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1E8A" w:rsidRPr="001C1998" w:rsidRDefault="00941E8A" w:rsidP="00FA180E">
      <w:pPr>
        <w:tabs>
          <w:tab w:val="center" w:pos="4819"/>
          <w:tab w:val="left" w:pos="8600"/>
        </w:tabs>
        <w:jc w:val="center"/>
        <w:outlineLvl w:val="0"/>
        <w:rPr>
          <w:rFonts w:ascii="Arial" w:hAnsi="Arial" w:cs="Arial"/>
          <w:b/>
          <w:sz w:val="16"/>
          <w:szCs w:val="16"/>
        </w:rPr>
      </w:pPr>
    </w:p>
    <w:p w:rsidR="00941E8A" w:rsidRPr="001C1998" w:rsidRDefault="00941E8A" w:rsidP="00FA180E">
      <w:pPr>
        <w:tabs>
          <w:tab w:val="center" w:pos="4819"/>
          <w:tab w:val="left" w:pos="8600"/>
        </w:tabs>
        <w:jc w:val="center"/>
        <w:outlineLvl w:val="0"/>
        <w:rPr>
          <w:rFonts w:ascii="Arial" w:hAnsi="Arial" w:cs="Arial"/>
          <w:b/>
          <w:sz w:val="16"/>
          <w:szCs w:val="16"/>
        </w:rPr>
      </w:pPr>
    </w:p>
    <w:p w:rsidR="00146465" w:rsidRPr="001C1998" w:rsidRDefault="00146465" w:rsidP="00FA180E">
      <w:pPr>
        <w:tabs>
          <w:tab w:val="center" w:pos="4819"/>
          <w:tab w:val="left" w:pos="8600"/>
        </w:tabs>
        <w:jc w:val="center"/>
        <w:outlineLvl w:val="0"/>
        <w:rPr>
          <w:rFonts w:ascii="Arial" w:hAnsi="Arial" w:cs="Arial"/>
          <w:b/>
          <w:sz w:val="20"/>
          <w:szCs w:val="20"/>
        </w:rPr>
      </w:pPr>
    </w:p>
    <w:p w:rsidR="00146465" w:rsidRPr="001C1998" w:rsidRDefault="00146465" w:rsidP="00FA180E">
      <w:pPr>
        <w:tabs>
          <w:tab w:val="center" w:pos="4819"/>
          <w:tab w:val="left" w:pos="8600"/>
        </w:tabs>
        <w:jc w:val="center"/>
        <w:outlineLvl w:val="0"/>
        <w:rPr>
          <w:rFonts w:ascii="Arial" w:hAnsi="Arial" w:cs="Arial"/>
          <w:b/>
          <w:sz w:val="20"/>
          <w:szCs w:val="20"/>
        </w:rPr>
      </w:pPr>
    </w:p>
    <w:p w:rsidR="00223BB8" w:rsidRPr="001C1998" w:rsidRDefault="00223BB8" w:rsidP="00223BB8">
      <w:pPr>
        <w:tabs>
          <w:tab w:val="center" w:pos="4819"/>
          <w:tab w:val="left" w:pos="8600"/>
        </w:tabs>
        <w:jc w:val="center"/>
        <w:outlineLvl w:val="0"/>
        <w:rPr>
          <w:rFonts w:ascii="Arial" w:hAnsi="Arial" w:cs="Arial"/>
          <w:b/>
          <w:sz w:val="20"/>
          <w:szCs w:val="20"/>
        </w:rPr>
      </w:pPr>
      <w:r w:rsidRPr="001C1998">
        <w:rPr>
          <w:rFonts w:ascii="Arial" w:hAnsi="Arial" w:cs="Arial"/>
          <w:b/>
          <w:sz w:val="20"/>
          <w:szCs w:val="20"/>
        </w:rPr>
        <w:t>ГУБКИНСКИЙ ГОРОДСКОЙ ОКРУГ</w:t>
      </w:r>
    </w:p>
    <w:p w:rsidR="00223BB8" w:rsidRPr="001C1998" w:rsidRDefault="00223BB8" w:rsidP="00223BB8">
      <w:pPr>
        <w:jc w:val="center"/>
        <w:rPr>
          <w:rFonts w:ascii="Arial" w:hAnsi="Arial" w:cs="Arial"/>
          <w:sz w:val="20"/>
          <w:szCs w:val="20"/>
        </w:rPr>
      </w:pPr>
      <w:r w:rsidRPr="001C1998">
        <w:rPr>
          <w:rFonts w:ascii="Arial" w:hAnsi="Arial" w:cs="Arial"/>
          <w:b/>
          <w:sz w:val="20"/>
          <w:szCs w:val="20"/>
        </w:rPr>
        <w:t>БЕЛГОРОДСКОЙ ОБЛАСТИ</w:t>
      </w:r>
    </w:p>
    <w:p w:rsidR="00223BB8" w:rsidRPr="001C1998" w:rsidRDefault="00223BB8" w:rsidP="00223BB8">
      <w:pPr>
        <w:jc w:val="center"/>
        <w:rPr>
          <w:rFonts w:ascii="Arial" w:hAnsi="Arial" w:cs="Arial"/>
          <w:b/>
          <w:sz w:val="20"/>
          <w:szCs w:val="20"/>
        </w:rPr>
      </w:pPr>
    </w:p>
    <w:p w:rsidR="00223BB8" w:rsidRPr="001C1998" w:rsidRDefault="00223BB8" w:rsidP="00223BB8">
      <w:pPr>
        <w:jc w:val="center"/>
        <w:outlineLvl w:val="0"/>
        <w:rPr>
          <w:rFonts w:ascii="Arial Narrow" w:hAnsi="Arial Narrow" w:cs="Arial"/>
          <w:b/>
          <w:sz w:val="36"/>
          <w:szCs w:val="36"/>
        </w:rPr>
      </w:pPr>
      <w:r w:rsidRPr="001C1998">
        <w:rPr>
          <w:rFonts w:ascii="Arial Narrow" w:hAnsi="Arial Narrow" w:cs="Arial"/>
          <w:b/>
          <w:sz w:val="36"/>
          <w:szCs w:val="36"/>
        </w:rPr>
        <w:t>АДМИНИСТРАЦИЯ ГУБКИНСКОГО ГОРОДСКОГО ОКРУГА</w:t>
      </w:r>
    </w:p>
    <w:p w:rsidR="00223BB8" w:rsidRPr="001C1998" w:rsidRDefault="00223BB8" w:rsidP="00223BB8">
      <w:pPr>
        <w:jc w:val="center"/>
        <w:outlineLvl w:val="0"/>
        <w:rPr>
          <w:rFonts w:ascii="Arial" w:hAnsi="Arial" w:cs="Arial"/>
          <w:b/>
          <w:sz w:val="20"/>
          <w:szCs w:val="20"/>
        </w:rPr>
      </w:pPr>
    </w:p>
    <w:p w:rsidR="00223BB8" w:rsidRPr="001C1998" w:rsidRDefault="00223BB8" w:rsidP="00223BB8">
      <w:pPr>
        <w:jc w:val="center"/>
        <w:outlineLvl w:val="0"/>
        <w:rPr>
          <w:rFonts w:ascii="Arial" w:hAnsi="Arial" w:cs="Arial"/>
          <w:sz w:val="32"/>
          <w:szCs w:val="32"/>
        </w:rPr>
      </w:pPr>
      <w:r w:rsidRPr="001C1998">
        <w:rPr>
          <w:rFonts w:ascii="Arial" w:hAnsi="Arial" w:cs="Arial"/>
          <w:sz w:val="32"/>
          <w:szCs w:val="32"/>
        </w:rPr>
        <w:t>П О С Т А Н О В Л Е Н И Е</w:t>
      </w:r>
    </w:p>
    <w:p w:rsidR="00223BB8" w:rsidRPr="001C1998" w:rsidRDefault="00223BB8" w:rsidP="00223BB8">
      <w:pPr>
        <w:jc w:val="center"/>
        <w:rPr>
          <w:rFonts w:ascii="Arial" w:hAnsi="Arial" w:cs="Arial"/>
          <w:b/>
          <w:sz w:val="20"/>
          <w:szCs w:val="20"/>
        </w:rPr>
      </w:pPr>
    </w:p>
    <w:p w:rsidR="00223BB8" w:rsidRPr="001C1998" w:rsidRDefault="00223BB8" w:rsidP="00223BB8">
      <w:pPr>
        <w:jc w:val="center"/>
        <w:rPr>
          <w:rFonts w:ascii="Arial" w:hAnsi="Arial" w:cs="Arial"/>
          <w:b/>
          <w:sz w:val="17"/>
          <w:szCs w:val="17"/>
        </w:rPr>
      </w:pPr>
      <w:r w:rsidRPr="001C1998">
        <w:rPr>
          <w:rFonts w:ascii="Arial" w:hAnsi="Arial" w:cs="Arial"/>
          <w:b/>
          <w:sz w:val="17"/>
          <w:szCs w:val="17"/>
        </w:rPr>
        <w:t>Губкин</w:t>
      </w:r>
    </w:p>
    <w:p w:rsidR="00223BB8" w:rsidRPr="001C1998" w:rsidRDefault="00223BB8" w:rsidP="00223BB8">
      <w:pPr>
        <w:jc w:val="center"/>
        <w:rPr>
          <w:rFonts w:ascii="Arial" w:hAnsi="Arial" w:cs="Arial"/>
          <w:b/>
          <w:sz w:val="16"/>
          <w:szCs w:val="16"/>
        </w:rPr>
      </w:pPr>
    </w:p>
    <w:p w:rsidR="00223BB8" w:rsidRPr="001C1998" w:rsidRDefault="00223BB8" w:rsidP="00223BB8">
      <w:pPr>
        <w:jc w:val="center"/>
        <w:rPr>
          <w:rFonts w:ascii="Arial" w:hAnsi="Arial" w:cs="Arial"/>
          <w:b/>
          <w:sz w:val="16"/>
          <w:szCs w:val="16"/>
        </w:rPr>
      </w:pPr>
    </w:p>
    <w:p w:rsidR="00223BB8" w:rsidRPr="001C1998" w:rsidRDefault="00223BB8" w:rsidP="00223BB8">
      <w:pPr>
        <w:jc w:val="center"/>
        <w:rPr>
          <w:rFonts w:ascii="Arial" w:hAnsi="Arial" w:cs="Arial"/>
          <w:b/>
          <w:sz w:val="16"/>
          <w:szCs w:val="16"/>
        </w:rPr>
      </w:pPr>
    </w:p>
    <w:p w:rsidR="00223BB8" w:rsidRPr="001C1998" w:rsidRDefault="00223BB8" w:rsidP="00223BB8">
      <w:pPr>
        <w:jc w:val="both"/>
        <w:rPr>
          <w:rFonts w:ascii="Arial" w:hAnsi="Arial" w:cs="Arial"/>
          <w:b/>
          <w:sz w:val="18"/>
          <w:szCs w:val="18"/>
        </w:rPr>
      </w:pPr>
      <w:r w:rsidRPr="001C1998">
        <w:rPr>
          <w:rFonts w:ascii="Arial" w:hAnsi="Arial" w:cs="Arial"/>
          <w:b/>
          <w:sz w:val="18"/>
          <w:szCs w:val="18"/>
        </w:rPr>
        <w:t xml:space="preserve"> “___</w:t>
      </w:r>
      <w:r w:rsidR="001B4362">
        <w:rPr>
          <w:rFonts w:ascii="Arial" w:hAnsi="Arial" w:cs="Arial"/>
          <w:b/>
          <w:sz w:val="18"/>
          <w:szCs w:val="18"/>
        </w:rPr>
        <w:t>02</w:t>
      </w:r>
      <w:r w:rsidRPr="001C1998">
        <w:rPr>
          <w:rFonts w:ascii="Arial" w:hAnsi="Arial" w:cs="Arial"/>
          <w:b/>
          <w:sz w:val="18"/>
          <w:szCs w:val="18"/>
        </w:rPr>
        <w:t>___” ______</w:t>
      </w:r>
      <w:r w:rsidR="001B4362">
        <w:rPr>
          <w:rFonts w:ascii="Arial" w:hAnsi="Arial" w:cs="Arial"/>
          <w:b/>
          <w:sz w:val="18"/>
          <w:szCs w:val="18"/>
        </w:rPr>
        <w:t>ноября</w:t>
      </w:r>
      <w:r w:rsidRPr="001C1998">
        <w:rPr>
          <w:rFonts w:ascii="Arial" w:hAnsi="Arial" w:cs="Arial"/>
          <w:b/>
          <w:sz w:val="18"/>
          <w:szCs w:val="18"/>
        </w:rPr>
        <w:t xml:space="preserve">_________ 2023 г.                              </w:t>
      </w:r>
      <w:r w:rsidRPr="001C1998">
        <w:rPr>
          <w:rFonts w:ascii="Arial" w:hAnsi="Arial" w:cs="Arial"/>
          <w:b/>
          <w:sz w:val="18"/>
          <w:szCs w:val="18"/>
        </w:rPr>
        <w:tab/>
      </w:r>
      <w:r w:rsidRPr="001C1998">
        <w:rPr>
          <w:rFonts w:ascii="Arial" w:hAnsi="Arial" w:cs="Arial"/>
          <w:b/>
          <w:sz w:val="18"/>
          <w:szCs w:val="18"/>
        </w:rPr>
        <w:tab/>
      </w:r>
      <w:r w:rsidRPr="001C1998">
        <w:rPr>
          <w:rFonts w:ascii="Arial" w:hAnsi="Arial" w:cs="Arial"/>
          <w:b/>
          <w:sz w:val="18"/>
          <w:szCs w:val="18"/>
        </w:rPr>
        <w:tab/>
        <w:t xml:space="preserve">                     № __</w:t>
      </w:r>
      <w:r w:rsidR="001B4362">
        <w:rPr>
          <w:rFonts w:ascii="Arial" w:hAnsi="Arial" w:cs="Arial"/>
          <w:b/>
          <w:sz w:val="18"/>
          <w:szCs w:val="18"/>
        </w:rPr>
        <w:t>1548-па</w:t>
      </w:r>
      <w:r w:rsidRPr="001C1998">
        <w:rPr>
          <w:rFonts w:ascii="Arial" w:hAnsi="Arial" w:cs="Arial"/>
          <w:b/>
          <w:sz w:val="18"/>
          <w:szCs w:val="18"/>
        </w:rPr>
        <w:t>___</w:t>
      </w:r>
    </w:p>
    <w:p w:rsidR="00223BB8" w:rsidRPr="005C7DD6" w:rsidRDefault="00223BB8" w:rsidP="008E7470">
      <w:pPr>
        <w:widowControl w:val="0"/>
        <w:contextualSpacing/>
        <w:rPr>
          <w:snapToGrid w:val="0"/>
          <w:color w:val="FFFFFF" w:themeColor="background1"/>
          <w:sz w:val="32"/>
          <w:szCs w:val="32"/>
        </w:rPr>
      </w:pPr>
    </w:p>
    <w:p w:rsidR="005C7DD6" w:rsidRPr="005C7DD6" w:rsidRDefault="005C7DD6" w:rsidP="008E7470">
      <w:pPr>
        <w:widowControl w:val="0"/>
        <w:contextualSpacing/>
        <w:rPr>
          <w:snapToGrid w:val="0"/>
          <w:color w:val="FF0000"/>
        </w:rPr>
      </w:pPr>
    </w:p>
    <w:p w:rsidR="00223BB8" w:rsidRPr="00DC7B9C" w:rsidRDefault="00223BB8" w:rsidP="008A3261">
      <w:pPr>
        <w:spacing w:line="216" w:lineRule="auto"/>
        <w:rPr>
          <w:b/>
          <w:sz w:val="27"/>
          <w:szCs w:val="27"/>
        </w:rPr>
      </w:pPr>
      <w:r w:rsidRPr="00DC7B9C">
        <w:rPr>
          <w:b/>
          <w:sz w:val="27"/>
          <w:szCs w:val="27"/>
        </w:rPr>
        <w:t>Об утверждении административного</w:t>
      </w:r>
    </w:p>
    <w:p w:rsidR="00223BB8" w:rsidRPr="00317324" w:rsidRDefault="00223BB8" w:rsidP="008A3261">
      <w:pPr>
        <w:spacing w:line="216" w:lineRule="auto"/>
        <w:rPr>
          <w:b/>
          <w:sz w:val="27"/>
          <w:szCs w:val="27"/>
        </w:rPr>
      </w:pPr>
      <w:r w:rsidRPr="00317324">
        <w:rPr>
          <w:b/>
          <w:sz w:val="27"/>
          <w:szCs w:val="27"/>
        </w:rPr>
        <w:t>регламента предоставления</w:t>
      </w:r>
    </w:p>
    <w:p w:rsidR="00223BB8" w:rsidRPr="00317324" w:rsidRDefault="00223BB8" w:rsidP="008A3261">
      <w:pPr>
        <w:spacing w:line="216" w:lineRule="auto"/>
        <w:rPr>
          <w:b/>
          <w:bCs/>
          <w:sz w:val="27"/>
          <w:szCs w:val="27"/>
        </w:rPr>
      </w:pPr>
      <w:r w:rsidRPr="00317324">
        <w:rPr>
          <w:b/>
          <w:sz w:val="27"/>
          <w:szCs w:val="27"/>
        </w:rPr>
        <w:t>муниципальной услуги «</w:t>
      </w:r>
      <w:r w:rsidRPr="00317324">
        <w:rPr>
          <w:b/>
          <w:bCs/>
          <w:sz w:val="27"/>
          <w:szCs w:val="27"/>
        </w:rPr>
        <w:t>Направление</w:t>
      </w:r>
    </w:p>
    <w:p w:rsidR="00223BB8" w:rsidRPr="00317324" w:rsidRDefault="00223BB8" w:rsidP="008A3261">
      <w:pPr>
        <w:spacing w:line="216" w:lineRule="auto"/>
        <w:rPr>
          <w:b/>
          <w:bCs/>
          <w:sz w:val="27"/>
          <w:szCs w:val="27"/>
        </w:rPr>
      </w:pPr>
      <w:r w:rsidRPr="00317324">
        <w:rPr>
          <w:b/>
          <w:bCs/>
          <w:sz w:val="27"/>
          <w:szCs w:val="27"/>
        </w:rPr>
        <w:t xml:space="preserve">уведомления о планируемом сносе </w:t>
      </w:r>
      <w:r w:rsidR="00D60D7D">
        <w:rPr>
          <w:b/>
          <w:bCs/>
          <w:sz w:val="27"/>
          <w:szCs w:val="27"/>
        </w:rPr>
        <w:br/>
      </w:r>
      <w:r w:rsidRPr="00317324">
        <w:rPr>
          <w:b/>
          <w:bCs/>
          <w:sz w:val="27"/>
          <w:szCs w:val="27"/>
        </w:rPr>
        <w:t>объекта</w:t>
      </w:r>
      <w:r w:rsidR="00D60D7D">
        <w:rPr>
          <w:b/>
          <w:bCs/>
          <w:sz w:val="27"/>
          <w:szCs w:val="27"/>
        </w:rPr>
        <w:t xml:space="preserve"> </w:t>
      </w:r>
      <w:r w:rsidRPr="00317324">
        <w:rPr>
          <w:b/>
          <w:bCs/>
          <w:sz w:val="27"/>
          <w:szCs w:val="27"/>
        </w:rPr>
        <w:t xml:space="preserve">капитального строительства </w:t>
      </w:r>
      <w:r w:rsidR="00D60D7D">
        <w:rPr>
          <w:b/>
          <w:bCs/>
          <w:sz w:val="27"/>
          <w:szCs w:val="27"/>
        </w:rPr>
        <w:br/>
      </w:r>
      <w:r w:rsidRPr="00317324">
        <w:rPr>
          <w:b/>
          <w:bCs/>
          <w:sz w:val="27"/>
          <w:szCs w:val="27"/>
        </w:rPr>
        <w:t>и уведомления</w:t>
      </w:r>
      <w:r w:rsidR="00D60D7D">
        <w:rPr>
          <w:b/>
          <w:bCs/>
          <w:sz w:val="27"/>
          <w:szCs w:val="27"/>
        </w:rPr>
        <w:t xml:space="preserve"> </w:t>
      </w:r>
      <w:r w:rsidRPr="00317324">
        <w:rPr>
          <w:b/>
          <w:bCs/>
          <w:sz w:val="27"/>
          <w:szCs w:val="27"/>
        </w:rPr>
        <w:t xml:space="preserve">о завершении сноса </w:t>
      </w:r>
      <w:r w:rsidR="00D60D7D">
        <w:rPr>
          <w:b/>
          <w:bCs/>
          <w:sz w:val="27"/>
          <w:szCs w:val="27"/>
        </w:rPr>
        <w:br/>
      </w:r>
      <w:r w:rsidRPr="00317324">
        <w:rPr>
          <w:b/>
          <w:bCs/>
          <w:sz w:val="27"/>
          <w:szCs w:val="27"/>
        </w:rPr>
        <w:t>объекта капитального</w:t>
      </w:r>
      <w:r w:rsidR="00D60D7D">
        <w:rPr>
          <w:b/>
          <w:bCs/>
          <w:sz w:val="27"/>
          <w:szCs w:val="27"/>
        </w:rPr>
        <w:t xml:space="preserve"> </w:t>
      </w:r>
      <w:r w:rsidRPr="00317324">
        <w:rPr>
          <w:b/>
          <w:bCs/>
          <w:sz w:val="27"/>
          <w:szCs w:val="27"/>
        </w:rPr>
        <w:t>строительства</w:t>
      </w:r>
      <w:r w:rsidRPr="00317324">
        <w:rPr>
          <w:b/>
          <w:sz w:val="27"/>
          <w:szCs w:val="27"/>
        </w:rPr>
        <w:t xml:space="preserve">» </w:t>
      </w:r>
    </w:p>
    <w:p w:rsidR="00223BB8" w:rsidRPr="00317324" w:rsidRDefault="00223BB8" w:rsidP="008A3261">
      <w:pPr>
        <w:spacing w:line="216" w:lineRule="auto"/>
        <w:jc w:val="both"/>
        <w:rPr>
          <w:sz w:val="27"/>
          <w:szCs w:val="27"/>
        </w:rPr>
      </w:pPr>
    </w:p>
    <w:p w:rsidR="00317324" w:rsidRPr="00317324" w:rsidRDefault="00317324" w:rsidP="008A3261">
      <w:pPr>
        <w:spacing w:line="216" w:lineRule="auto"/>
        <w:jc w:val="both"/>
        <w:rPr>
          <w:sz w:val="27"/>
          <w:szCs w:val="27"/>
        </w:rPr>
      </w:pPr>
    </w:p>
    <w:p w:rsidR="00223BB8" w:rsidRPr="00317324" w:rsidRDefault="00223BB8" w:rsidP="008A3261">
      <w:pPr>
        <w:spacing w:line="216" w:lineRule="auto"/>
        <w:jc w:val="both"/>
        <w:rPr>
          <w:sz w:val="27"/>
          <w:szCs w:val="27"/>
        </w:rPr>
      </w:pPr>
    </w:p>
    <w:p w:rsidR="00223BB8" w:rsidRPr="00317324" w:rsidRDefault="00223BB8" w:rsidP="008A3261">
      <w:pPr>
        <w:spacing w:line="216" w:lineRule="auto"/>
        <w:ind w:firstLine="709"/>
        <w:jc w:val="both"/>
        <w:rPr>
          <w:sz w:val="27"/>
          <w:szCs w:val="27"/>
        </w:rPr>
      </w:pPr>
      <w:r w:rsidRPr="00317324">
        <w:rPr>
          <w:sz w:val="27"/>
          <w:szCs w:val="27"/>
        </w:rPr>
        <w:t xml:space="preserve">В соответствии с федеральными законами от  06 октября 2003 года                      № 131-ФЗ «Об общих принципах организации местного самоуправления в Российской Федерации», от 27 июля 2010 года № 210-ФЗ «Об организации предоставления государственных и муниципальных услуг», постановлением администрации Губкинского городского округа от 19 сентября 2022 года                              № 2099-па «О порядке разработки и утверждения административных регламентов предоставления муниципальных услуг на территории Губкинского городского округа Белгородской области», на основании Устава Губкинского городского округа Белгородской области администрация Губкинского городского округа </w:t>
      </w:r>
    </w:p>
    <w:p w:rsidR="00223BB8" w:rsidRPr="00317324" w:rsidRDefault="00223BB8" w:rsidP="008A3261">
      <w:pPr>
        <w:tabs>
          <w:tab w:val="left" w:pos="3045"/>
        </w:tabs>
        <w:spacing w:line="216" w:lineRule="auto"/>
        <w:jc w:val="both"/>
        <w:rPr>
          <w:sz w:val="27"/>
          <w:szCs w:val="27"/>
        </w:rPr>
      </w:pPr>
    </w:p>
    <w:p w:rsidR="00223BB8" w:rsidRPr="00317324" w:rsidRDefault="00223BB8" w:rsidP="008A3261">
      <w:pPr>
        <w:tabs>
          <w:tab w:val="left" w:pos="3045"/>
        </w:tabs>
        <w:spacing w:line="216" w:lineRule="auto"/>
        <w:jc w:val="both"/>
        <w:rPr>
          <w:b/>
          <w:sz w:val="27"/>
          <w:szCs w:val="27"/>
        </w:rPr>
      </w:pPr>
      <w:r w:rsidRPr="00317324">
        <w:rPr>
          <w:b/>
          <w:sz w:val="27"/>
          <w:szCs w:val="27"/>
        </w:rPr>
        <w:t>ПОСТАНОВЛЯЕТ:</w:t>
      </w:r>
    </w:p>
    <w:p w:rsidR="00223BB8" w:rsidRPr="00317324" w:rsidRDefault="00223BB8" w:rsidP="008A3261">
      <w:pPr>
        <w:spacing w:line="216" w:lineRule="auto"/>
        <w:ind w:firstLine="851"/>
        <w:jc w:val="both"/>
        <w:rPr>
          <w:sz w:val="27"/>
          <w:szCs w:val="27"/>
        </w:rPr>
      </w:pPr>
    </w:p>
    <w:p w:rsidR="00223BB8" w:rsidRPr="00317324" w:rsidRDefault="00223BB8" w:rsidP="00851855">
      <w:pPr>
        <w:tabs>
          <w:tab w:val="left" w:pos="709"/>
          <w:tab w:val="left" w:pos="993"/>
          <w:tab w:val="left" w:pos="1276"/>
          <w:tab w:val="left" w:pos="1418"/>
        </w:tabs>
        <w:spacing w:line="216" w:lineRule="auto"/>
        <w:ind w:firstLine="709"/>
        <w:jc w:val="both"/>
        <w:rPr>
          <w:sz w:val="27"/>
          <w:szCs w:val="27"/>
        </w:rPr>
      </w:pPr>
      <w:r w:rsidRPr="00317324">
        <w:rPr>
          <w:color w:val="000000"/>
          <w:sz w:val="27"/>
          <w:szCs w:val="27"/>
        </w:rPr>
        <w:t>1.</w:t>
      </w:r>
      <w:r w:rsidR="00317324">
        <w:rPr>
          <w:color w:val="000000"/>
          <w:sz w:val="27"/>
          <w:szCs w:val="27"/>
        </w:rPr>
        <w:t xml:space="preserve"> </w:t>
      </w:r>
      <w:r w:rsidR="0047521F">
        <w:rPr>
          <w:color w:val="000000"/>
          <w:sz w:val="27"/>
          <w:szCs w:val="27"/>
        </w:rPr>
        <w:t xml:space="preserve"> </w:t>
      </w:r>
      <w:r w:rsidR="008E7470">
        <w:rPr>
          <w:color w:val="000000"/>
          <w:sz w:val="27"/>
          <w:szCs w:val="27"/>
        </w:rPr>
        <w:t xml:space="preserve"> </w:t>
      </w:r>
      <w:r w:rsidRPr="00317324">
        <w:rPr>
          <w:color w:val="000000"/>
          <w:sz w:val="27"/>
          <w:szCs w:val="27"/>
        </w:rPr>
        <w:t xml:space="preserve">Утвердить административный </w:t>
      </w:r>
      <w:hyperlink w:anchor="P47" w:history="1">
        <w:r w:rsidRPr="00317324">
          <w:rPr>
            <w:color w:val="000000"/>
            <w:sz w:val="27"/>
            <w:szCs w:val="27"/>
          </w:rPr>
          <w:t>регламент</w:t>
        </w:r>
      </w:hyperlink>
      <w:r w:rsidRPr="00317324">
        <w:rPr>
          <w:color w:val="000000"/>
          <w:sz w:val="27"/>
          <w:szCs w:val="27"/>
        </w:rPr>
        <w:t xml:space="preserve"> предоставления муниципальной услуги «</w:t>
      </w:r>
      <w:r w:rsidRPr="00317324">
        <w:rPr>
          <w:bCs/>
          <w:sz w:val="27"/>
          <w:szCs w:val="27"/>
        </w:rPr>
        <w:t>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r w:rsidRPr="00317324">
        <w:rPr>
          <w:color w:val="000000"/>
          <w:sz w:val="27"/>
          <w:szCs w:val="27"/>
        </w:rPr>
        <w:t>»</w:t>
      </w:r>
      <w:r w:rsidRPr="00317324">
        <w:rPr>
          <w:sz w:val="27"/>
          <w:szCs w:val="27"/>
        </w:rPr>
        <w:t>.</w:t>
      </w:r>
    </w:p>
    <w:p w:rsidR="00223BB8" w:rsidRPr="00317324" w:rsidRDefault="00223BB8" w:rsidP="00851855">
      <w:pPr>
        <w:tabs>
          <w:tab w:val="left" w:pos="851"/>
          <w:tab w:val="left" w:pos="993"/>
          <w:tab w:val="left" w:pos="1276"/>
          <w:tab w:val="left" w:pos="1418"/>
        </w:tabs>
        <w:suppressAutoHyphens/>
        <w:autoSpaceDE w:val="0"/>
        <w:spacing w:line="216" w:lineRule="auto"/>
        <w:ind w:firstLine="709"/>
        <w:jc w:val="both"/>
        <w:rPr>
          <w:sz w:val="27"/>
          <w:szCs w:val="27"/>
          <w:lang w:eastAsia="ar-SA"/>
        </w:rPr>
      </w:pPr>
      <w:r w:rsidRPr="00317324">
        <w:rPr>
          <w:sz w:val="27"/>
          <w:szCs w:val="27"/>
          <w:lang w:eastAsia="ar-SA"/>
        </w:rPr>
        <w:t>2.</w:t>
      </w:r>
      <w:r w:rsidR="00317324">
        <w:rPr>
          <w:sz w:val="27"/>
          <w:szCs w:val="27"/>
          <w:lang w:eastAsia="ar-SA"/>
        </w:rPr>
        <w:t xml:space="preserve"> </w:t>
      </w:r>
      <w:r w:rsidR="008E7470">
        <w:rPr>
          <w:sz w:val="27"/>
          <w:szCs w:val="27"/>
          <w:lang w:eastAsia="ar-SA"/>
        </w:rPr>
        <w:t xml:space="preserve"> </w:t>
      </w:r>
      <w:r w:rsidR="00851855">
        <w:rPr>
          <w:sz w:val="27"/>
          <w:szCs w:val="27"/>
          <w:lang w:eastAsia="ar-SA"/>
        </w:rPr>
        <w:t xml:space="preserve"> </w:t>
      </w:r>
      <w:r w:rsidRPr="00317324">
        <w:rPr>
          <w:sz w:val="27"/>
          <w:szCs w:val="27"/>
          <w:lang w:eastAsia="ar-SA"/>
        </w:rPr>
        <w:t>Опубликовать постановление в средствах массовой информации.</w:t>
      </w:r>
    </w:p>
    <w:p w:rsidR="00223BB8" w:rsidRPr="00317324" w:rsidRDefault="00223BB8" w:rsidP="0047521F">
      <w:pPr>
        <w:tabs>
          <w:tab w:val="left" w:pos="709"/>
        </w:tabs>
        <w:spacing w:line="216" w:lineRule="auto"/>
        <w:ind w:firstLine="709"/>
        <w:jc w:val="both"/>
        <w:rPr>
          <w:sz w:val="27"/>
          <w:szCs w:val="27"/>
        </w:rPr>
      </w:pPr>
      <w:r w:rsidRPr="00317324">
        <w:rPr>
          <w:color w:val="000000"/>
          <w:sz w:val="27"/>
          <w:szCs w:val="27"/>
        </w:rPr>
        <w:t>3.</w:t>
      </w:r>
      <w:r w:rsidR="00851855">
        <w:rPr>
          <w:color w:val="000000"/>
          <w:sz w:val="27"/>
          <w:szCs w:val="27"/>
        </w:rPr>
        <w:t xml:space="preserve"> </w:t>
      </w:r>
      <w:r w:rsidRPr="00317324">
        <w:rPr>
          <w:color w:val="000000"/>
          <w:sz w:val="27"/>
          <w:szCs w:val="27"/>
        </w:rPr>
        <w:t>Контроль за исполне</w:t>
      </w:r>
      <w:r w:rsidR="00851855">
        <w:rPr>
          <w:color w:val="000000"/>
          <w:sz w:val="27"/>
          <w:szCs w:val="27"/>
        </w:rPr>
        <w:t xml:space="preserve">нием постановления возложить на </w:t>
      </w:r>
      <w:r w:rsidR="008E7470" w:rsidRPr="008E7470">
        <w:rPr>
          <w:color w:val="000000"/>
          <w:sz w:val="27"/>
          <w:szCs w:val="27"/>
        </w:rPr>
        <w:t xml:space="preserve">комитет градостроительной политики </w:t>
      </w:r>
      <w:r w:rsidR="00851855">
        <w:rPr>
          <w:color w:val="000000"/>
          <w:sz w:val="27"/>
          <w:szCs w:val="27"/>
        </w:rPr>
        <w:t>(</w:t>
      </w:r>
      <w:proofErr w:type="spellStart"/>
      <w:r w:rsidR="008E7470" w:rsidRPr="008E7470">
        <w:rPr>
          <w:color w:val="000000"/>
          <w:sz w:val="27"/>
          <w:szCs w:val="27"/>
        </w:rPr>
        <w:t>Атаев</w:t>
      </w:r>
      <w:proofErr w:type="spellEnd"/>
      <w:r w:rsidR="008E7470">
        <w:rPr>
          <w:color w:val="000000"/>
          <w:sz w:val="27"/>
          <w:szCs w:val="27"/>
        </w:rPr>
        <w:t xml:space="preserve"> </w:t>
      </w:r>
      <w:r w:rsidR="008E7470" w:rsidRPr="008E7470">
        <w:rPr>
          <w:color w:val="000000"/>
          <w:sz w:val="27"/>
          <w:szCs w:val="27"/>
        </w:rPr>
        <w:t>В.А.</w:t>
      </w:r>
      <w:r w:rsidR="00851855">
        <w:rPr>
          <w:color w:val="000000"/>
          <w:sz w:val="27"/>
          <w:szCs w:val="27"/>
        </w:rPr>
        <w:t>).</w:t>
      </w:r>
    </w:p>
    <w:p w:rsidR="00223BB8" w:rsidRPr="00317324" w:rsidRDefault="00223BB8" w:rsidP="008A3261">
      <w:pPr>
        <w:spacing w:line="216" w:lineRule="auto"/>
        <w:rPr>
          <w:b/>
          <w:sz w:val="27"/>
          <w:szCs w:val="27"/>
        </w:rPr>
      </w:pPr>
    </w:p>
    <w:p w:rsidR="00223BB8" w:rsidRPr="00317324" w:rsidRDefault="00223BB8" w:rsidP="008A3261">
      <w:pPr>
        <w:spacing w:line="216" w:lineRule="auto"/>
        <w:rPr>
          <w:b/>
          <w:sz w:val="27"/>
          <w:szCs w:val="27"/>
        </w:rPr>
      </w:pPr>
    </w:p>
    <w:p w:rsidR="00223BB8" w:rsidRPr="00317324" w:rsidRDefault="00223BB8" w:rsidP="008A3261">
      <w:pPr>
        <w:spacing w:line="216" w:lineRule="auto"/>
        <w:rPr>
          <w:b/>
          <w:sz w:val="27"/>
          <w:szCs w:val="27"/>
        </w:rPr>
      </w:pPr>
    </w:p>
    <w:p w:rsidR="008E7470" w:rsidRPr="008E7470" w:rsidRDefault="008E7470" w:rsidP="008E7470">
      <w:pPr>
        <w:widowControl w:val="0"/>
        <w:autoSpaceDE w:val="0"/>
        <w:autoSpaceDN w:val="0"/>
        <w:adjustRightInd w:val="0"/>
        <w:spacing w:line="216" w:lineRule="auto"/>
        <w:rPr>
          <w:b/>
          <w:sz w:val="27"/>
          <w:szCs w:val="27"/>
        </w:rPr>
      </w:pPr>
      <w:r w:rsidRPr="008E7470">
        <w:rPr>
          <w:b/>
          <w:sz w:val="27"/>
          <w:szCs w:val="27"/>
        </w:rPr>
        <w:t>Первый заместитель главы администрации,</w:t>
      </w:r>
    </w:p>
    <w:p w:rsidR="00223BB8" w:rsidRPr="00317324" w:rsidRDefault="008E7470" w:rsidP="008E7470">
      <w:pPr>
        <w:widowControl w:val="0"/>
        <w:autoSpaceDE w:val="0"/>
        <w:autoSpaceDN w:val="0"/>
        <w:adjustRightInd w:val="0"/>
        <w:spacing w:line="216" w:lineRule="auto"/>
        <w:rPr>
          <w:b/>
          <w:sz w:val="27"/>
          <w:szCs w:val="27"/>
        </w:rPr>
      </w:pPr>
      <w:r w:rsidRPr="008E7470">
        <w:rPr>
          <w:b/>
          <w:sz w:val="27"/>
          <w:szCs w:val="27"/>
        </w:rPr>
        <w:t>руководитель аппарата администрации</w:t>
      </w:r>
      <w:r>
        <w:rPr>
          <w:b/>
          <w:sz w:val="27"/>
          <w:szCs w:val="27"/>
        </w:rPr>
        <w:t xml:space="preserve">                                                  А.Н. </w:t>
      </w:r>
      <w:proofErr w:type="spellStart"/>
      <w:r>
        <w:rPr>
          <w:b/>
          <w:sz w:val="27"/>
          <w:szCs w:val="27"/>
        </w:rPr>
        <w:t>Кулев</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5"/>
        <w:gridCol w:w="4973"/>
      </w:tblGrid>
      <w:tr w:rsidR="00E5372C" w:rsidRPr="004C1E94" w:rsidTr="0014575D">
        <w:trPr>
          <w:trHeight w:val="2664"/>
        </w:trPr>
        <w:tc>
          <w:tcPr>
            <w:tcW w:w="4655" w:type="dxa"/>
            <w:tcBorders>
              <w:top w:val="nil"/>
              <w:left w:val="nil"/>
              <w:bottom w:val="nil"/>
              <w:right w:val="nil"/>
            </w:tcBorders>
            <w:shd w:val="clear" w:color="auto" w:fill="auto"/>
          </w:tcPr>
          <w:p w:rsidR="00E5372C" w:rsidRPr="004C1E94" w:rsidRDefault="00E5372C" w:rsidP="00AC073B">
            <w:pPr>
              <w:contextualSpacing/>
              <w:rPr>
                <w:sz w:val="28"/>
                <w:szCs w:val="28"/>
              </w:rPr>
            </w:pPr>
          </w:p>
        </w:tc>
        <w:tc>
          <w:tcPr>
            <w:tcW w:w="4973" w:type="dxa"/>
            <w:tcBorders>
              <w:top w:val="nil"/>
              <w:left w:val="nil"/>
              <w:bottom w:val="nil"/>
              <w:right w:val="nil"/>
            </w:tcBorders>
            <w:shd w:val="clear" w:color="auto" w:fill="auto"/>
          </w:tcPr>
          <w:p w:rsidR="00E5372C" w:rsidRPr="004C1E94" w:rsidRDefault="00E5372C" w:rsidP="00AC073B">
            <w:pPr>
              <w:contextualSpacing/>
              <w:jc w:val="center"/>
              <w:rPr>
                <w:b/>
                <w:sz w:val="28"/>
                <w:szCs w:val="28"/>
              </w:rPr>
            </w:pPr>
            <w:r w:rsidRPr="004C1E94">
              <w:rPr>
                <w:b/>
                <w:bCs/>
                <w:sz w:val="28"/>
                <w:szCs w:val="28"/>
              </w:rPr>
              <w:t>Прил</w:t>
            </w:r>
            <w:r w:rsidRPr="004C1E94">
              <w:rPr>
                <w:b/>
                <w:bCs/>
                <w:spacing w:val="1"/>
                <w:sz w:val="28"/>
                <w:szCs w:val="28"/>
              </w:rPr>
              <w:t>о</w:t>
            </w:r>
            <w:r w:rsidRPr="004C1E94">
              <w:rPr>
                <w:b/>
                <w:bCs/>
                <w:sz w:val="28"/>
                <w:szCs w:val="28"/>
              </w:rPr>
              <w:t>ж</w:t>
            </w:r>
            <w:r w:rsidRPr="004C1E94">
              <w:rPr>
                <w:b/>
                <w:bCs/>
                <w:w w:val="101"/>
                <w:sz w:val="28"/>
                <w:szCs w:val="28"/>
              </w:rPr>
              <w:t>е</w:t>
            </w:r>
            <w:r w:rsidRPr="004C1E94">
              <w:rPr>
                <w:b/>
                <w:bCs/>
                <w:sz w:val="28"/>
                <w:szCs w:val="28"/>
              </w:rPr>
              <w:t>ни</w:t>
            </w:r>
            <w:r w:rsidRPr="004C1E94">
              <w:rPr>
                <w:b/>
                <w:bCs/>
                <w:w w:val="101"/>
                <w:sz w:val="28"/>
                <w:szCs w:val="28"/>
              </w:rPr>
              <w:t>е</w:t>
            </w:r>
          </w:p>
          <w:p w:rsidR="00E5372C" w:rsidRPr="004C1E94" w:rsidRDefault="00E5372C" w:rsidP="00AC073B">
            <w:pPr>
              <w:contextualSpacing/>
              <w:jc w:val="center"/>
              <w:rPr>
                <w:b/>
                <w:sz w:val="28"/>
                <w:szCs w:val="28"/>
              </w:rPr>
            </w:pPr>
          </w:p>
          <w:p w:rsidR="00E5372C" w:rsidRPr="004C1E94" w:rsidRDefault="00E5372C" w:rsidP="00AC073B">
            <w:pPr>
              <w:contextualSpacing/>
              <w:jc w:val="center"/>
              <w:rPr>
                <w:b/>
                <w:sz w:val="28"/>
                <w:szCs w:val="28"/>
              </w:rPr>
            </w:pPr>
            <w:r w:rsidRPr="004C1E94">
              <w:rPr>
                <w:b/>
                <w:sz w:val="28"/>
                <w:szCs w:val="28"/>
              </w:rPr>
              <w:t>УТВЕРЖДЕН</w:t>
            </w:r>
          </w:p>
          <w:p w:rsidR="00E5372C" w:rsidRPr="004C1E94" w:rsidRDefault="00E5372C" w:rsidP="00AC073B">
            <w:pPr>
              <w:contextualSpacing/>
              <w:jc w:val="center"/>
              <w:rPr>
                <w:b/>
                <w:sz w:val="28"/>
                <w:szCs w:val="28"/>
              </w:rPr>
            </w:pPr>
            <w:r w:rsidRPr="004C1E94">
              <w:rPr>
                <w:b/>
                <w:sz w:val="28"/>
                <w:szCs w:val="28"/>
              </w:rPr>
              <w:t>постановлением администрации</w:t>
            </w:r>
          </w:p>
          <w:p w:rsidR="00E5372C" w:rsidRPr="004C1E94" w:rsidRDefault="00E5372C" w:rsidP="00AC073B">
            <w:pPr>
              <w:ind w:left="-392" w:firstLine="392"/>
              <w:contextualSpacing/>
              <w:jc w:val="center"/>
              <w:rPr>
                <w:b/>
                <w:sz w:val="28"/>
                <w:szCs w:val="28"/>
              </w:rPr>
            </w:pPr>
            <w:r w:rsidRPr="004C1E94">
              <w:rPr>
                <w:b/>
                <w:sz w:val="28"/>
                <w:szCs w:val="28"/>
              </w:rPr>
              <w:t>Губкинского городского округа</w:t>
            </w:r>
          </w:p>
          <w:p w:rsidR="00E5372C" w:rsidRPr="004C1E94" w:rsidRDefault="00E5372C" w:rsidP="00AC073B">
            <w:pPr>
              <w:ind w:left="-392" w:right="-141" w:firstLine="392"/>
              <w:contextualSpacing/>
              <w:jc w:val="center"/>
              <w:rPr>
                <w:b/>
                <w:sz w:val="28"/>
                <w:szCs w:val="28"/>
              </w:rPr>
            </w:pPr>
            <w:r w:rsidRPr="004C1E94">
              <w:rPr>
                <w:b/>
                <w:sz w:val="28"/>
                <w:szCs w:val="28"/>
              </w:rPr>
              <w:t>от «_</w:t>
            </w:r>
            <w:r w:rsidR="001B4362">
              <w:rPr>
                <w:b/>
                <w:sz w:val="28"/>
                <w:szCs w:val="28"/>
              </w:rPr>
              <w:t>02</w:t>
            </w:r>
            <w:r w:rsidRPr="004C1E94">
              <w:rPr>
                <w:b/>
                <w:sz w:val="28"/>
                <w:szCs w:val="28"/>
              </w:rPr>
              <w:t>_» ___</w:t>
            </w:r>
            <w:r w:rsidR="001B4362">
              <w:rPr>
                <w:b/>
                <w:sz w:val="28"/>
                <w:szCs w:val="28"/>
              </w:rPr>
              <w:t>11</w:t>
            </w:r>
            <w:r w:rsidR="00223BB8">
              <w:rPr>
                <w:b/>
                <w:sz w:val="28"/>
                <w:szCs w:val="28"/>
              </w:rPr>
              <w:t>__</w:t>
            </w:r>
            <w:r w:rsidRPr="004C1E94">
              <w:rPr>
                <w:b/>
                <w:sz w:val="28"/>
                <w:szCs w:val="28"/>
              </w:rPr>
              <w:t>_</w:t>
            </w:r>
            <w:proofErr w:type="gramStart"/>
            <w:r w:rsidRPr="004C1E94">
              <w:rPr>
                <w:b/>
                <w:sz w:val="28"/>
                <w:szCs w:val="28"/>
              </w:rPr>
              <w:t>_  2023</w:t>
            </w:r>
            <w:proofErr w:type="gramEnd"/>
            <w:r w:rsidR="005D658E" w:rsidRPr="004C1E94">
              <w:rPr>
                <w:b/>
                <w:sz w:val="28"/>
                <w:szCs w:val="28"/>
              </w:rPr>
              <w:t xml:space="preserve"> </w:t>
            </w:r>
            <w:r w:rsidRPr="004C1E94">
              <w:rPr>
                <w:b/>
                <w:sz w:val="28"/>
                <w:szCs w:val="28"/>
              </w:rPr>
              <w:t>г. №</w:t>
            </w:r>
            <w:r w:rsidR="001B4362">
              <w:rPr>
                <w:b/>
                <w:sz w:val="28"/>
                <w:szCs w:val="28"/>
              </w:rPr>
              <w:t xml:space="preserve"> 1548-па</w:t>
            </w:r>
          </w:p>
          <w:p w:rsidR="00E5372C" w:rsidRPr="004C1E94" w:rsidRDefault="00E5372C" w:rsidP="00AC073B">
            <w:pPr>
              <w:ind w:left="-392" w:firstLine="392"/>
              <w:contextualSpacing/>
              <w:jc w:val="center"/>
              <w:rPr>
                <w:b/>
                <w:sz w:val="28"/>
                <w:szCs w:val="28"/>
              </w:rPr>
            </w:pPr>
          </w:p>
          <w:p w:rsidR="00E5372C" w:rsidRPr="004C1E94" w:rsidRDefault="00E5372C" w:rsidP="00AC073B">
            <w:pPr>
              <w:contextualSpacing/>
              <w:jc w:val="center"/>
              <w:rPr>
                <w:b/>
                <w:sz w:val="28"/>
                <w:szCs w:val="28"/>
              </w:rPr>
            </w:pPr>
          </w:p>
        </w:tc>
      </w:tr>
    </w:tbl>
    <w:p w:rsidR="00E5372C" w:rsidRPr="004C1E94" w:rsidRDefault="00E5372C" w:rsidP="001D0952">
      <w:pPr>
        <w:widowControl w:val="0"/>
        <w:autoSpaceDE w:val="0"/>
        <w:autoSpaceDN w:val="0"/>
        <w:adjustRightInd w:val="0"/>
        <w:contextualSpacing/>
        <w:jc w:val="center"/>
        <w:rPr>
          <w:b/>
          <w:sz w:val="28"/>
          <w:szCs w:val="28"/>
        </w:rPr>
      </w:pPr>
    </w:p>
    <w:p w:rsidR="001D0952" w:rsidRDefault="00781B9D" w:rsidP="001D0952">
      <w:pPr>
        <w:widowControl w:val="0"/>
        <w:autoSpaceDE w:val="0"/>
        <w:autoSpaceDN w:val="0"/>
        <w:adjustRightInd w:val="0"/>
        <w:contextualSpacing/>
        <w:jc w:val="center"/>
        <w:rPr>
          <w:b/>
          <w:sz w:val="28"/>
          <w:szCs w:val="28"/>
        </w:rPr>
      </w:pPr>
      <w:r w:rsidRPr="004C1E94">
        <w:rPr>
          <w:b/>
          <w:sz w:val="28"/>
          <w:szCs w:val="28"/>
        </w:rPr>
        <w:t>А</w:t>
      </w:r>
      <w:r w:rsidR="006D765B" w:rsidRPr="004C1E94">
        <w:rPr>
          <w:b/>
          <w:sz w:val="28"/>
          <w:szCs w:val="28"/>
        </w:rPr>
        <w:t>дминистративный регламент</w:t>
      </w:r>
      <w:r w:rsidR="00AA2ACC" w:rsidRPr="004C1E94">
        <w:rPr>
          <w:b/>
          <w:sz w:val="28"/>
          <w:szCs w:val="28"/>
        </w:rPr>
        <w:t xml:space="preserve"> </w:t>
      </w:r>
      <w:r w:rsidR="006D765B" w:rsidRPr="004C1E94">
        <w:rPr>
          <w:b/>
          <w:sz w:val="28"/>
          <w:szCs w:val="28"/>
        </w:rPr>
        <w:t>предоставления</w:t>
      </w:r>
    </w:p>
    <w:p w:rsidR="001D0952" w:rsidRDefault="001D0952" w:rsidP="001D0952">
      <w:pPr>
        <w:widowControl w:val="0"/>
        <w:autoSpaceDE w:val="0"/>
        <w:autoSpaceDN w:val="0"/>
        <w:adjustRightInd w:val="0"/>
        <w:contextualSpacing/>
        <w:jc w:val="center"/>
        <w:rPr>
          <w:b/>
          <w:bCs/>
          <w:sz w:val="28"/>
          <w:szCs w:val="28"/>
        </w:rPr>
      </w:pPr>
      <w:r>
        <w:rPr>
          <w:b/>
          <w:sz w:val="28"/>
          <w:szCs w:val="28"/>
        </w:rPr>
        <w:t>м</w:t>
      </w:r>
      <w:r w:rsidR="006D765B" w:rsidRPr="004C1E94">
        <w:rPr>
          <w:b/>
          <w:sz w:val="28"/>
          <w:szCs w:val="28"/>
        </w:rPr>
        <w:t>униципальной</w:t>
      </w:r>
      <w:r>
        <w:rPr>
          <w:b/>
          <w:sz w:val="28"/>
          <w:szCs w:val="28"/>
        </w:rPr>
        <w:t xml:space="preserve"> </w:t>
      </w:r>
      <w:r w:rsidR="006D765B" w:rsidRPr="00223BB8">
        <w:rPr>
          <w:b/>
          <w:sz w:val="28"/>
          <w:szCs w:val="28"/>
        </w:rPr>
        <w:t xml:space="preserve">услуги </w:t>
      </w:r>
      <w:r w:rsidR="00FD6A50" w:rsidRPr="00223BB8">
        <w:rPr>
          <w:b/>
          <w:sz w:val="28"/>
          <w:szCs w:val="28"/>
        </w:rPr>
        <w:t>«</w:t>
      </w:r>
      <w:r w:rsidR="00223BB8" w:rsidRPr="00223BB8">
        <w:rPr>
          <w:b/>
          <w:bCs/>
          <w:sz w:val="28"/>
          <w:szCs w:val="28"/>
        </w:rPr>
        <w:t>Направление уведомления о</w:t>
      </w:r>
    </w:p>
    <w:p w:rsidR="001D0952" w:rsidRDefault="00223BB8" w:rsidP="001D0952">
      <w:pPr>
        <w:widowControl w:val="0"/>
        <w:autoSpaceDE w:val="0"/>
        <w:autoSpaceDN w:val="0"/>
        <w:adjustRightInd w:val="0"/>
        <w:contextualSpacing/>
        <w:jc w:val="center"/>
        <w:rPr>
          <w:b/>
          <w:bCs/>
          <w:sz w:val="28"/>
          <w:szCs w:val="28"/>
        </w:rPr>
      </w:pPr>
      <w:r w:rsidRPr="00223BB8">
        <w:rPr>
          <w:b/>
          <w:bCs/>
          <w:sz w:val="28"/>
          <w:szCs w:val="28"/>
        </w:rPr>
        <w:t>планируемом сносе объекта капитального строительства и</w:t>
      </w:r>
    </w:p>
    <w:p w:rsidR="00A12C46" w:rsidRPr="00223BB8" w:rsidRDefault="00223BB8" w:rsidP="001D0952">
      <w:pPr>
        <w:widowControl w:val="0"/>
        <w:autoSpaceDE w:val="0"/>
        <w:autoSpaceDN w:val="0"/>
        <w:adjustRightInd w:val="0"/>
        <w:contextualSpacing/>
        <w:jc w:val="center"/>
        <w:rPr>
          <w:b/>
          <w:bCs/>
          <w:sz w:val="28"/>
          <w:szCs w:val="28"/>
        </w:rPr>
      </w:pPr>
      <w:r w:rsidRPr="00223BB8">
        <w:rPr>
          <w:b/>
          <w:bCs/>
          <w:sz w:val="28"/>
          <w:szCs w:val="28"/>
        </w:rPr>
        <w:t>уведомления о завершении сноса объекта капитального строительства</w:t>
      </w:r>
      <w:r w:rsidR="00FD6A50" w:rsidRPr="00223BB8">
        <w:rPr>
          <w:b/>
          <w:bCs/>
          <w:sz w:val="28"/>
          <w:szCs w:val="28"/>
        </w:rPr>
        <w:t>»</w:t>
      </w:r>
    </w:p>
    <w:p w:rsidR="006D765B" w:rsidRPr="004C1E94" w:rsidRDefault="006D765B" w:rsidP="001D0952">
      <w:pPr>
        <w:widowControl w:val="0"/>
        <w:tabs>
          <w:tab w:val="left" w:pos="567"/>
        </w:tabs>
        <w:ind w:firstLine="709"/>
        <w:contextualSpacing/>
        <w:jc w:val="both"/>
        <w:rPr>
          <w:i/>
          <w:iCs/>
          <w:sz w:val="28"/>
          <w:szCs w:val="28"/>
        </w:rPr>
      </w:pPr>
    </w:p>
    <w:p w:rsidR="00A641B4" w:rsidRPr="004C1E94" w:rsidRDefault="00A641B4" w:rsidP="001D0952">
      <w:pPr>
        <w:widowControl w:val="0"/>
        <w:tabs>
          <w:tab w:val="left" w:pos="567"/>
        </w:tabs>
        <w:contextualSpacing/>
        <w:jc w:val="center"/>
        <w:rPr>
          <w:b/>
          <w:sz w:val="28"/>
          <w:szCs w:val="28"/>
        </w:rPr>
      </w:pPr>
      <w:bookmarkStart w:id="0" w:name="_Toc89083252"/>
      <w:r w:rsidRPr="004C1E94">
        <w:rPr>
          <w:b/>
          <w:sz w:val="28"/>
          <w:szCs w:val="28"/>
        </w:rPr>
        <w:t xml:space="preserve">Раздел </w:t>
      </w:r>
      <w:r w:rsidRPr="004C1E94">
        <w:rPr>
          <w:b/>
          <w:sz w:val="28"/>
          <w:szCs w:val="28"/>
          <w:lang w:val="en-US"/>
        </w:rPr>
        <w:t>I</w:t>
      </w:r>
      <w:r w:rsidRPr="004C1E94">
        <w:rPr>
          <w:b/>
          <w:sz w:val="28"/>
          <w:szCs w:val="28"/>
        </w:rPr>
        <w:t>. Общие положения</w:t>
      </w:r>
      <w:bookmarkEnd w:id="0"/>
    </w:p>
    <w:p w:rsidR="00A641B4" w:rsidRPr="004C1E94" w:rsidRDefault="00A641B4" w:rsidP="001D0952">
      <w:pPr>
        <w:widowControl w:val="0"/>
        <w:tabs>
          <w:tab w:val="left" w:pos="567"/>
        </w:tabs>
        <w:contextualSpacing/>
        <w:jc w:val="center"/>
        <w:rPr>
          <w:b/>
          <w:sz w:val="28"/>
          <w:szCs w:val="28"/>
        </w:rPr>
      </w:pPr>
    </w:p>
    <w:p w:rsidR="000D5662" w:rsidRPr="004C1E94" w:rsidRDefault="000D5662" w:rsidP="001D0952">
      <w:pPr>
        <w:widowControl w:val="0"/>
        <w:tabs>
          <w:tab w:val="left" w:pos="567"/>
        </w:tabs>
        <w:contextualSpacing/>
        <w:jc w:val="center"/>
        <w:rPr>
          <w:b/>
          <w:sz w:val="28"/>
          <w:szCs w:val="28"/>
        </w:rPr>
      </w:pPr>
      <w:r w:rsidRPr="004C1E94">
        <w:rPr>
          <w:b/>
          <w:sz w:val="28"/>
          <w:szCs w:val="28"/>
        </w:rPr>
        <w:t xml:space="preserve">Предмет регулирования </w:t>
      </w:r>
      <w:r w:rsidR="00406542">
        <w:rPr>
          <w:b/>
          <w:sz w:val="28"/>
          <w:szCs w:val="28"/>
        </w:rPr>
        <w:t>а</w:t>
      </w:r>
      <w:r w:rsidRPr="004C1E94">
        <w:rPr>
          <w:b/>
          <w:sz w:val="28"/>
          <w:szCs w:val="28"/>
        </w:rPr>
        <w:t>дминистративного регламента</w:t>
      </w:r>
    </w:p>
    <w:p w:rsidR="00567D44" w:rsidRPr="004C1E94" w:rsidRDefault="00567D44" w:rsidP="001D0952">
      <w:pPr>
        <w:widowControl w:val="0"/>
        <w:tabs>
          <w:tab w:val="left" w:pos="567"/>
        </w:tabs>
        <w:ind w:left="1287"/>
        <w:contextualSpacing/>
        <w:rPr>
          <w:sz w:val="28"/>
          <w:szCs w:val="28"/>
        </w:rPr>
      </w:pPr>
    </w:p>
    <w:p w:rsidR="0082285A" w:rsidRPr="004C1E94" w:rsidRDefault="00035C03" w:rsidP="001D0952">
      <w:pPr>
        <w:autoSpaceDE w:val="0"/>
        <w:autoSpaceDN w:val="0"/>
        <w:adjustRightInd w:val="0"/>
        <w:ind w:firstLine="709"/>
        <w:contextualSpacing/>
        <w:jc w:val="both"/>
        <w:rPr>
          <w:sz w:val="28"/>
          <w:szCs w:val="28"/>
        </w:rPr>
      </w:pPr>
      <w:r>
        <w:rPr>
          <w:sz w:val="28"/>
          <w:szCs w:val="28"/>
        </w:rPr>
        <w:t xml:space="preserve">1.1 </w:t>
      </w:r>
      <w:r w:rsidR="00AC073B">
        <w:rPr>
          <w:sz w:val="28"/>
          <w:szCs w:val="28"/>
        </w:rPr>
        <w:t xml:space="preserve">Настоящий </w:t>
      </w:r>
      <w:r w:rsidR="00406542">
        <w:rPr>
          <w:sz w:val="28"/>
          <w:szCs w:val="28"/>
        </w:rPr>
        <w:t>а</w:t>
      </w:r>
      <w:r w:rsidR="0082285A" w:rsidRPr="004C1E94">
        <w:rPr>
          <w:sz w:val="28"/>
          <w:szCs w:val="28"/>
        </w:rPr>
        <w:t>дминистративный регламен</w:t>
      </w:r>
      <w:r w:rsidR="00CB291D" w:rsidRPr="004C1E94">
        <w:rPr>
          <w:sz w:val="28"/>
          <w:szCs w:val="28"/>
        </w:rPr>
        <w:t xml:space="preserve">т предоставления </w:t>
      </w:r>
      <w:r w:rsidR="0082285A" w:rsidRPr="004C1E94">
        <w:rPr>
          <w:sz w:val="28"/>
          <w:szCs w:val="28"/>
        </w:rPr>
        <w:t xml:space="preserve">муниципальной услуги </w:t>
      </w:r>
      <w:r w:rsidR="00C87E05" w:rsidRPr="004C1E94">
        <w:rPr>
          <w:rFonts w:eastAsia="Calibri"/>
          <w:bCs/>
          <w:sz w:val="28"/>
          <w:szCs w:val="28"/>
          <w:lang w:eastAsia="en-US"/>
        </w:rPr>
        <w:t>«</w:t>
      </w:r>
      <w:r w:rsidR="00223BB8" w:rsidRPr="00310FF0">
        <w:rPr>
          <w:bCs/>
          <w:sz w:val="28"/>
          <w:szCs w:val="28"/>
        </w:rPr>
        <w:t>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r w:rsidR="00C87E05" w:rsidRPr="004C1E94">
        <w:rPr>
          <w:rFonts w:eastAsia="Calibri"/>
          <w:bCs/>
          <w:sz w:val="28"/>
          <w:szCs w:val="28"/>
          <w:lang w:eastAsia="en-US"/>
        </w:rPr>
        <w:t>»</w:t>
      </w:r>
      <w:r w:rsidR="0082285A" w:rsidRPr="004C1E94">
        <w:rPr>
          <w:sz w:val="28"/>
          <w:szCs w:val="28"/>
        </w:rPr>
        <w:t xml:space="preserve"> </w:t>
      </w:r>
      <w:r w:rsidR="00223BB8">
        <w:rPr>
          <w:sz w:val="28"/>
          <w:szCs w:val="28"/>
        </w:rPr>
        <w:t xml:space="preserve">(далее – </w:t>
      </w:r>
      <w:r w:rsidR="00AC073B">
        <w:rPr>
          <w:sz w:val="28"/>
          <w:szCs w:val="28"/>
        </w:rPr>
        <w:t>Р</w:t>
      </w:r>
      <w:r w:rsidR="00223BB8">
        <w:rPr>
          <w:sz w:val="28"/>
          <w:szCs w:val="28"/>
        </w:rPr>
        <w:t>егламент) устанавливает стандарт предоставления муниципальной услуги</w:t>
      </w:r>
      <w:r w:rsidR="0082285A" w:rsidRPr="004C1E94">
        <w:rPr>
          <w:sz w:val="28"/>
          <w:szCs w:val="28"/>
        </w:rPr>
        <w:t xml:space="preserve">, </w:t>
      </w:r>
      <w:r w:rsidR="00223BB8">
        <w:rPr>
          <w:sz w:val="28"/>
          <w:szCs w:val="28"/>
        </w:rPr>
        <w:t xml:space="preserve">состав, </w:t>
      </w:r>
      <w:r w:rsidR="0082285A" w:rsidRPr="004C1E94">
        <w:rPr>
          <w:sz w:val="28"/>
          <w:szCs w:val="28"/>
        </w:rPr>
        <w:t xml:space="preserve">последовательность </w:t>
      </w:r>
      <w:r w:rsidR="00223BB8">
        <w:rPr>
          <w:sz w:val="28"/>
          <w:szCs w:val="28"/>
        </w:rPr>
        <w:t xml:space="preserve"> и сроки выполнения </w:t>
      </w:r>
      <w:r w:rsidR="0082285A" w:rsidRPr="004C1E94">
        <w:rPr>
          <w:sz w:val="28"/>
          <w:szCs w:val="28"/>
        </w:rPr>
        <w:t xml:space="preserve">административных процедур </w:t>
      </w:r>
      <w:r w:rsidR="00223BB8">
        <w:rPr>
          <w:sz w:val="28"/>
          <w:szCs w:val="28"/>
        </w:rPr>
        <w:t>по предоставлению муниципальной услуги, формы контроля за предоставлением муниципальной услуги, досудебный (внесудебный) порядок обжалования решений и действий (бездействи</w:t>
      </w:r>
      <w:r w:rsidR="00236E75">
        <w:rPr>
          <w:sz w:val="28"/>
          <w:szCs w:val="28"/>
        </w:rPr>
        <w:t>я</w:t>
      </w:r>
      <w:r w:rsidR="00223BB8">
        <w:rPr>
          <w:sz w:val="28"/>
          <w:szCs w:val="28"/>
        </w:rPr>
        <w:t>) органа</w:t>
      </w:r>
      <w:r w:rsidR="00236E75">
        <w:rPr>
          <w:sz w:val="28"/>
          <w:szCs w:val="28"/>
        </w:rPr>
        <w:t>, предоставляющего</w:t>
      </w:r>
      <w:r w:rsidR="00223BB8">
        <w:rPr>
          <w:sz w:val="28"/>
          <w:szCs w:val="28"/>
        </w:rPr>
        <w:t xml:space="preserve"> </w:t>
      </w:r>
      <w:r w:rsidR="00236E75">
        <w:rPr>
          <w:sz w:val="28"/>
          <w:szCs w:val="28"/>
        </w:rPr>
        <w:t>муниципальную услугу, многофункционального центра</w:t>
      </w:r>
      <w:r w:rsidR="00223BB8">
        <w:rPr>
          <w:sz w:val="28"/>
          <w:szCs w:val="28"/>
        </w:rPr>
        <w:t>, должностных лиц</w:t>
      </w:r>
      <w:r w:rsidR="00236E75">
        <w:rPr>
          <w:sz w:val="28"/>
          <w:szCs w:val="28"/>
        </w:rPr>
        <w:t>, а также муниципальных служащих, работников</w:t>
      </w:r>
      <w:r w:rsidR="00223BB8">
        <w:rPr>
          <w:sz w:val="28"/>
          <w:szCs w:val="28"/>
        </w:rPr>
        <w:t>.</w:t>
      </w:r>
    </w:p>
    <w:p w:rsidR="000D5662" w:rsidRPr="004C1E94" w:rsidRDefault="000D5662" w:rsidP="001D0952">
      <w:pPr>
        <w:autoSpaceDE w:val="0"/>
        <w:autoSpaceDN w:val="0"/>
        <w:adjustRightInd w:val="0"/>
        <w:ind w:firstLine="709"/>
        <w:contextualSpacing/>
        <w:jc w:val="both"/>
        <w:rPr>
          <w:i/>
          <w:iCs/>
          <w:sz w:val="28"/>
          <w:szCs w:val="28"/>
        </w:rPr>
      </w:pPr>
    </w:p>
    <w:p w:rsidR="000D5662" w:rsidRPr="004C1E94" w:rsidRDefault="000D5662" w:rsidP="001D0952">
      <w:pPr>
        <w:pStyle w:val="af9"/>
        <w:autoSpaceDE w:val="0"/>
        <w:autoSpaceDN w:val="0"/>
        <w:adjustRightInd w:val="0"/>
        <w:ind w:left="0"/>
        <w:contextualSpacing/>
        <w:jc w:val="center"/>
        <w:rPr>
          <w:b/>
          <w:iCs/>
          <w:sz w:val="28"/>
          <w:szCs w:val="28"/>
        </w:rPr>
      </w:pPr>
      <w:r w:rsidRPr="004C1E94">
        <w:rPr>
          <w:b/>
          <w:iCs/>
          <w:sz w:val="28"/>
          <w:szCs w:val="28"/>
        </w:rPr>
        <w:t xml:space="preserve">Круг </w:t>
      </w:r>
      <w:r w:rsidR="00317117" w:rsidRPr="004C1E94">
        <w:rPr>
          <w:b/>
          <w:iCs/>
          <w:sz w:val="28"/>
          <w:szCs w:val="28"/>
        </w:rPr>
        <w:t>заявител</w:t>
      </w:r>
      <w:r w:rsidRPr="004C1E94">
        <w:rPr>
          <w:b/>
          <w:iCs/>
          <w:sz w:val="28"/>
          <w:szCs w:val="28"/>
        </w:rPr>
        <w:t>ей</w:t>
      </w:r>
    </w:p>
    <w:p w:rsidR="000D5662" w:rsidRPr="004C1E94" w:rsidRDefault="000D5662" w:rsidP="001D0952">
      <w:pPr>
        <w:autoSpaceDE w:val="0"/>
        <w:autoSpaceDN w:val="0"/>
        <w:adjustRightInd w:val="0"/>
        <w:ind w:firstLine="709"/>
        <w:contextualSpacing/>
        <w:jc w:val="both"/>
        <w:rPr>
          <w:sz w:val="28"/>
          <w:szCs w:val="28"/>
        </w:rPr>
      </w:pPr>
    </w:p>
    <w:p w:rsidR="00F603CB" w:rsidRPr="004C1E94" w:rsidRDefault="00D43105" w:rsidP="001D0952">
      <w:pPr>
        <w:autoSpaceDE w:val="0"/>
        <w:autoSpaceDN w:val="0"/>
        <w:adjustRightInd w:val="0"/>
        <w:ind w:firstLine="709"/>
        <w:contextualSpacing/>
        <w:jc w:val="both"/>
        <w:rPr>
          <w:sz w:val="28"/>
          <w:szCs w:val="28"/>
        </w:rPr>
      </w:pPr>
      <w:r>
        <w:rPr>
          <w:sz w:val="28"/>
          <w:szCs w:val="28"/>
        </w:rPr>
        <w:t xml:space="preserve">1.2. </w:t>
      </w:r>
      <w:r w:rsidR="00922E12" w:rsidRPr="0054607E">
        <w:rPr>
          <w:sz w:val="28"/>
          <w:szCs w:val="28"/>
        </w:rPr>
        <w:t>Заявителями на получение муниципальной услуги являются физические или юридические лица, выполняющие функции застройщика в соответствии с пунктом 16 статьи 1 Градостроительного кодекса Российской Федерации</w:t>
      </w:r>
      <w:r w:rsidR="00922E12">
        <w:rPr>
          <w:sz w:val="28"/>
          <w:szCs w:val="28"/>
        </w:rPr>
        <w:t>, или технического заказчика</w:t>
      </w:r>
      <w:r w:rsidR="00922E12" w:rsidRPr="00922E12">
        <w:rPr>
          <w:sz w:val="28"/>
          <w:szCs w:val="28"/>
        </w:rPr>
        <w:t xml:space="preserve"> </w:t>
      </w:r>
      <w:r w:rsidR="00922E12" w:rsidRPr="0054607E">
        <w:rPr>
          <w:sz w:val="28"/>
          <w:szCs w:val="28"/>
        </w:rPr>
        <w:t xml:space="preserve">в соответствии с пунктом </w:t>
      </w:r>
      <w:r w:rsidR="00922E12">
        <w:rPr>
          <w:sz w:val="28"/>
          <w:szCs w:val="28"/>
        </w:rPr>
        <w:t>22</w:t>
      </w:r>
      <w:r w:rsidR="00922E12" w:rsidRPr="0054607E">
        <w:rPr>
          <w:sz w:val="28"/>
          <w:szCs w:val="28"/>
        </w:rPr>
        <w:t xml:space="preserve"> статьи 1 Градостроительного кодекса Российской Федерации (далее - заявитель)</w:t>
      </w:r>
      <w:r w:rsidR="00F603CB" w:rsidRPr="004C1E94">
        <w:rPr>
          <w:sz w:val="28"/>
          <w:szCs w:val="28"/>
        </w:rPr>
        <w:t xml:space="preserve">. </w:t>
      </w:r>
    </w:p>
    <w:p w:rsidR="004E3444" w:rsidRPr="00D43105" w:rsidRDefault="004E3444" w:rsidP="001D0952">
      <w:pPr>
        <w:autoSpaceDE w:val="0"/>
        <w:autoSpaceDN w:val="0"/>
        <w:adjustRightInd w:val="0"/>
        <w:ind w:firstLine="709"/>
        <w:contextualSpacing/>
        <w:jc w:val="both"/>
        <w:rPr>
          <w:sz w:val="28"/>
          <w:szCs w:val="28"/>
        </w:rPr>
      </w:pPr>
      <w:r w:rsidRPr="00D43105">
        <w:rPr>
          <w:sz w:val="28"/>
          <w:szCs w:val="28"/>
        </w:rPr>
        <w:t xml:space="preserve">1.3. Интересы заявителей, указанных в пункте 1.2 </w:t>
      </w:r>
      <w:r w:rsidR="00AC073B">
        <w:rPr>
          <w:sz w:val="28"/>
          <w:szCs w:val="28"/>
        </w:rPr>
        <w:t>Р</w:t>
      </w:r>
      <w:r w:rsidRPr="00D43105">
        <w:rPr>
          <w:sz w:val="28"/>
          <w:szCs w:val="28"/>
        </w:rPr>
        <w:t xml:space="preserve">егламента, могут представлять их уполномоченные представители, полномочия которых должны быть подтверждены доверенностью, оформленной в соответствии с требованиями законодательства Российской Федерации, либо представители юридических лиц, выполняющих функции застройщика в соответствии с пунктом 16 статьи 1 Градостроительного кодекса Российской Федерации, </w:t>
      </w:r>
      <w:r w:rsidR="00236E75">
        <w:rPr>
          <w:sz w:val="28"/>
          <w:szCs w:val="28"/>
        </w:rPr>
        <w:t xml:space="preserve">или функции технического заказчика в соответствии с пунктом 22 статьи 1 </w:t>
      </w:r>
      <w:r w:rsidR="00236E75" w:rsidRPr="00D43105">
        <w:rPr>
          <w:sz w:val="28"/>
          <w:szCs w:val="28"/>
        </w:rPr>
        <w:lastRenderedPageBreak/>
        <w:t>Градостроительного кодекса Российской Федерации</w:t>
      </w:r>
      <w:r w:rsidR="00F45119">
        <w:rPr>
          <w:sz w:val="28"/>
          <w:szCs w:val="28"/>
        </w:rPr>
        <w:t>,</w:t>
      </w:r>
      <w:r w:rsidR="00236E75" w:rsidRPr="00D43105">
        <w:rPr>
          <w:sz w:val="28"/>
          <w:szCs w:val="28"/>
        </w:rPr>
        <w:t xml:space="preserve"> </w:t>
      </w:r>
      <w:r w:rsidRPr="00D43105">
        <w:rPr>
          <w:sz w:val="28"/>
          <w:szCs w:val="28"/>
        </w:rPr>
        <w:t>имеющие право действовать от имени юридических лиц без доверенности (далее – представитель).</w:t>
      </w:r>
    </w:p>
    <w:p w:rsidR="000C6E26" w:rsidRPr="004C1E94" w:rsidRDefault="000C6E26" w:rsidP="001D0952">
      <w:pPr>
        <w:autoSpaceDE w:val="0"/>
        <w:autoSpaceDN w:val="0"/>
        <w:adjustRightInd w:val="0"/>
        <w:ind w:left="709"/>
        <w:contextualSpacing/>
        <w:jc w:val="both"/>
        <w:rPr>
          <w:sz w:val="28"/>
          <w:szCs w:val="28"/>
        </w:rPr>
      </w:pPr>
    </w:p>
    <w:p w:rsidR="000C6E26" w:rsidRPr="004C1E94" w:rsidRDefault="000C6E26" w:rsidP="001D0952">
      <w:pPr>
        <w:autoSpaceDE w:val="0"/>
        <w:autoSpaceDN w:val="0"/>
        <w:adjustRightInd w:val="0"/>
        <w:contextualSpacing/>
        <w:jc w:val="center"/>
        <w:rPr>
          <w:b/>
          <w:sz w:val="28"/>
          <w:szCs w:val="28"/>
        </w:rPr>
      </w:pPr>
      <w:r w:rsidRPr="004C1E94">
        <w:rPr>
          <w:b/>
          <w:sz w:val="28"/>
          <w:szCs w:val="28"/>
        </w:rPr>
        <w:t>Требование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услугу (далее - профилирование), а также результата, за предоставлением которого обратился заявитель</w:t>
      </w:r>
    </w:p>
    <w:p w:rsidR="000C6E26" w:rsidRPr="004C1E94" w:rsidRDefault="000C6E26" w:rsidP="001D0952">
      <w:pPr>
        <w:autoSpaceDE w:val="0"/>
        <w:autoSpaceDN w:val="0"/>
        <w:adjustRightInd w:val="0"/>
        <w:ind w:left="709"/>
        <w:contextualSpacing/>
        <w:jc w:val="center"/>
        <w:rPr>
          <w:sz w:val="28"/>
          <w:szCs w:val="28"/>
        </w:rPr>
      </w:pPr>
    </w:p>
    <w:p w:rsidR="00D43105" w:rsidRDefault="00D43105" w:rsidP="001D0952">
      <w:pPr>
        <w:autoSpaceDE w:val="0"/>
        <w:autoSpaceDN w:val="0"/>
        <w:adjustRightInd w:val="0"/>
        <w:ind w:firstLine="709"/>
        <w:contextualSpacing/>
        <w:jc w:val="both"/>
        <w:rPr>
          <w:sz w:val="28"/>
          <w:szCs w:val="28"/>
        </w:rPr>
      </w:pPr>
      <w:r>
        <w:rPr>
          <w:sz w:val="28"/>
          <w:szCs w:val="28"/>
        </w:rPr>
        <w:t xml:space="preserve">1.4. </w:t>
      </w:r>
      <w:r w:rsidR="00CB291D" w:rsidRPr="00D43105">
        <w:rPr>
          <w:sz w:val="28"/>
          <w:szCs w:val="28"/>
        </w:rPr>
        <w:t>М</w:t>
      </w:r>
      <w:r w:rsidR="000C6E26" w:rsidRPr="00D43105">
        <w:rPr>
          <w:sz w:val="28"/>
          <w:szCs w:val="28"/>
        </w:rPr>
        <w:t>униципальная услуга предоставляется заявителю в соответствии с вариантом предоставления муниципальной услуги.</w:t>
      </w:r>
    </w:p>
    <w:p w:rsidR="00D43105" w:rsidRDefault="00D43105" w:rsidP="001D0952">
      <w:pPr>
        <w:autoSpaceDE w:val="0"/>
        <w:autoSpaceDN w:val="0"/>
        <w:adjustRightInd w:val="0"/>
        <w:ind w:firstLine="709"/>
        <w:contextualSpacing/>
        <w:jc w:val="both"/>
        <w:rPr>
          <w:sz w:val="28"/>
          <w:szCs w:val="28"/>
        </w:rPr>
      </w:pPr>
      <w:r>
        <w:rPr>
          <w:sz w:val="28"/>
          <w:szCs w:val="28"/>
        </w:rPr>
        <w:t>1.5.</w:t>
      </w:r>
      <w:r w:rsidRPr="00D43105">
        <w:rPr>
          <w:sz w:val="28"/>
          <w:szCs w:val="28"/>
        </w:rPr>
        <w:t xml:space="preserve"> </w:t>
      </w:r>
      <w:r w:rsidR="000C6E26" w:rsidRPr="00D43105">
        <w:rPr>
          <w:sz w:val="28"/>
          <w:szCs w:val="28"/>
        </w:rPr>
        <w:t xml:space="preserve">Вариант предоставления муниципальной услуги определяется исходя из установленных в соответствии с Приложением № 1 к </w:t>
      </w:r>
      <w:r w:rsidR="00AC073B">
        <w:rPr>
          <w:sz w:val="28"/>
          <w:szCs w:val="28"/>
        </w:rPr>
        <w:t>Р</w:t>
      </w:r>
      <w:r w:rsidR="000C6E26" w:rsidRPr="00D43105">
        <w:rPr>
          <w:sz w:val="28"/>
          <w:szCs w:val="28"/>
        </w:rPr>
        <w:t>егламенту признаков заявителя, а также из результата предоставления муниципальной услуги, за предоставлением которого обратился заявитель.</w:t>
      </w:r>
      <w:r>
        <w:rPr>
          <w:sz w:val="28"/>
          <w:szCs w:val="28"/>
        </w:rPr>
        <w:t xml:space="preserve"> </w:t>
      </w:r>
    </w:p>
    <w:p w:rsidR="000C6E26" w:rsidRPr="004C1E94" w:rsidRDefault="00D43105" w:rsidP="001D0952">
      <w:pPr>
        <w:autoSpaceDE w:val="0"/>
        <w:autoSpaceDN w:val="0"/>
        <w:adjustRightInd w:val="0"/>
        <w:ind w:firstLine="709"/>
        <w:contextualSpacing/>
        <w:jc w:val="both"/>
        <w:rPr>
          <w:sz w:val="28"/>
          <w:szCs w:val="28"/>
        </w:rPr>
      </w:pPr>
      <w:r>
        <w:rPr>
          <w:sz w:val="28"/>
          <w:szCs w:val="28"/>
        </w:rPr>
        <w:t xml:space="preserve">1.6. </w:t>
      </w:r>
      <w:r w:rsidR="000C6E26" w:rsidRPr="004C1E94">
        <w:rPr>
          <w:sz w:val="28"/>
          <w:szCs w:val="28"/>
        </w:rPr>
        <w:t xml:space="preserve">Признаки заявителя определяются путем профилирования, осуществляемого в соответствии с </w:t>
      </w:r>
      <w:r w:rsidR="00AC073B">
        <w:rPr>
          <w:sz w:val="28"/>
          <w:szCs w:val="28"/>
        </w:rPr>
        <w:t>Р</w:t>
      </w:r>
      <w:r w:rsidR="000C6E26" w:rsidRPr="004C1E94">
        <w:rPr>
          <w:sz w:val="28"/>
          <w:szCs w:val="28"/>
        </w:rPr>
        <w:t>егламентом.</w:t>
      </w:r>
    </w:p>
    <w:p w:rsidR="00CB291D" w:rsidRPr="004C1E94" w:rsidRDefault="00CB291D" w:rsidP="001D0952">
      <w:pPr>
        <w:autoSpaceDE w:val="0"/>
        <w:autoSpaceDN w:val="0"/>
        <w:adjustRightInd w:val="0"/>
        <w:contextualSpacing/>
        <w:jc w:val="both"/>
        <w:rPr>
          <w:sz w:val="28"/>
          <w:szCs w:val="28"/>
        </w:rPr>
      </w:pPr>
    </w:p>
    <w:p w:rsidR="00220606" w:rsidRPr="004C1E94" w:rsidRDefault="00A641B4" w:rsidP="001D0952">
      <w:pPr>
        <w:autoSpaceDE w:val="0"/>
        <w:autoSpaceDN w:val="0"/>
        <w:adjustRightInd w:val="0"/>
        <w:contextualSpacing/>
        <w:jc w:val="center"/>
        <w:rPr>
          <w:b/>
          <w:sz w:val="28"/>
          <w:szCs w:val="28"/>
        </w:rPr>
      </w:pPr>
      <w:bookmarkStart w:id="1" w:name="_Toc89083253"/>
      <w:r w:rsidRPr="004C1E94">
        <w:rPr>
          <w:b/>
          <w:sz w:val="28"/>
          <w:szCs w:val="28"/>
        </w:rPr>
        <w:t xml:space="preserve">Раздел </w:t>
      </w:r>
      <w:r w:rsidR="00220606" w:rsidRPr="004C1E94">
        <w:rPr>
          <w:b/>
          <w:sz w:val="28"/>
          <w:szCs w:val="28"/>
        </w:rPr>
        <w:t xml:space="preserve">II. Стандарт предоставления </w:t>
      </w:r>
      <w:r w:rsidR="00CB291D" w:rsidRPr="004C1E94">
        <w:rPr>
          <w:b/>
          <w:sz w:val="28"/>
          <w:szCs w:val="28"/>
        </w:rPr>
        <w:t xml:space="preserve">муниципальной </w:t>
      </w:r>
      <w:r w:rsidR="00220606" w:rsidRPr="004C1E94">
        <w:rPr>
          <w:b/>
          <w:sz w:val="28"/>
          <w:szCs w:val="28"/>
        </w:rPr>
        <w:t>услуги</w:t>
      </w:r>
      <w:bookmarkEnd w:id="1"/>
    </w:p>
    <w:p w:rsidR="003C56C8" w:rsidRPr="004C1E94" w:rsidRDefault="003C56C8" w:rsidP="001D0952">
      <w:pPr>
        <w:autoSpaceDE w:val="0"/>
        <w:autoSpaceDN w:val="0"/>
        <w:adjustRightInd w:val="0"/>
        <w:contextualSpacing/>
        <w:jc w:val="center"/>
        <w:rPr>
          <w:b/>
          <w:bCs/>
          <w:sz w:val="28"/>
          <w:szCs w:val="28"/>
        </w:rPr>
      </w:pPr>
    </w:p>
    <w:p w:rsidR="000D5662" w:rsidRPr="004C1E94" w:rsidRDefault="000D5662" w:rsidP="001D0952">
      <w:pPr>
        <w:autoSpaceDE w:val="0"/>
        <w:autoSpaceDN w:val="0"/>
        <w:adjustRightInd w:val="0"/>
        <w:contextualSpacing/>
        <w:jc w:val="center"/>
        <w:rPr>
          <w:b/>
          <w:bCs/>
          <w:sz w:val="28"/>
          <w:szCs w:val="28"/>
        </w:rPr>
      </w:pPr>
      <w:r w:rsidRPr="004C1E94">
        <w:rPr>
          <w:b/>
          <w:bCs/>
          <w:sz w:val="28"/>
          <w:szCs w:val="28"/>
        </w:rPr>
        <w:t>Наименование муниципальной услуги</w:t>
      </w:r>
    </w:p>
    <w:p w:rsidR="000D5662" w:rsidRPr="004C1E94" w:rsidRDefault="000D5662" w:rsidP="001D0952">
      <w:pPr>
        <w:autoSpaceDE w:val="0"/>
        <w:autoSpaceDN w:val="0"/>
        <w:adjustRightInd w:val="0"/>
        <w:ind w:firstLine="709"/>
        <w:contextualSpacing/>
        <w:jc w:val="center"/>
        <w:rPr>
          <w:b/>
          <w:bCs/>
          <w:sz w:val="28"/>
          <w:szCs w:val="28"/>
        </w:rPr>
      </w:pPr>
    </w:p>
    <w:p w:rsidR="002B31A2" w:rsidRPr="004C1E94" w:rsidRDefault="00C25E0A" w:rsidP="001D0952">
      <w:pPr>
        <w:autoSpaceDE w:val="0"/>
        <w:autoSpaceDN w:val="0"/>
        <w:adjustRightInd w:val="0"/>
        <w:ind w:firstLine="709"/>
        <w:contextualSpacing/>
        <w:jc w:val="both"/>
        <w:rPr>
          <w:bCs/>
          <w:sz w:val="28"/>
          <w:szCs w:val="28"/>
        </w:rPr>
      </w:pPr>
      <w:r w:rsidRPr="004C1E94">
        <w:rPr>
          <w:bCs/>
          <w:sz w:val="28"/>
          <w:szCs w:val="28"/>
        </w:rPr>
        <w:t>2.</w:t>
      </w:r>
      <w:r w:rsidR="002B31A2" w:rsidRPr="004C1E94">
        <w:rPr>
          <w:bCs/>
          <w:sz w:val="28"/>
          <w:szCs w:val="28"/>
        </w:rPr>
        <w:t xml:space="preserve">1. Наименование муниципальной услуги </w:t>
      </w:r>
      <w:r w:rsidR="00DE5E97" w:rsidRPr="004C1E94">
        <w:rPr>
          <w:bCs/>
          <w:sz w:val="28"/>
          <w:szCs w:val="28"/>
        </w:rPr>
        <w:t>–</w:t>
      </w:r>
      <w:r w:rsidR="002B31A2" w:rsidRPr="004C1E94">
        <w:rPr>
          <w:bCs/>
          <w:sz w:val="28"/>
          <w:szCs w:val="28"/>
        </w:rPr>
        <w:t xml:space="preserve"> </w:t>
      </w:r>
      <w:r w:rsidR="00FD6A50" w:rsidRPr="004C1E94">
        <w:rPr>
          <w:bCs/>
          <w:sz w:val="28"/>
          <w:szCs w:val="28"/>
        </w:rPr>
        <w:t>«</w:t>
      </w:r>
      <w:r w:rsidR="004E3444" w:rsidRPr="00310FF0">
        <w:rPr>
          <w:bCs/>
          <w:sz w:val="28"/>
          <w:szCs w:val="28"/>
        </w:rPr>
        <w:t>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r w:rsidR="004E3444" w:rsidRPr="004C1E94">
        <w:rPr>
          <w:rFonts w:eastAsia="Calibri"/>
          <w:bCs/>
          <w:sz w:val="28"/>
          <w:szCs w:val="28"/>
          <w:lang w:eastAsia="en-US"/>
        </w:rPr>
        <w:t>»</w:t>
      </w:r>
      <w:r w:rsidR="002B31A2" w:rsidRPr="004C1E94">
        <w:rPr>
          <w:bCs/>
          <w:sz w:val="28"/>
          <w:szCs w:val="28"/>
        </w:rPr>
        <w:t xml:space="preserve"> (далее </w:t>
      </w:r>
      <w:r w:rsidR="00881F47" w:rsidRPr="004C1E94">
        <w:rPr>
          <w:bCs/>
          <w:sz w:val="28"/>
          <w:szCs w:val="28"/>
        </w:rPr>
        <w:softHyphen/>
      </w:r>
      <w:r w:rsidR="002B31A2" w:rsidRPr="004C1E94">
        <w:rPr>
          <w:bCs/>
          <w:sz w:val="28"/>
          <w:szCs w:val="28"/>
        </w:rPr>
        <w:t xml:space="preserve"> </w:t>
      </w:r>
      <w:r w:rsidR="00246321" w:rsidRPr="004C1E94">
        <w:rPr>
          <w:bCs/>
          <w:sz w:val="28"/>
          <w:szCs w:val="28"/>
        </w:rPr>
        <w:t xml:space="preserve">- </w:t>
      </w:r>
      <w:r w:rsidR="00F309DA" w:rsidRPr="004C1E94">
        <w:rPr>
          <w:bCs/>
          <w:sz w:val="28"/>
          <w:szCs w:val="28"/>
        </w:rPr>
        <w:t xml:space="preserve">муниципальная </w:t>
      </w:r>
      <w:r w:rsidR="002B31A2" w:rsidRPr="004C1E94">
        <w:rPr>
          <w:bCs/>
          <w:sz w:val="28"/>
          <w:szCs w:val="28"/>
        </w:rPr>
        <w:t>услуга).</w:t>
      </w:r>
    </w:p>
    <w:p w:rsidR="000D5662" w:rsidRPr="004C1E94" w:rsidRDefault="000D5662" w:rsidP="001D0952">
      <w:pPr>
        <w:autoSpaceDE w:val="0"/>
        <w:autoSpaceDN w:val="0"/>
        <w:adjustRightInd w:val="0"/>
        <w:ind w:firstLine="709"/>
        <w:contextualSpacing/>
        <w:jc w:val="both"/>
        <w:rPr>
          <w:bCs/>
          <w:sz w:val="28"/>
          <w:szCs w:val="28"/>
        </w:rPr>
      </w:pPr>
    </w:p>
    <w:p w:rsidR="000D5662" w:rsidRPr="004C1E94" w:rsidRDefault="000D5662" w:rsidP="001D0952">
      <w:pPr>
        <w:autoSpaceDE w:val="0"/>
        <w:autoSpaceDN w:val="0"/>
        <w:adjustRightInd w:val="0"/>
        <w:contextualSpacing/>
        <w:jc w:val="center"/>
        <w:rPr>
          <w:b/>
          <w:bCs/>
          <w:sz w:val="28"/>
          <w:szCs w:val="28"/>
        </w:rPr>
      </w:pPr>
      <w:r w:rsidRPr="004C1E94">
        <w:rPr>
          <w:b/>
          <w:bCs/>
          <w:sz w:val="28"/>
          <w:szCs w:val="28"/>
        </w:rPr>
        <w:t>Наименование органа, предоставляющего муниципальную услугу</w:t>
      </w:r>
    </w:p>
    <w:p w:rsidR="000D5662" w:rsidRPr="004C1E94" w:rsidRDefault="000D5662" w:rsidP="001D0952">
      <w:pPr>
        <w:autoSpaceDE w:val="0"/>
        <w:autoSpaceDN w:val="0"/>
        <w:adjustRightInd w:val="0"/>
        <w:ind w:firstLine="709"/>
        <w:contextualSpacing/>
        <w:jc w:val="both"/>
        <w:rPr>
          <w:bCs/>
          <w:sz w:val="28"/>
          <w:szCs w:val="28"/>
        </w:rPr>
      </w:pPr>
    </w:p>
    <w:p w:rsidR="00141C62" w:rsidRPr="00DB2612" w:rsidRDefault="00EE7975" w:rsidP="001D0952">
      <w:pPr>
        <w:autoSpaceDE w:val="0"/>
        <w:autoSpaceDN w:val="0"/>
        <w:adjustRightInd w:val="0"/>
        <w:ind w:firstLine="709"/>
        <w:contextualSpacing/>
        <w:jc w:val="both"/>
        <w:rPr>
          <w:bCs/>
          <w:sz w:val="28"/>
          <w:szCs w:val="28"/>
        </w:rPr>
      </w:pPr>
      <w:r w:rsidRPr="004C1E94">
        <w:rPr>
          <w:bCs/>
          <w:sz w:val="28"/>
          <w:szCs w:val="28"/>
        </w:rPr>
        <w:t>2.2.</w:t>
      </w:r>
      <w:r w:rsidR="006963B4">
        <w:rPr>
          <w:bCs/>
          <w:sz w:val="28"/>
          <w:szCs w:val="28"/>
        </w:rPr>
        <w:t xml:space="preserve"> </w:t>
      </w:r>
      <w:r w:rsidR="00AF493E" w:rsidRPr="004C1E94">
        <w:rPr>
          <w:bCs/>
          <w:sz w:val="28"/>
          <w:szCs w:val="28"/>
        </w:rPr>
        <w:t>М</w:t>
      </w:r>
      <w:r w:rsidR="001F79E0" w:rsidRPr="004C1E94">
        <w:rPr>
          <w:bCs/>
          <w:sz w:val="28"/>
          <w:szCs w:val="28"/>
        </w:rPr>
        <w:t xml:space="preserve">униципальная услуга предоставляется </w:t>
      </w:r>
      <w:r w:rsidR="002B5581" w:rsidRPr="004C1E94">
        <w:rPr>
          <w:bCs/>
          <w:sz w:val="28"/>
          <w:szCs w:val="28"/>
        </w:rPr>
        <w:t xml:space="preserve">администрацией Губкинского городского округа через структурное подразделение - </w:t>
      </w:r>
      <w:r w:rsidR="004D08FB" w:rsidRPr="004C1E94">
        <w:rPr>
          <w:bCs/>
          <w:sz w:val="28"/>
          <w:szCs w:val="28"/>
        </w:rPr>
        <w:t>управление архитектуры и градостроительной политики администрации Губкинского городского округа</w:t>
      </w:r>
      <w:r w:rsidR="00881F47" w:rsidRPr="004C1E94">
        <w:rPr>
          <w:bCs/>
          <w:sz w:val="28"/>
          <w:szCs w:val="28"/>
        </w:rPr>
        <w:t xml:space="preserve"> (далее – уполномоченный орган)</w:t>
      </w:r>
      <w:r w:rsidR="001F79E0" w:rsidRPr="004C1E94">
        <w:rPr>
          <w:bCs/>
          <w:sz w:val="28"/>
          <w:szCs w:val="28"/>
        </w:rPr>
        <w:t>.</w:t>
      </w:r>
      <w:r w:rsidR="009251DB">
        <w:rPr>
          <w:bCs/>
          <w:sz w:val="28"/>
          <w:szCs w:val="28"/>
        </w:rPr>
        <w:t xml:space="preserve"> </w:t>
      </w:r>
      <w:r w:rsidR="009251DB" w:rsidRPr="00DB2612">
        <w:rPr>
          <w:bCs/>
          <w:sz w:val="28"/>
          <w:szCs w:val="28"/>
        </w:rPr>
        <w:t xml:space="preserve">Запрос о предоставлении муниципальной услуги </w:t>
      </w:r>
      <w:r w:rsidR="002C3406" w:rsidRPr="00DB2612">
        <w:rPr>
          <w:bCs/>
          <w:sz w:val="28"/>
          <w:szCs w:val="28"/>
        </w:rPr>
        <w:t xml:space="preserve">может быть </w:t>
      </w:r>
      <w:r w:rsidR="009251DB" w:rsidRPr="00DB2612">
        <w:rPr>
          <w:bCs/>
          <w:sz w:val="28"/>
          <w:szCs w:val="28"/>
        </w:rPr>
        <w:t xml:space="preserve">подан в </w:t>
      </w:r>
      <w:r w:rsidR="002C3406" w:rsidRPr="00DB2612">
        <w:rPr>
          <w:bCs/>
          <w:sz w:val="28"/>
          <w:szCs w:val="28"/>
        </w:rPr>
        <w:t>многофункциональный центр предоставления государственных и муниципальных услуг</w:t>
      </w:r>
      <w:r w:rsidR="009251DB" w:rsidRPr="00DB2612">
        <w:rPr>
          <w:bCs/>
          <w:sz w:val="28"/>
          <w:szCs w:val="28"/>
        </w:rPr>
        <w:t>.</w:t>
      </w:r>
    </w:p>
    <w:p w:rsidR="00697077" w:rsidRDefault="00E118AC" w:rsidP="001D0952">
      <w:pPr>
        <w:autoSpaceDE w:val="0"/>
        <w:autoSpaceDN w:val="0"/>
        <w:adjustRightInd w:val="0"/>
        <w:ind w:firstLine="709"/>
        <w:contextualSpacing/>
        <w:jc w:val="both"/>
        <w:rPr>
          <w:bCs/>
          <w:sz w:val="28"/>
          <w:szCs w:val="28"/>
        </w:rPr>
      </w:pPr>
      <w:r>
        <w:rPr>
          <w:bCs/>
          <w:sz w:val="28"/>
          <w:szCs w:val="28"/>
        </w:rPr>
        <w:t>Р</w:t>
      </w:r>
      <w:r w:rsidR="00141C62" w:rsidRPr="00DB2612">
        <w:rPr>
          <w:bCs/>
          <w:sz w:val="28"/>
          <w:szCs w:val="28"/>
        </w:rPr>
        <w:t xml:space="preserve">ешение об отказе в приеме </w:t>
      </w:r>
      <w:r w:rsidR="009251DB" w:rsidRPr="00DB2612">
        <w:rPr>
          <w:bCs/>
          <w:sz w:val="28"/>
          <w:szCs w:val="28"/>
        </w:rPr>
        <w:t>запроса и документов, необходимых для предоставления муниципальной услуги</w:t>
      </w:r>
      <w:r w:rsidR="00697077" w:rsidRPr="00DB2612">
        <w:rPr>
          <w:bCs/>
          <w:sz w:val="28"/>
          <w:szCs w:val="28"/>
        </w:rPr>
        <w:t xml:space="preserve"> </w:t>
      </w:r>
      <w:r w:rsidR="009251DB" w:rsidRPr="00DB2612">
        <w:rPr>
          <w:bCs/>
          <w:sz w:val="28"/>
          <w:szCs w:val="28"/>
        </w:rPr>
        <w:t xml:space="preserve">по основаниям, предусмотренным </w:t>
      </w:r>
      <w:r w:rsidR="008547BB">
        <w:rPr>
          <w:bCs/>
          <w:sz w:val="28"/>
          <w:szCs w:val="28"/>
        </w:rPr>
        <w:t xml:space="preserve">            </w:t>
      </w:r>
      <w:r w:rsidR="00406542">
        <w:rPr>
          <w:bCs/>
          <w:sz w:val="28"/>
          <w:szCs w:val="28"/>
        </w:rPr>
        <w:t>пунктом</w:t>
      </w:r>
      <w:r w:rsidR="009251DB" w:rsidRPr="00DB2612">
        <w:rPr>
          <w:bCs/>
          <w:sz w:val="28"/>
          <w:szCs w:val="28"/>
        </w:rPr>
        <w:t xml:space="preserve"> 2.12</w:t>
      </w:r>
      <w:r w:rsidR="002C3406" w:rsidRPr="00DB2612">
        <w:rPr>
          <w:bCs/>
          <w:sz w:val="28"/>
          <w:szCs w:val="28"/>
        </w:rPr>
        <w:t xml:space="preserve"> </w:t>
      </w:r>
      <w:r w:rsidR="00AC073B">
        <w:rPr>
          <w:bCs/>
          <w:sz w:val="28"/>
          <w:szCs w:val="28"/>
        </w:rPr>
        <w:t>Р</w:t>
      </w:r>
      <w:r w:rsidR="002C3406" w:rsidRPr="00DB2612">
        <w:rPr>
          <w:bCs/>
          <w:sz w:val="28"/>
          <w:szCs w:val="28"/>
        </w:rPr>
        <w:t>егламента</w:t>
      </w:r>
      <w:r w:rsidRPr="00E118AC">
        <w:rPr>
          <w:bCs/>
          <w:sz w:val="28"/>
          <w:szCs w:val="28"/>
        </w:rPr>
        <w:t xml:space="preserve"> </w:t>
      </w:r>
      <w:r w:rsidR="008547BB">
        <w:rPr>
          <w:bCs/>
          <w:sz w:val="28"/>
          <w:szCs w:val="28"/>
        </w:rPr>
        <w:t xml:space="preserve">принимает </w:t>
      </w:r>
      <w:r>
        <w:rPr>
          <w:bCs/>
          <w:sz w:val="28"/>
          <w:szCs w:val="28"/>
        </w:rPr>
        <w:t>м</w:t>
      </w:r>
      <w:r w:rsidRPr="00DB2612">
        <w:rPr>
          <w:bCs/>
          <w:sz w:val="28"/>
          <w:szCs w:val="28"/>
        </w:rPr>
        <w:t xml:space="preserve">ногофункциональный центр предоставления государственных и муниципальных услуг (далее – многофункциональный центр) </w:t>
      </w:r>
      <w:r w:rsidR="00141C62" w:rsidRPr="00DB2612">
        <w:rPr>
          <w:bCs/>
          <w:sz w:val="28"/>
          <w:szCs w:val="28"/>
        </w:rPr>
        <w:t xml:space="preserve">в случае, если </w:t>
      </w:r>
      <w:r w:rsidR="00697077" w:rsidRPr="00DB2612">
        <w:rPr>
          <w:bCs/>
          <w:sz w:val="28"/>
          <w:szCs w:val="28"/>
        </w:rPr>
        <w:t>за</w:t>
      </w:r>
      <w:r w:rsidR="002C3406" w:rsidRPr="00DB2612">
        <w:rPr>
          <w:bCs/>
          <w:sz w:val="28"/>
          <w:szCs w:val="28"/>
        </w:rPr>
        <w:t>прос</w:t>
      </w:r>
      <w:r w:rsidR="00141C62" w:rsidRPr="00DB2612">
        <w:rPr>
          <w:bCs/>
          <w:sz w:val="28"/>
          <w:szCs w:val="28"/>
        </w:rPr>
        <w:t xml:space="preserve"> </w:t>
      </w:r>
      <w:r w:rsidR="00697077" w:rsidRPr="00DB2612">
        <w:rPr>
          <w:bCs/>
          <w:sz w:val="28"/>
          <w:szCs w:val="28"/>
        </w:rPr>
        <w:t xml:space="preserve">о </w:t>
      </w:r>
      <w:r w:rsidR="005C3ECE" w:rsidRPr="00DB2612">
        <w:rPr>
          <w:bCs/>
          <w:sz w:val="28"/>
          <w:szCs w:val="28"/>
        </w:rPr>
        <w:t xml:space="preserve">предоставлении муниципальной услуги </w:t>
      </w:r>
      <w:r w:rsidR="00141C62" w:rsidRPr="00DB2612">
        <w:rPr>
          <w:bCs/>
          <w:sz w:val="28"/>
          <w:szCs w:val="28"/>
        </w:rPr>
        <w:t>подан в многофункциональный центр.</w:t>
      </w:r>
    </w:p>
    <w:p w:rsidR="001D0952" w:rsidRPr="004C1E94" w:rsidRDefault="001D0952" w:rsidP="001D0952">
      <w:pPr>
        <w:autoSpaceDE w:val="0"/>
        <w:autoSpaceDN w:val="0"/>
        <w:adjustRightInd w:val="0"/>
        <w:spacing w:line="245" w:lineRule="auto"/>
        <w:ind w:firstLine="709"/>
        <w:contextualSpacing/>
        <w:jc w:val="both"/>
        <w:rPr>
          <w:bCs/>
          <w:sz w:val="28"/>
          <w:szCs w:val="28"/>
        </w:rPr>
      </w:pPr>
    </w:p>
    <w:p w:rsidR="008E4AB1" w:rsidRPr="004C1E94" w:rsidRDefault="008E4AB1" w:rsidP="001D0952">
      <w:pPr>
        <w:autoSpaceDE w:val="0"/>
        <w:autoSpaceDN w:val="0"/>
        <w:adjustRightInd w:val="0"/>
        <w:spacing w:line="252" w:lineRule="auto"/>
        <w:contextualSpacing/>
        <w:jc w:val="center"/>
        <w:rPr>
          <w:b/>
          <w:bCs/>
          <w:sz w:val="28"/>
          <w:szCs w:val="28"/>
        </w:rPr>
      </w:pPr>
      <w:r w:rsidRPr="004C1E94">
        <w:rPr>
          <w:b/>
          <w:bCs/>
          <w:sz w:val="28"/>
          <w:szCs w:val="28"/>
        </w:rPr>
        <w:lastRenderedPageBreak/>
        <w:t>Результат предоставления муниципальной услуги</w:t>
      </w:r>
    </w:p>
    <w:p w:rsidR="008E4AB1" w:rsidRPr="004C1E94" w:rsidRDefault="008E4AB1" w:rsidP="001D0952">
      <w:pPr>
        <w:autoSpaceDE w:val="0"/>
        <w:autoSpaceDN w:val="0"/>
        <w:adjustRightInd w:val="0"/>
        <w:spacing w:line="252" w:lineRule="auto"/>
        <w:ind w:firstLine="709"/>
        <w:contextualSpacing/>
        <w:jc w:val="both"/>
        <w:rPr>
          <w:bCs/>
          <w:sz w:val="28"/>
          <w:szCs w:val="28"/>
        </w:rPr>
      </w:pPr>
    </w:p>
    <w:p w:rsidR="008E4AB1" w:rsidRPr="004C1E94" w:rsidRDefault="008E4AB1" w:rsidP="001D0952">
      <w:pPr>
        <w:autoSpaceDE w:val="0"/>
        <w:autoSpaceDN w:val="0"/>
        <w:adjustRightInd w:val="0"/>
        <w:spacing w:line="252" w:lineRule="auto"/>
        <w:ind w:firstLine="709"/>
        <w:contextualSpacing/>
        <w:jc w:val="both"/>
        <w:rPr>
          <w:bCs/>
          <w:sz w:val="28"/>
          <w:szCs w:val="28"/>
        </w:rPr>
      </w:pPr>
      <w:r w:rsidRPr="004C1E94">
        <w:rPr>
          <w:bCs/>
          <w:sz w:val="28"/>
          <w:szCs w:val="28"/>
        </w:rPr>
        <w:t>2.</w:t>
      </w:r>
      <w:r w:rsidR="00D43105">
        <w:rPr>
          <w:bCs/>
          <w:sz w:val="28"/>
          <w:szCs w:val="28"/>
        </w:rPr>
        <w:t>3</w:t>
      </w:r>
      <w:r w:rsidRPr="004C1E94">
        <w:rPr>
          <w:bCs/>
          <w:sz w:val="28"/>
          <w:szCs w:val="28"/>
        </w:rPr>
        <w:t xml:space="preserve">. Результатом предоставления </w:t>
      </w:r>
      <w:r w:rsidR="00406542">
        <w:rPr>
          <w:bCs/>
          <w:sz w:val="28"/>
          <w:szCs w:val="28"/>
        </w:rPr>
        <w:t xml:space="preserve">муниципальной </w:t>
      </w:r>
      <w:r w:rsidRPr="004C1E94">
        <w:rPr>
          <w:bCs/>
          <w:sz w:val="28"/>
          <w:szCs w:val="28"/>
        </w:rPr>
        <w:t>услуги является:</w:t>
      </w:r>
    </w:p>
    <w:p w:rsidR="005C7178" w:rsidRPr="004C1E94" w:rsidRDefault="008E4AB1" w:rsidP="001D0952">
      <w:pPr>
        <w:pStyle w:val="ConsPlusNormal"/>
        <w:spacing w:line="252" w:lineRule="auto"/>
        <w:ind w:firstLine="709"/>
        <w:contextualSpacing/>
        <w:jc w:val="both"/>
        <w:rPr>
          <w:rFonts w:eastAsia="Calibri"/>
          <w:bCs/>
          <w:lang w:eastAsia="en-US"/>
        </w:rPr>
      </w:pPr>
      <w:r w:rsidRPr="004C1E94">
        <w:rPr>
          <w:rFonts w:eastAsia="Calibri"/>
          <w:bCs/>
          <w:lang w:eastAsia="en-US"/>
        </w:rPr>
        <w:t xml:space="preserve">а) </w:t>
      </w:r>
      <w:r w:rsidR="004E3444" w:rsidRPr="00FD50FA">
        <w:t>размещение уведомления о планируемом сносе объекта капитального строительства и документов в информационной системе обеспечения градостроительной деятельности</w:t>
      </w:r>
      <w:r w:rsidR="004E3444">
        <w:t xml:space="preserve"> (далее – ИСОГД) </w:t>
      </w:r>
      <w:r w:rsidR="008547BB">
        <w:t>и уведомление о таком размещении органа регионального государственного строительного надзора;</w:t>
      </w:r>
    </w:p>
    <w:p w:rsidR="00592666" w:rsidRPr="008547BB" w:rsidRDefault="00663617" w:rsidP="001D0952">
      <w:pPr>
        <w:autoSpaceDE w:val="0"/>
        <w:autoSpaceDN w:val="0"/>
        <w:adjustRightInd w:val="0"/>
        <w:spacing w:line="252" w:lineRule="auto"/>
        <w:ind w:firstLine="709"/>
        <w:contextualSpacing/>
        <w:jc w:val="both"/>
        <w:rPr>
          <w:sz w:val="28"/>
          <w:szCs w:val="28"/>
        </w:rPr>
      </w:pPr>
      <w:r w:rsidRPr="008547BB">
        <w:rPr>
          <w:sz w:val="28"/>
          <w:szCs w:val="28"/>
        </w:rPr>
        <w:t>б</w:t>
      </w:r>
      <w:r w:rsidR="00592666" w:rsidRPr="008547BB">
        <w:rPr>
          <w:sz w:val="28"/>
          <w:szCs w:val="28"/>
        </w:rPr>
        <w:t xml:space="preserve">) </w:t>
      </w:r>
      <w:r w:rsidR="006C203D" w:rsidRPr="006C203D">
        <w:rPr>
          <w:sz w:val="28"/>
          <w:szCs w:val="28"/>
        </w:rPr>
        <w:t>размещение уведомления о завершении сноса объекта капитального строительства в ИСОГД</w:t>
      </w:r>
      <w:r w:rsidR="008547BB" w:rsidRPr="008547BB">
        <w:rPr>
          <w:sz w:val="28"/>
          <w:szCs w:val="28"/>
        </w:rPr>
        <w:t xml:space="preserve"> и уведомление о таком размещении органа регионального государ</w:t>
      </w:r>
      <w:r w:rsidR="008547BB">
        <w:rPr>
          <w:sz w:val="28"/>
          <w:szCs w:val="28"/>
        </w:rPr>
        <w:t>ственного строительного надзора.</w:t>
      </w:r>
    </w:p>
    <w:p w:rsidR="008E4AB1" w:rsidRPr="004C1E94" w:rsidRDefault="008E4AB1" w:rsidP="001D0952">
      <w:pPr>
        <w:pStyle w:val="ConsPlusNormal"/>
        <w:spacing w:line="252" w:lineRule="auto"/>
        <w:ind w:firstLine="709"/>
        <w:contextualSpacing/>
        <w:jc w:val="both"/>
        <w:rPr>
          <w:rFonts w:eastAsia="Calibri"/>
          <w:bCs/>
          <w:lang w:eastAsia="en-US"/>
        </w:rPr>
      </w:pPr>
      <w:r w:rsidRPr="004C1E94">
        <w:rPr>
          <w:bCs/>
        </w:rPr>
        <w:t>2.</w:t>
      </w:r>
      <w:r w:rsidR="00D43105">
        <w:rPr>
          <w:bCs/>
        </w:rPr>
        <w:t>4</w:t>
      </w:r>
      <w:r w:rsidRPr="004C1E94">
        <w:rPr>
          <w:bCs/>
        </w:rPr>
        <w:t xml:space="preserve">. </w:t>
      </w:r>
      <w:r w:rsidR="00307556">
        <w:rPr>
          <w:bCs/>
        </w:rPr>
        <w:t xml:space="preserve">Форма </w:t>
      </w:r>
      <w:r w:rsidR="00307556" w:rsidRPr="00307556">
        <w:rPr>
          <w:rFonts w:eastAsia="Calibri"/>
          <w:bCs/>
          <w:lang w:eastAsia="en-US"/>
        </w:rPr>
        <w:t>уведомления о планируемом сносе объекта капитального строительства и уведомления о завершении сноса объекта капитального строительства</w:t>
      </w:r>
      <w:r w:rsidR="00307556">
        <w:rPr>
          <w:rFonts w:eastAsia="Calibri"/>
          <w:bCs/>
          <w:lang w:eastAsia="en-US"/>
        </w:rPr>
        <w:t xml:space="preserve"> утверждена</w:t>
      </w:r>
      <w:r w:rsidR="00307556" w:rsidRPr="00307556">
        <w:rPr>
          <w:rFonts w:eastAsia="Calibri"/>
          <w:bCs/>
          <w:lang w:eastAsia="en-US"/>
        </w:rPr>
        <w:t xml:space="preserve"> Прика</w:t>
      </w:r>
      <w:r w:rsidR="00307556">
        <w:rPr>
          <w:rFonts w:eastAsia="Calibri"/>
          <w:bCs/>
          <w:lang w:eastAsia="en-US"/>
        </w:rPr>
        <w:t>зом</w:t>
      </w:r>
      <w:r w:rsidR="00307556" w:rsidRPr="00307556">
        <w:rPr>
          <w:rFonts w:eastAsia="Calibri"/>
          <w:bCs/>
          <w:lang w:eastAsia="en-US"/>
        </w:rPr>
        <w:t xml:space="preserve"> Минстроя России от 24.01.2019 </w:t>
      </w:r>
      <w:r w:rsidR="00307556">
        <w:rPr>
          <w:rFonts w:eastAsia="Calibri"/>
          <w:bCs/>
          <w:lang w:eastAsia="en-US"/>
        </w:rPr>
        <w:t>№ 34/пр.</w:t>
      </w:r>
    </w:p>
    <w:p w:rsidR="008E4AB1" w:rsidRPr="004C1E94" w:rsidRDefault="008E4AB1" w:rsidP="001D0952">
      <w:pPr>
        <w:pStyle w:val="ConsPlusNormal"/>
        <w:spacing w:line="252" w:lineRule="auto"/>
        <w:ind w:firstLine="709"/>
        <w:contextualSpacing/>
        <w:jc w:val="both"/>
        <w:rPr>
          <w:rFonts w:eastAsia="Calibri"/>
          <w:bCs/>
          <w:lang w:eastAsia="en-US"/>
        </w:rPr>
      </w:pPr>
      <w:r w:rsidRPr="004C1E94">
        <w:rPr>
          <w:bCs/>
        </w:rPr>
        <w:t>2.</w:t>
      </w:r>
      <w:r w:rsidR="00D43105">
        <w:rPr>
          <w:bCs/>
        </w:rPr>
        <w:t>5</w:t>
      </w:r>
      <w:r w:rsidRPr="004C1E94">
        <w:rPr>
          <w:bCs/>
        </w:rPr>
        <w:t xml:space="preserve">. </w:t>
      </w:r>
      <w:r w:rsidR="00307556">
        <w:rPr>
          <w:bCs/>
        </w:rPr>
        <w:t>П</w:t>
      </w:r>
      <w:r w:rsidR="00277A11" w:rsidRPr="004C1E94">
        <w:rPr>
          <w:bCs/>
        </w:rPr>
        <w:t xml:space="preserve">олучения заявителем результата предоставления </w:t>
      </w:r>
      <w:r w:rsidR="00AF493E" w:rsidRPr="004C1E94">
        <w:rPr>
          <w:rFonts w:eastAsia="Calibri"/>
          <w:bCs/>
          <w:lang w:eastAsia="en-US"/>
        </w:rPr>
        <w:t>муниципальной</w:t>
      </w:r>
      <w:r w:rsidR="00277A11" w:rsidRPr="004C1E94">
        <w:rPr>
          <w:bCs/>
        </w:rPr>
        <w:t xml:space="preserve"> услуги</w:t>
      </w:r>
      <w:r w:rsidR="008D15AE" w:rsidRPr="004C1E94">
        <w:rPr>
          <w:bCs/>
        </w:rPr>
        <w:t xml:space="preserve"> </w:t>
      </w:r>
      <w:r w:rsidR="00307556">
        <w:rPr>
          <w:bCs/>
        </w:rPr>
        <w:t>не предусмотрено.</w:t>
      </w:r>
      <w:r w:rsidR="008D15AE" w:rsidRPr="004C1E94">
        <w:rPr>
          <w:bCs/>
        </w:rPr>
        <w:t xml:space="preserve"> </w:t>
      </w:r>
    </w:p>
    <w:p w:rsidR="008E4AB1" w:rsidRPr="004C1E94" w:rsidRDefault="008E4AB1" w:rsidP="001D0952">
      <w:pPr>
        <w:autoSpaceDE w:val="0"/>
        <w:autoSpaceDN w:val="0"/>
        <w:adjustRightInd w:val="0"/>
        <w:spacing w:line="252" w:lineRule="auto"/>
        <w:ind w:firstLine="709"/>
        <w:contextualSpacing/>
        <w:jc w:val="both"/>
        <w:rPr>
          <w:bCs/>
          <w:sz w:val="28"/>
          <w:szCs w:val="28"/>
        </w:rPr>
      </w:pPr>
      <w:r w:rsidRPr="004C1E94">
        <w:rPr>
          <w:bCs/>
          <w:sz w:val="28"/>
          <w:szCs w:val="28"/>
        </w:rPr>
        <w:t>2.</w:t>
      </w:r>
      <w:r w:rsidR="00D43105">
        <w:rPr>
          <w:bCs/>
          <w:sz w:val="28"/>
          <w:szCs w:val="28"/>
        </w:rPr>
        <w:t>6</w:t>
      </w:r>
      <w:r w:rsidRPr="004C1E94">
        <w:rPr>
          <w:bCs/>
          <w:sz w:val="28"/>
          <w:szCs w:val="28"/>
        </w:rPr>
        <w:t xml:space="preserve">. Результат </w:t>
      </w:r>
      <w:r w:rsidRPr="001C4904">
        <w:rPr>
          <w:rFonts w:eastAsia="Calibri"/>
          <w:bCs/>
          <w:sz w:val="28"/>
          <w:szCs w:val="28"/>
          <w:lang w:eastAsia="en-US"/>
        </w:rPr>
        <w:t xml:space="preserve">предоставления </w:t>
      </w:r>
      <w:r w:rsidR="001C4904" w:rsidRPr="001C4904">
        <w:rPr>
          <w:rFonts w:eastAsia="Calibri"/>
          <w:bCs/>
          <w:sz w:val="28"/>
          <w:szCs w:val="28"/>
          <w:lang w:eastAsia="en-US"/>
        </w:rPr>
        <w:t xml:space="preserve">муниципальной </w:t>
      </w:r>
      <w:r w:rsidRPr="001C4904">
        <w:rPr>
          <w:rFonts w:eastAsia="Calibri"/>
          <w:bCs/>
          <w:sz w:val="28"/>
          <w:szCs w:val="28"/>
          <w:lang w:eastAsia="en-US"/>
        </w:rPr>
        <w:t>услуги</w:t>
      </w:r>
      <w:r w:rsidRPr="004C1E94">
        <w:rPr>
          <w:bCs/>
          <w:sz w:val="28"/>
          <w:szCs w:val="28"/>
        </w:rPr>
        <w:t>, указанный в пункте </w:t>
      </w:r>
      <w:r w:rsidR="00832D53" w:rsidRPr="004C1E94">
        <w:rPr>
          <w:bCs/>
          <w:sz w:val="28"/>
          <w:szCs w:val="28"/>
        </w:rPr>
        <w:t>2.</w:t>
      </w:r>
      <w:r w:rsidR="00D43105">
        <w:rPr>
          <w:bCs/>
          <w:sz w:val="28"/>
          <w:szCs w:val="28"/>
        </w:rPr>
        <w:t>3</w:t>
      </w:r>
      <w:r w:rsidR="00832D53" w:rsidRPr="004C1E94">
        <w:rPr>
          <w:bCs/>
          <w:sz w:val="28"/>
          <w:szCs w:val="28"/>
        </w:rPr>
        <w:t xml:space="preserve"> </w:t>
      </w:r>
      <w:r w:rsidR="00AC073B">
        <w:rPr>
          <w:bCs/>
          <w:sz w:val="28"/>
          <w:szCs w:val="28"/>
        </w:rPr>
        <w:t>Р</w:t>
      </w:r>
      <w:r w:rsidRPr="004C1E94">
        <w:rPr>
          <w:bCs/>
          <w:sz w:val="28"/>
          <w:szCs w:val="28"/>
        </w:rPr>
        <w:t>егламента</w:t>
      </w:r>
      <w:r w:rsidR="00307556">
        <w:rPr>
          <w:bCs/>
          <w:sz w:val="28"/>
          <w:szCs w:val="28"/>
        </w:rPr>
        <w:t xml:space="preserve"> </w:t>
      </w:r>
      <w:r w:rsidR="00C940B8">
        <w:rPr>
          <w:bCs/>
          <w:sz w:val="28"/>
          <w:szCs w:val="28"/>
        </w:rPr>
        <w:t>подлежит направлению</w:t>
      </w:r>
      <w:r w:rsidR="00307556">
        <w:rPr>
          <w:bCs/>
          <w:sz w:val="28"/>
          <w:szCs w:val="28"/>
        </w:rPr>
        <w:t xml:space="preserve"> в </w:t>
      </w:r>
      <w:r w:rsidR="00307556">
        <w:rPr>
          <w:sz w:val="28"/>
          <w:szCs w:val="28"/>
        </w:rPr>
        <w:t xml:space="preserve">управление </w:t>
      </w:r>
      <w:r w:rsidR="00307556" w:rsidRPr="006C203D">
        <w:rPr>
          <w:sz w:val="28"/>
          <w:szCs w:val="28"/>
        </w:rPr>
        <w:t>государственного строительного надзора</w:t>
      </w:r>
      <w:r w:rsidR="00307556">
        <w:rPr>
          <w:sz w:val="28"/>
          <w:szCs w:val="28"/>
        </w:rPr>
        <w:t xml:space="preserve"> Белгородской области на адрес электронной почты </w:t>
      </w:r>
      <w:r w:rsidR="00307556" w:rsidRPr="00307556">
        <w:rPr>
          <w:sz w:val="28"/>
          <w:szCs w:val="28"/>
        </w:rPr>
        <w:t>gosstroynadzor@belre</w:t>
      </w:r>
      <w:r w:rsidR="00307556">
        <w:rPr>
          <w:sz w:val="28"/>
          <w:szCs w:val="28"/>
        </w:rPr>
        <w:t>gion.ru.</w:t>
      </w:r>
    </w:p>
    <w:p w:rsidR="008E4AB1" w:rsidRPr="004C1E94" w:rsidRDefault="008E4AB1" w:rsidP="001D0952">
      <w:pPr>
        <w:autoSpaceDE w:val="0"/>
        <w:autoSpaceDN w:val="0"/>
        <w:adjustRightInd w:val="0"/>
        <w:spacing w:line="252" w:lineRule="auto"/>
        <w:ind w:firstLine="720"/>
        <w:contextualSpacing/>
        <w:jc w:val="center"/>
        <w:rPr>
          <w:b/>
          <w:bCs/>
          <w:sz w:val="28"/>
          <w:szCs w:val="28"/>
        </w:rPr>
      </w:pPr>
    </w:p>
    <w:p w:rsidR="008E4AB1" w:rsidRPr="004C1E94" w:rsidRDefault="008E4AB1" w:rsidP="001D0952">
      <w:pPr>
        <w:spacing w:line="252" w:lineRule="auto"/>
        <w:contextualSpacing/>
        <w:jc w:val="center"/>
        <w:rPr>
          <w:b/>
          <w:sz w:val="28"/>
          <w:szCs w:val="28"/>
        </w:rPr>
      </w:pPr>
      <w:r w:rsidRPr="004C1E94">
        <w:rPr>
          <w:b/>
          <w:sz w:val="28"/>
          <w:szCs w:val="28"/>
        </w:rPr>
        <w:t>Срок предоставления муниципальной услуги</w:t>
      </w:r>
    </w:p>
    <w:p w:rsidR="008E4AB1" w:rsidRPr="004C1E94" w:rsidRDefault="008E4AB1" w:rsidP="001D0952">
      <w:pPr>
        <w:autoSpaceDE w:val="0"/>
        <w:autoSpaceDN w:val="0"/>
        <w:adjustRightInd w:val="0"/>
        <w:spacing w:line="252" w:lineRule="auto"/>
        <w:ind w:firstLine="709"/>
        <w:contextualSpacing/>
        <w:jc w:val="both"/>
        <w:rPr>
          <w:bCs/>
          <w:sz w:val="28"/>
          <w:szCs w:val="28"/>
        </w:rPr>
      </w:pPr>
    </w:p>
    <w:p w:rsidR="008E4AB1" w:rsidRPr="004C1E94" w:rsidRDefault="008E4AB1" w:rsidP="001D0952">
      <w:pPr>
        <w:autoSpaceDE w:val="0"/>
        <w:autoSpaceDN w:val="0"/>
        <w:adjustRightInd w:val="0"/>
        <w:spacing w:line="252" w:lineRule="auto"/>
        <w:ind w:firstLine="709"/>
        <w:contextualSpacing/>
        <w:jc w:val="both"/>
        <w:rPr>
          <w:rFonts w:eastAsia="Calibri"/>
          <w:bCs/>
          <w:sz w:val="28"/>
          <w:szCs w:val="28"/>
          <w:lang w:eastAsia="en-US"/>
        </w:rPr>
      </w:pPr>
      <w:r w:rsidRPr="004C1E94">
        <w:rPr>
          <w:bCs/>
          <w:sz w:val="28"/>
          <w:szCs w:val="28"/>
        </w:rPr>
        <w:t xml:space="preserve">2.7. Срок предоставления </w:t>
      </w:r>
      <w:r w:rsidR="001C4904" w:rsidRPr="001C4904">
        <w:rPr>
          <w:rFonts w:eastAsia="Calibri"/>
          <w:bCs/>
          <w:sz w:val="28"/>
          <w:szCs w:val="28"/>
          <w:lang w:eastAsia="en-US"/>
        </w:rPr>
        <w:t>муниципальной</w:t>
      </w:r>
      <w:r w:rsidR="001C4904" w:rsidRPr="004C1E94">
        <w:rPr>
          <w:bCs/>
          <w:sz w:val="28"/>
          <w:szCs w:val="28"/>
        </w:rPr>
        <w:t xml:space="preserve"> </w:t>
      </w:r>
      <w:r w:rsidRPr="004C1E94">
        <w:rPr>
          <w:bCs/>
          <w:sz w:val="28"/>
          <w:szCs w:val="28"/>
        </w:rPr>
        <w:t xml:space="preserve">услуги составляет </w:t>
      </w:r>
      <w:r w:rsidRPr="004C1E94">
        <w:rPr>
          <w:rFonts w:eastAsia="Calibri"/>
          <w:bCs/>
          <w:sz w:val="28"/>
          <w:szCs w:val="28"/>
          <w:lang w:eastAsia="en-US"/>
        </w:rPr>
        <w:t>не более</w:t>
      </w:r>
      <w:r w:rsidR="00406542">
        <w:rPr>
          <w:rFonts w:eastAsia="Calibri"/>
          <w:bCs/>
          <w:sz w:val="28"/>
          <w:szCs w:val="28"/>
          <w:lang w:eastAsia="en-US"/>
        </w:rPr>
        <w:t xml:space="preserve">          </w:t>
      </w:r>
      <w:r w:rsidRPr="004C1E94">
        <w:rPr>
          <w:rFonts w:eastAsia="Calibri"/>
          <w:bCs/>
          <w:sz w:val="28"/>
          <w:szCs w:val="28"/>
          <w:lang w:eastAsia="en-US"/>
        </w:rPr>
        <w:t xml:space="preserve"> </w:t>
      </w:r>
      <w:r w:rsidR="000E1AA9">
        <w:rPr>
          <w:rFonts w:eastAsia="Calibri"/>
          <w:bCs/>
          <w:sz w:val="28"/>
          <w:szCs w:val="28"/>
          <w:lang w:eastAsia="en-US"/>
        </w:rPr>
        <w:t>7</w:t>
      </w:r>
      <w:r w:rsidRPr="004C1E94">
        <w:rPr>
          <w:rFonts w:eastAsia="Calibri"/>
          <w:bCs/>
          <w:sz w:val="28"/>
          <w:szCs w:val="28"/>
          <w:lang w:eastAsia="en-US"/>
        </w:rPr>
        <w:t xml:space="preserve"> рабочих дн</w:t>
      </w:r>
      <w:r w:rsidR="001C4904">
        <w:rPr>
          <w:rFonts w:eastAsia="Calibri"/>
          <w:bCs/>
          <w:sz w:val="28"/>
          <w:szCs w:val="28"/>
          <w:lang w:eastAsia="en-US"/>
        </w:rPr>
        <w:t>ей</w:t>
      </w:r>
      <w:r w:rsidRPr="004C1E94">
        <w:rPr>
          <w:rFonts w:eastAsia="Calibri"/>
          <w:bCs/>
          <w:sz w:val="28"/>
          <w:szCs w:val="28"/>
          <w:lang w:eastAsia="en-US"/>
        </w:rPr>
        <w:t xml:space="preserve"> </w:t>
      </w:r>
      <w:r w:rsidR="00150BAB" w:rsidRPr="004C1E94">
        <w:rPr>
          <w:rFonts w:eastAsia="Calibri"/>
          <w:bCs/>
          <w:sz w:val="28"/>
          <w:szCs w:val="28"/>
          <w:lang w:eastAsia="en-US"/>
        </w:rPr>
        <w:t xml:space="preserve">со </w:t>
      </w:r>
      <w:r w:rsidR="00150BAB" w:rsidRPr="00DB2612">
        <w:rPr>
          <w:rFonts w:eastAsia="Calibri"/>
          <w:bCs/>
          <w:sz w:val="28"/>
          <w:szCs w:val="28"/>
          <w:lang w:eastAsia="en-US"/>
        </w:rPr>
        <w:t>дня</w:t>
      </w:r>
      <w:r w:rsidRPr="00DB2612">
        <w:rPr>
          <w:rFonts w:eastAsia="Calibri"/>
          <w:bCs/>
          <w:sz w:val="28"/>
          <w:szCs w:val="28"/>
          <w:lang w:eastAsia="en-US"/>
        </w:rPr>
        <w:t xml:space="preserve"> </w:t>
      </w:r>
      <w:r w:rsidR="000E1AA9">
        <w:rPr>
          <w:rFonts w:eastAsia="Calibri"/>
          <w:bCs/>
          <w:sz w:val="28"/>
          <w:szCs w:val="28"/>
          <w:lang w:eastAsia="en-US"/>
        </w:rPr>
        <w:t>поступления уведомления</w:t>
      </w:r>
      <w:r w:rsidR="000E1AA9" w:rsidRPr="000E1AA9">
        <w:rPr>
          <w:rFonts w:eastAsia="Calibri"/>
          <w:bCs/>
          <w:lang w:eastAsia="en-US"/>
        </w:rPr>
        <w:t xml:space="preserve"> </w:t>
      </w:r>
      <w:r w:rsidR="000E1AA9" w:rsidRPr="000E1AA9">
        <w:rPr>
          <w:rFonts w:eastAsia="Calibri"/>
          <w:bCs/>
          <w:sz w:val="28"/>
          <w:szCs w:val="28"/>
          <w:lang w:eastAsia="en-US"/>
        </w:rPr>
        <w:t>о планируемом сносе объекта капитального строительства и</w:t>
      </w:r>
      <w:r w:rsidR="000E1AA9">
        <w:rPr>
          <w:rFonts w:eastAsia="Calibri"/>
          <w:bCs/>
          <w:sz w:val="28"/>
          <w:szCs w:val="28"/>
          <w:lang w:eastAsia="en-US"/>
        </w:rPr>
        <w:t>ли</w:t>
      </w:r>
      <w:r w:rsidR="000E1AA9" w:rsidRPr="000E1AA9">
        <w:rPr>
          <w:rFonts w:eastAsia="Calibri"/>
          <w:bCs/>
          <w:sz w:val="28"/>
          <w:szCs w:val="28"/>
          <w:lang w:eastAsia="en-US"/>
        </w:rPr>
        <w:t xml:space="preserve"> уведомления о завершении сноса объекта капитального строительства</w:t>
      </w:r>
      <w:r w:rsidR="0083314E" w:rsidRPr="004C1E94">
        <w:rPr>
          <w:rFonts w:eastAsia="Calibri"/>
          <w:bCs/>
          <w:sz w:val="28"/>
          <w:szCs w:val="28"/>
          <w:lang w:eastAsia="en-US"/>
        </w:rPr>
        <w:t xml:space="preserve">, представленного способами, указанными в </w:t>
      </w:r>
      <w:r w:rsidR="00406542">
        <w:rPr>
          <w:rFonts w:eastAsia="Calibri"/>
          <w:bCs/>
          <w:sz w:val="28"/>
          <w:szCs w:val="28"/>
          <w:lang w:eastAsia="en-US"/>
        </w:rPr>
        <w:t xml:space="preserve">     </w:t>
      </w:r>
      <w:r w:rsidR="0083314E" w:rsidRPr="004C1E94">
        <w:rPr>
          <w:rFonts w:eastAsia="Calibri"/>
          <w:bCs/>
          <w:sz w:val="28"/>
          <w:szCs w:val="28"/>
          <w:lang w:eastAsia="en-US"/>
        </w:rPr>
        <w:t xml:space="preserve">пункте 2.11 </w:t>
      </w:r>
      <w:r w:rsidR="00AC073B">
        <w:rPr>
          <w:rFonts w:eastAsia="Calibri"/>
          <w:bCs/>
          <w:sz w:val="28"/>
          <w:szCs w:val="28"/>
          <w:lang w:eastAsia="en-US"/>
        </w:rPr>
        <w:t>Р</w:t>
      </w:r>
      <w:r w:rsidR="0083314E" w:rsidRPr="004C1E94">
        <w:rPr>
          <w:rFonts w:eastAsia="Calibri"/>
          <w:bCs/>
          <w:sz w:val="28"/>
          <w:szCs w:val="28"/>
          <w:lang w:eastAsia="en-US"/>
        </w:rPr>
        <w:t>егламента</w:t>
      </w:r>
      <w:r w:rsidRPr="004C1E94">
        <w:rPr>
          <w:rFonts w:eastAsia="Calibri"/>
          <w:bCs/>
          <w:sz w:val="28"/>
          <w:szCs w:val="28"/>
          <w:lang w:eastAsia="en-US"/>
        </w:rPr>
        <w:t>.</w:t>
      </w:r>
    </w:p>
    <w:p w:rsidR="008E4AB1" w:rsidRPr="004C1E94" w:rsidRDefault="008E4AB1" w:rsidP="001D0952">
      <w:pPr>
        <w:autoSpaceDE w:val="0"/>
        <w:autoSpaceDN w:val="0"/>
        <w:adjustRightInd w:val="0"/>
        <w:spacing w:line="252" w:lineRule="auto"/>
        <w:ind w:firstLine="720"/>
        <w:contextualSpacing/>
        <w:jc w:val="center"/>
        <w:rPr>
          <w:b/>
          <w:bCs/>
          <w:sz w:val="28"/>
          <w:szCs w:val="28"/>
        </w:rPr>
      </w:pPr>
    </w:p>
    <w:p w:rsidR="000D5662" w:rsidRPr="004C1E94" w:rsidRDefault="0018541E" w:rsidP="001D0952">
      <w:pPr>
        <w:autoSpaceDE w:val="0"/>
        <w:autoSpaceDN w:val="0"/>
        <w:adjustRightInd w:val="0"/>
        <w:spacing w:line="252" w:lineRule="auto"/>
        <w:contextualSpacing/>
        <w:jc w:val="center"/>
        <w:rPr>
          <w:b/>
          <w:bCs/>
          <w:sz w:val="28"/>
          <w:szCs w:val="28"/>
        </w:rPr>
      </w:pPr>
      <w:r w:rsidRPr="004C1E94">
        <w:rPr>
          <w:b/>
          <w:bCs/>
          <w:sz w:val="28"/>
          <w:szCs w:val="28"/>
        </w:rPr>
        <w:t xml:space="preserve">Правовые основания для предоставления </w:t>
      </w:r>
      <w:r w:rsidR="000D5662" w:rsidRPr="004C1E94">
        <w:rPr>
          <w:b/>
          <w:bCs/>
          <w:sz w:val="28"/>
          <w:szCs w:val="28"/>
        </w:rPr>
        <w:t>муниципальной услуги</w:t>
      </w:r>
    </w:p>
    <w:p w:rsidR="000D5662" w:rsidRPr="004C1E94" w:rsidRDefault="000D5662" w:rsidP="001D0952">
      <w:pPr>
        <w:autoSpaceDE w:val="0"/>
        <w:autoSpaceDN w:val="0"/>
        <w:adjustRightInd w:val="0"/>
        <w:spacing w:line="252" w:lineRule="auto"/>
        <w:ind w:firstLine="709"/>
        <w:contextualSpacing/>
        <w:jc w:val="both"/>
        <w:rPr>
          <w:bCs/>
          <w:sz w:val="28"/>
          <w:szCs w:val="28"/>
        </w:rPr>
      </w:pPr>
    </w:p>
    <w:p w:rsidR="00C62B59" w:rsidRPr="004C1E94" w:rsidRDefault="008E4AB1" w:rsidP="001D0952">
      <w:pPr>
        <w:autoSpaceDE w:val="0"/>
        <w:autoSpaceDN w:val="0"/>
        <w:adjustRightInd w:val="0"/>
        <w:spacing w:line="252" w:lineRule="auto"/>
        <w:ind w:firstLine="709"/>
        <w:contextualSpacing/>
        <w:jc w:val="both"/>
        <w:rPr>
          <w:rFonts w:eastAsia="Calibri"/>
          <w:sz w:val="28"/>
          <w:szCs w:val="28"/>
          <w:lang w:eastAsia="en-US"/>
        </w:rPr>
      </w:pPr>
      <w:r w:rsidRPr="004C1E94">
        <w:rPr>
          <w:bCs/>
          <w:sz w:val="28"/>
          <w:szCs w:val="28"/>
        </w:rPr>
        <w:t xml:space="preserve">2.8. </w:t>
      </w:r>
      <w:r w:rsidR="00B4028E" w:rsidRPr="004C1E94">
        <w:rPr>
          <w:rFonts w:eastAsia="Calibri"/>
          <w:sz w:val="28"/>
          <w:szCs w:val="28"/>
          <w:lang w:eastAsia="en-US"/>
        </w:rPr>
        <w:t xml:space="preserve">Перечень нормативных правовых актов, регулирующих предоставление </w:t>
      </w:r>
      <w:r w:rsidR="00AF493E" w:rsidRPr="004C1E94">
        <w:rPr>
          <w:rFonts w:eastAsia="Calibri"/>
          <w:bCs/>
          <w:sz w:val="28"/>
          <w:szCs w:val="28"/>
          <w:lang w:eastAsia="en-US"/>
        </w:rPr>
        <w:t>муниципальной</w:t>
      </w:r>
      <w:r w:rsidR="00B4028E" w:rsidRPr="004C1E94">
        <w:rPr>
          <w:rFonts w:eastAsia="Calibri"/>
          <w:sz w:val="28"/>
          <w:szCs w:val="28"/>
          <w:lang w:eastAsia="en-US"/>
        </w:rPr>
        <w:t xml:space="preserve"> услуги</w:t>
      </w:r>
      <w:r w:rsidR="007A2D9F" w:rsidRPr="004C1E94">
        <w:rPr>
          <w:rFonts w:eastAsia="Calibri"/>
          <w:sz w:val="28"/>
          <w:szCs w:val="28"/>
          <w:lang w:eastAsia="en-US"/>
        </w:rPr>
        <w:t>, информация о порядке досудебного (внесудебного) обжалования заявителями действий (бездействия) и решений органа,</w:t>
      </w:r>
      <w:r w:rsidR="00B4028E" w:rsidRPr="004C1E94">
        <w:rPr>
          <w:rFonts w:eastAsia="Calibri"/>
          <w:sz w:val="28"/>
          <w:szCs w:val="28"/>
          <w:lang w:eastAsia="en-US"/>
        </w:rPr>
        <w:t xml:space="preserve"> </w:t>
      </w:r>
      <w:r w:rsidR="00C62B59" w:rsidRPr="004C1E94">
        <w:rPr>
          <w:rFonts w:eastAsia="Calibri"/>
          <w:sz w:val="28"/>
          <w:szCs w:val="28"/>
          <w:lang w:eastAsia="en-US"/>
        </w:rPr>
        <w:t>предоставляющ</w:t>
      </w:r>
      <w:r w:rsidR="007A2D9F" w:rsidRPr="004C1E94">
        <w:rPr>
          <w:rFonts w:eastAsia="Calibri"/>
          <w:sz w:val="28"/>
          <w:szCs w:val="28"/>
          <w:lang w:eastAsia="en-US"/>
        </w:rPr>
        <w:t>его</w:t>
      </w:r>
      <w:r w:rsidR="00C62B59" w:rsidRPr="004C1E94">
        <w:rPr>
          <w:rFonts w:eastAsia="Calibri"/>
          <w:sz w:val="28"/>
          <w:szCs w:val="28"/>
          <w:lang w:eastAsia="en-US"/>
        </w:rPr>
        <w:t xml:space="preserve"> муниципальную услугу, </w:t>
      </w:r>
      <w:r w:rsidR="008547BB">
        <w:rPr>
          <w:rFonts w:eastAsia="Calibri"/>
          <w:sz w:val="28"/>
          <w:szCs w:val="28"/>
          <w:lang w:eastAsia="en-US"/>
        </w:rPr>
        <w:t xml:space="preserve">многофункционального центра, </w:t>
      </w:r>
      <w:r w:rsidR="00C62B59" w:rsidRPr="004C1E94">
        <w:rPr>
          <w:rFonts w:eastAsia="Calibri"/>
          <w:sz w:val="28"/>
          <w:szCs w:val="28"/>
          <w:lang w:eastAsia="en-US"/>
        </w:rPr>
        <w:t xml:space="preserve">а также должностных лиц, муниципальных служащих, работников размещаются на </w:t>
      </w:r>
      <w:r w:rsidR="006556AB" w:rsidRPr="006556AB">
        <w:rPr>
          <w:rFonts w:eastAsia="Calibri"/>
          <w:sz w:val="28"/>
          <w:szCs w:val="28"/>
          <w:lang w:eastAsia="en-US"/>
        </w:rPr>
        <w:t>Един</w:t>
      </w:r>
      <w:r w:rsidR="006556AB">
        <w:rPr>
          <w:rFonts w:eastAsia="Calibri"/>
          <w:sz w:val="28"/>
          <w:szCs w:val="28"/>
          <w:lang w:eastAsia="en-US"/>
        </w:rPr>
        <w:t>ом</w:t>
      </w:r>
      <w:r w:rsidR="006556AB" w:rsidRPr="006556AB">
        <w:rPr>
          <w:rFonts w:eastAsia="Calibri"/>
          <w:sz w:val="28"/>
          <w:szCs w:val="28"/>
          <w:lang w:eastAsia="en-US"/>
        </w:rPr>
        <w:t xml:space="preserve"> портал</w:t>
      </w:r>
      <w:r w:rsidR="000D341D">
        <w:rPr>
          <w:rFonts w:eastAsia="Calibri"/>
          <w:sz w:val="28"/>
          <w:szCs w:val="28"/>
          <w:lang w:eastAsia="en-US"/>
        </w:rPr>
        <w:t>е</w:t>
      </w:r>
      <w:r w:rsidR="006556AB" w:rsidRPr="006556AB">
        <w:rPr>
          <w:rFonts w:eastAsia="Calibri"/>
          <w:sz w:val="28"/>
          <w:szCs w:val="28"/>
          <w:lang w:eastAsia="en-US"/>
        </w:rPr>
        <w:t xml:space="preserve"> государственных и муниципальных услуг (функций)» (https://www.gosuslugi.ru) (далее – Единый портал), на Региональном портале государственных и муниципальных услуг (функций), являющемся государственной информационной системой субъекта Российской Федерации (http://www.gosuslugi31.ru) (далее – Региональный портал)</w:t>
      </w:r>
      <w:r w:rsidR="007A2D9F" w:rsidRPr="004C1E94">
        <w:rPr>
          <w:rFonts w:eastAsia="Calibri"/>
          <w:sz w:val="28"/>
          <w:szCs w:val="28"/>
          <w:lang w:eastAsia="en-US"/>
        </w:rPr>
        <w:t xml:space="preserve"> </w:t>
      </w:r>
      <w:r w:rsidR="001C4904">
        <w:rPr>
          <w:rFonts w:eastAsia="Calibri"/>
          <w:sz w:val="28"/>
          <w:szCs w:val="28"/>
          <w:lang w:eastAsia="en-US"/>
        </w:rPr>
        <w:t xml:space="preserve">в </w:t>
      </w:r>
      <w:r w:rsidR="00FD6A50" w:rsidRPr="004C1E94">
        <w:rPr>
          <w:rFonts w:eastAsia="Calibri"/>
          <w:sz w:val="28"/>
          <w:szCs w:val="28"/>
          <w:lang w:eastAsia="en-US"/>
        </w:rPr>
        <w:t xml:space="preserve">сети </w:t>
      </w:r>
      <w:r w:rsidR="00C62B59" w:rsidRPr="004C1E94">
        <w:rPr>
          <w:rFonts w:eastAsia="Calibri"/>
          <w:sz w:val="28"/>
          <w:szCs w:val="28"/>
          <w:lang w:eastAsia="en-US"/>
        </w:rPr>
        <w:t>Интернет</w:t>
      </w:r>
      <w:r w:rsidR="00B232F8" w:rsidRPr="004C1E94">
        <w:rPr>
          <w:rFonts w:eastAsia="Calibri"/>
          <w:sz w:val="28"/>
          <w:szCs w:val="28"/>
          <w:lang w:eastAsia="en-US"/>
        </w:rPr>
        <w:t>.</w:t>
      </w:r>
    </w:p>
    <w:p w:rsidR="00882B05" w:rsidRDefault="00882B05" w:rsidP="00AC073B">
      <w:pPr>
        <w:autoSpaceDE w:val="0"/>
        <w:autoSpaceDN w:val="0"/>
        <w:adjustRightInd w:val="0"/>
        <w:ind w:firstLine="709"/>
        <w:contextualSpacing/>
        <w:jc w:val="center"/>
        <w:rPr>
          <w:b/>
          <w:bCs/>
          <w:sz w:val="28"/>
          <w:szCs w:val="28"/>
        </w:rPr>
      </w:pPr>
    </w:p>
    <w:p w:rsidR="001D0952" w:rsidRDefault="001D0952" w:rsidP="00AC073B">
      <w:pPr>
        <w:autoSpaceDE w:val="0"/>
        <w:autoSpaceDN w:val="0"/>
        <w:adjustRightInd w:val="0"/>
        <w:ind w:firstLine="709"/>
        <w:contextualSpacing/>
        <w:jc w:val="center"/>
        <w:rPr>
          <w:b/>
          <w:bCs/>
          <w:sz w:val="28"/>
          <w:szCs w:val="28"/>
        </w:rPr>
      </w:pPr>
    </w:p>
    <w:p w:rsidR="001D0952" w:rsidRDefault="008E4AB1" w:rsidP="001D0952">
      <w:pPr>
        <w:autoSpaceDE w:val="0"/>
        <w:autoSpaceDN w:val="0"/>
        <w:adjustRightInd w:val="0"/>
        <w:contextualSpacing/>
        <w:jc w:val="center"/>
        <w:rPr>
          <w:b/>
          <w:bCs/>
          <w:sz w:val="28"/>
          <w:szCs w:val="28"/>
        </w:rPr>
      </w:pPr>
      <w:r w:rsidRPr="004C1E94">
        <w:rPr>
          <w:b/>
          <w:bCs/>
          <w:sz w:val="28"/>
          <w:szCs w:val="28"/>
        </w:rPr>
        <w:lastRenderedPageBreak/>
        <w:t>Исчерпывающий перечень документов, необходимых для</w:t>
      </w:r>
    </w:p>
    <w:p w:rsidR="008E4AB1" w:rsidRPr="004C1E94" w:rsidRDefault="008E4AB1" w:rsidP="001D0952">
      <w:pPr>
        <w:autoSpaceDE w:val="0"/>
        <w:autoSpaceDN w:val="0"/>
        <w:adjustRightInd w:val="0"/>
        <w:contextualSpacing/>
        <w:jc w:val="center"/>
        <w:rPr>
          <w:b/>
          <w:bCs/>
          <w:sz w:val="28"/>
          <w:szCs w:val="28"/>
        </w:rPr>
      </w:pPr>
      <w:r w:rsidRPr="004C1E94">
        <w:rPr>
          <w:b/>
          <w:bCs/>
          <w:sz w:val="28"/>
          <w:szCs w:val="28"/>
        </w:rPr>
        <w:t>предоставления</w:t>
      </w:r>
      <w:r w:rsidR="00AC20DD" w:rsidRPr="004C1E94">
        <w:rPr>
          <w:b/>
          <w:bCs/>
          <w:sz w:val="28"/>
          <w:szCs w:val="28"/>
        </w:rPr>
        <w:t xml:space="preserve"> муниципальной</w:t>
      </w:r>
      <w:r w:rsidRPr="004C1E94">
        <w:rPr>
          <w:b/>
          <w:bCs/>
          <w:sz w:val="28"/>
          <w:szCs w:val="28"/>
        </w:rPr>
        <w:t xml:space="preserve"> услуги</w:t>
      </w:r>
    </w:p>
    <w:p w:rsidR="008E4AB1" w:rsidRPr="004C1E94" w:rsidRDefault="008E4AB1" w:rsidP="00AC073B">
      <w:pPr>
        <w:autoSpaceDE w:val="0"/>
        <w:autoSpaceDN w:val="0"/>
        <w:adjustRightInd w:val="0"/>
        <w:ind w:firstLine="709"/>
        <w:contextualSpacing/>
        <w:jc w:val="both"/>
        <w:rPr>
          <w:bCs/>
          <w:sz w:val="28"/>
          <w:szCs w:val="28"/>
        </w:rPr>
      </w:pPr>
    </w:p>
    <w:p w:rsidR="008E4AB1" w:rsidRPr="004C1E94" w:rsidRDefault="008E4AB1" w:rsidP="00AC073B">
      <w:pPr>
        <w:autoSpaceDE w:val="0"/>
        <w:autoSpaceDN w:val="0"/>
        <w:adjustRightInd w:val="0"/>
        <w:ind w:firstLine="709"/>
        <w:contextualSpacing/>
        <w:jc w:val="both"/>
        <w:rPr>
          <w:bCs/>
          <w:sz w:val="28"/>
          <w:szCs w:val="28"/>
        </w:rPr>
      </w:pPr>
      <w:r w:rsidRPr="004C1E94">
        <w:rPr>
          <w:bCs/>
          <w:sz w:val="28"/>
          <w:szCs w:val="28"/>
        </w:rPr>
        <w:t xml:space="preserve">2.9. Исчерпывающий перечень документов, необходимых для предоставления </w:t>
      </w:r>
      <w:r w:rsidR="001C4904" w:rsidRPr="001C4904">
        <w:rPr>
          <w:rFonts w:eastAsia="Calibri"/>
          <w:bCs/>
          <w:sz w:val="28"/>
          <w:szCs w:val="28"/>
          <w:lang w:eastAsia="en-US"/>
        </w:rPr>
        <w:t>муниципальной</w:t>
      </w:r>
      <w:r w:rsidR="001C4904" w:rsidRPr="004C1E94">
        <w:rPr>
          <w:bCs/>
          <w:sz w:val="28"/>
          <w:szCs w:val="28"/>
        </w:rPr>
        <w:t xml:space="preserve"> </w:t>
      </w:r>
      <w:r w:rsidRPr="004C1E94">
        <w:rPr>
          <w:bCs/>
          <w:sz w:val="28"/>
          <w:szCs w:val="28"/>
        </w:rPr>
        <w:t>услуги, подлежащих представлению заявителем самостоятельно:</w:t>
      </w:r>
    </w:p>
    <w:p w:rsidR="00335AD0" w:rsidRDefault="008E4AB1" w:rsidP="00AC073B">
      <w:pPr>
        <w:pStyle w:val="ConsPlusNormal"/>
        <w:ind w:firstLine="709"/>
        <w:contextualSpacing/>
        <w:jc w:val="both"/>
        <w:rPr>
          <w:rFonts w:eastAsia="Calibri"/>
          <w:bCs/>
          <w:lang w:eastAsia="en-US"/>
        </w:rPr>
      </w:pPr>
      <w:r w:rsidRPr="004C1E94">
        <w:rPr>
          <w:rFonts w:eastAsia="Calibri"/>
          <w:bCs/>
          <w:lang w:eastAsia="en-US"/>
        </w:rPr>
        <w:t xml:space="preserve">а) </w:t>
      </w:r>
      <w:r w:rsidR="000E1AA9">
        <w:t xml:space="preserve">уведомление о планируемом сносе объекта капитального строительства </w:t>
      </w:r>
      <w:r w:rsidR="00B87CF6">
        <w:t xml:space="preserve">или </w:t>
      </w:r>
      <w:r w:rsidR="000E1AA9">
        <w:t>уведомлени</w:t>
      </w:r>
      <w:r w:rsidR="00B87CF6">
        <w:t>е</w:t>
      </w:r>
      <w:r w:rsidR="000E1AA9">
        <w:t xml:space="preserve"> о завершении сноса объекта капитального строительства.</w:t>
      </w:r>
      <w:r w:rsidRPr="004C1E94">
        <w:rPr>
          <w:rFonts w:eastAsia="Calibri"/>
          <w:bCs/>
          <w:lang w:eastAsia="en-US"/>
        </w:rPr>
        <w:t xml:space="preserve"> В случае</w:t>
      </w:r>
      <w:r w:rsidR="00684774" w:rsidRPr="004C1E94">
        <w:rPr>
          <w:rFonts w:eastAsia="Calibri"/>
          <w:bCs/>
          <w:lang w:eastAsia="en-US"/>
        </w:rPr>
        <w:t xml:space="preserve"> их</w:t>
      </w:r>
      <w:r w:rsidRPr="004C1E94">
        <w:rPr>
          <w:rFonts w:eastAsia="Calibri"/>
          <w:bCs/>
          <w:lang w:eastAsia="en-US"/>
        </w:rPr>
        <w:t xml:space="preserve"> </w:t>
      </w:r>
      <w:r w:rsidRPr="004C1E94">
        <w:rPr>
          <w:rFonts w:eastAsia="Calibri"/>
          <w:lang w:eastAsia="en-US"/>
        </w:rPr>
        <w:t xml:space="preserve">представления в электронной форме посредством Единого портала, </w:t>
      </w:r>
      <w:r w:rsidR="007C0030" w:rsidRPr="004C1E94">
        <w:rPr>
          <w:rFonts w:eastAsia="Calibri"/>
          <w:bCs/>
          <w:lang w:eastAsia="en-US"/>
        </w:rPr>
        <w:t>Р</w:t>
      </w:r>
      <w:r w:rsidRPr="004C1E94">
        <w:rPr>
          <w:rFonts w:eastAsia="Calibri"/>
          <w:lang w:eastAsia="en-US"/>
        </w:rPr>
        <w:t>егионального портала</w:t>
      </w:r>
      <w:r w:rsidR="0029211E">
        <w:rPr>
          <w:rFonts w:eastAsia="Calibri"/>
          <w:lang w:eastAsia="en-US"/>
        </w:rPr>
        <w:t>, ИСОГД</w:t>
      </w:r>
      <w:r w:rsidRPr="004C1E94">
        <w:rPr>
          <w:rFonts w:eastAsia="Calibri"/>
          <w:lang w:eastAsia="en-US"/>
        </w:rPr>
        <w:t xml:space="preserve"> в соответствии с подпункт</w:t>
      </w:r>
      <w:r w:rsidR="006556AB">
        <w:rPr>
          <w:rFonts w:eastAsia="Calibri"/>
          <w:lang w:eastAsia="en-US"/>
        </w:rPr>
        <w:t>ами</w:t>
      </w:r>
      <w:r w:rsidRPr="004C1E94">
        <w:rPr>
          <w:rFonts w:eastAsia="Calibri"/>
          <w:lang w:eastAsia="en-US"/>
        </w:rPr>
        <w:t xml:space="preserve"> </w:t>
      </w:r>
      <w:r w:rsidR="00C87E05" w:rsidRPr="004C1E94">
        <w:rPr>
          <w:rFonts w:eastAsia="Calibri"/>
          <w:lang w:eastAsia="en-US"/>
        </w:rPr>
        <w:t>«</w:t>
      </w:r>
      <w:r w:rsidRPr="004C1E94">
        <w:rPr>
          <w:rFonts w:eastAsia="Calibri"/>
          <w:lang w:eastAsia="en-US"/>
        </w:rPr>
        <w:t>а</w:t>
      </w:r>
      <w:r w:rsidR="00C87E05" w:rsidRPr="004C1E94">
        <w:rPr>
          <w:rFonts w:eastAsia="Calibri"/>
          <w:lang w:eastAsia="en-US"/>
        </w:rPr>
        <w:t>»</w:t>
      </w:r>
      <w:r w:rsidR="0029211E">
        <w:rPr>
          <w:rFonts w:eastAsia="Calibri"/>
          <w:lang w:eastAsia="en-US"/>
        </w:rPr>
        <w:t>,</w:t>
      </w:r>
      <w:r w:rsidRPr="004C1E94">
        <w:rPr>
          <w:rFonts w:eastAsia="Calibri"/>
          <w:lang w:eastAsia="en-US"/>
        </w:rPr>
        <w:t xml:space="preserve"> </w:t>
      </w:r>
      <w:r w:rsidR="0029211E" w:rsidRPr="004C1E94">
        <w:rPr>
          <w:rFonts w:eastAsia="Calibri"/>
          <w:lang w:eastAsia="en-US"/>
        </w:rPr>
        <w:t>«</w:t>
      </w:r>
      <w:proofErr w:type="gramStart"/>
      <w:r w:rsidR="0029211E">
        <w:rPr>
          <w:rFonts w:eastAsia="Calibri"/>
          <w:lang w:eastAsia="en-US"/>
        </w:rPr>
        <w:t>в</w:t>
      </w:r>
      <w:r w:rsidR="0029211E" w:rsidRPr="004C1E94">
        <w:rPr>
          <w:rFonts w:eastAsia="Calibri"/>
          <w:lang w:eastAsia="en-US"/>
        </w:rPr>
        <w:t>»</w:t>
      </w:r>
      <w:r w:rsidR="0029211E">
        <w:rPr>
          <w:rFonts w:eastAsia="Calibri"/>
          <w:lang w:eastAsia="en-US"/>
        </w:rPr>
        <w:t xml:space="preserve">   </w:t>
      </w:r>
      <w:proofErr w:type="gramEnd"/>
      <w:r w:rsidR="0029211E">
        <w:rPr>
          <w:rFonts w:eastAsia="Calibri"/>
          <w:lang w:eastAsia="en-US"/>
        </w:rPr>
        <w:t xml:space="preserve">         </w:t>
      </w:r>
      <w:r w:rsidRPr="004C1E94">
        <w:rPr>
          <w:rFonts w:eastAsia="Calibri"/>
          <w:lang w:eastAsia="en-US"/>
        </w:rPr>
        <w:t xml:space="preserve">пункта </w:t>
      </w:r>
      <w:r w:rsidR="00832D53" w:rsidRPr="004C1E94">
        <w:rPr>
          <w:rFonts w:eastAsia="Calibri"/>
          <w:lang w:eastAsia="en-US"/>
        </w:rPr>
        <w:t xml:space="preserve">2.11 </w:t>
      </w:r>
      <w:r w:rsidR="00AC073B">
        <w:rPr>
          <w:rFonts w:eastAsia="Calibri"/>
          <w:lang w:eastAsia="en-US"/>
        </w:rPr>
        <w:t>Р</w:t>
      </w:r>
      <w:r w:rsidRPr="004C1E94">
        <w:rPr>
          <w:rFonts w:eastAsia="Calibri"/>
          <w:lang w:eastAsia="en-US"/>
        </w:rPr>
        <w:t>егламента</w:t>
      </w:r>
      <w:r w:rsidR="006556AB">
        <w:rPr>
          <w:rFonts w:eastAsia="Calibri"/>
          <w:lang w:eastAsia="en-US"/>
        </w:rPr>
        <w:t>,</w:t>
      </w:r>
      <w:r w:rsidRPr="004C1E94">
        <w:rPr>
          <w:rFonts w:eastAsia="Calibri"/>
          <w:lang w:eastAsia="en-US"/>
        </w:rPr>
        <w:t xml:space="preserve"> </w:t>
      </w:r>
      <w:r w:rsidR="00684774" w:rsidRPr="004C1E94">
        <w:rPr>
          <w:rFonts w:eastAsia="Calibri"/>
          <w:lang w:eastAsia="en-US"/>
        </w:rPr>
        <w:t xml:space="preserve">указанные </w:t>
      </w:r>
      <w:r w:rsidR="000E1AA9">
        <w:rPr>
          <w:rFonts w:eastAsia="Calibri"/>
          <w:lang w:eastAsia="en-US"/>
        </w:rPr>
        <w:t>уведомления</w:t>
      </w:r>
      <w:r w:rsidR="00684774" w:rsidRPr="004C1E94">
        <w:rPr>
          <w:rFonts w:eastAsia="Calibri"/>
          <w:lang w:eastAsia="en-US"/>
        </w:rPr>
        <w:t xml:space="preserve"> заполняются </w:t>
      </w:r>
      <w:r w:rsidRPr="004C1E94">
        <w:rPr>
          <w:rFonts w:eastAsia="Calibri"/>
          <w:bCs/>
          <w:lang w:eastAsia="en-US"/>
        </w:rPr>
        <w:t xml:space="preserve">путем внесения соответствующих сведений в интерактивную форму на Едином портале, </w:t>
      </w:r>
      <w:r w:rsidR="007C0030" w:rsidRPr="004C1E94">
        <w:rPr>
          <w:rFonts w:eastAsia="Calibri"/>
          <w:bCs/>
          <w:lang w:eastAsia="en-US"/>
        </w:rPr>
        <w:t>Р</w:t>
      </w:r>
      <w:r w:rsidRPr="004C1E94">
        <w:rPr>
          <w:rFonts w:eastAsia="Calibri"/>
          <w:bCs/>
          <w:lang w:eastAsia="en-US"/>
        </w:rPr>
        <w:t>егиональном</w:t>
      </w:r>
      <w:r w:rsidR="0029211E">
        <w:rPr>
          <w:rFonts w:eastAsia="Calibri"/>
          <w:bCs/>
          <w:lang w:eastAsia="en-US"/>
        </w:rPr>
        <w:t xml:space="preserve"> портале, ИСОГД.</w:t>
      </w:r>
    </w:p>
    <w:p w:rsidR="008E4AB1" w:rsidRPr="004C1E94" w:rsidRDefault="0029211E" w:rsidP="00AC073B">
      <w:pPr>
        <w:pStyle w:val="ConsPlusNormal"/>
        <w:ind w:firstLine="709"/>
        <w:contextualSpacing/>
        <w:jc w:val="both"/>
        <w:rPr>
          <w:rFonts w:eastAsia="Calibri"/>
          <w:bCs/>
          <w:lang w:eastAsia="en-US"/>
        </w:rPr>
      </w:pPr>
      <w:r>
        <w:rPr>
          <w:bCs/>
        </w:rPr>
        <w:t xml:space="preserve">Форма </w:t>
      </w:r>
      <w:r w:rsidRPr="00307556">
        <w:rPr>
          <w:rFonts w:eastAsia="Calibri"/>
          <w:bCs/>
          <w:lang w:eastAsia="en-US"/>
        </w:rPr>
        <w:t>уведомления о планируемом сносе объекта капитального строительства и уведомления о завершении сноса объекта капитального строительства</w:t>
      </w:r>
      <w:r>
        <w:rPr>
          <w:rFonts w:eastAsia="Calibri"/>
          <w:bCs/>
          <w:lang w:eastAsia="en-US"/>
        </w:rPr>
        <w:t xml:space="preserve"> утверждена</w:t>
      </w:r>
      <w:r w:rsidRPr="00307556">
        <w:rPr>
          <w:rFonts w:eastAsia="Calibri"/>
          <w:bCs/>
          <w:lang w:eastAsia="en-US"/>
        </w:rPr>
        <w:t xml:space="preserve"> Прика</w:t>
      </w:r>
      <w:r>
        <w:rPr>
          <w:rFonts w:eastAsia="Calibri"/>
          <w:bCs/>
          <w:lang w:eastAsia="en-US"/>
        </w:rPr>
        <w:t>зом</w:t>
      </w:r>
      <w:r w:rsidRPr="00307556">
        <w:rPr>
          <w:rFonts w:eastAsia="Calibri"/>
          <w:bCs/>
          <w:lang w:eastAsia="en-US"/>
        </w:rPr>
        <w:t xml:space="preserve"> Минстроя России от 24.01.2019 </w:t>
      </w:r>
      <w:r w:rsidR="0047521F">
        <w:rPr>
          <w:rFonts w:eastAsia="Calibri"/>
          <w:bCs/>
          <w:lang w:eastAsia="en-US"/>
        </w:rPr>
        <w:t>№ 34/</w:t>
      </w:r>
      <w:proofErr w:type="spellStart"/>
      <w:r w:rsidR="0047521F">
        <w:rPr>
          <w:rFonts w:eastAsia="Calibri"/>
          <w:bCs/>
          <w:lang w:eastAsia="en-US"/>
        </w:rPr>
        <w:t>пр</w:t>
      </w:r>
      <w:proofErr w:type="spellEnd"/>
      <w:r w:rsidR="0047521F">
        <w:rPr>
          <w:rFonts w:eastAsia="Calibri"/>
          <w:bCs/>
          <w:lang w:eastAsia="en-US"/>
        </w:rPr>
        <w:t>;</w:t>
      </w:r>
    </w:p>
    <w:p w:rsidR="008E4AB1" w:rsidRPr="004C1E94" w:rsidRDefault="008E4AB1" w:rsidP="00AC073B">
      <w:pPr>
        <w:autoSpaceDE w:val="0"/>
        <w:autoSpaceDN w:val="0"/>
        <w:adjustRightInd w:val="0"/>
        <w:ind w:firstLine="709"/>
        <w:contextualSpacing/>
        <w:jc w:val="both"/>
        <w:rPr>
          <w:rFonts w:eastAsia="Calibri"/>
          <w:bCs/>
          <w:sz w:val="28"/>
          <w:szCs w:val="28"/>
          <w:lang w:eastAsia="en-US"/>
        </w:rPr>
      </w:pPr>
      <w:r w:rsidRPr="004C1E94">
        <w:rPr>
          <w:rFonts w:eastAsia="Calibri"/>
          <w:bCs/>
          <w:sz w:val="28"/>
          <w:szCs w:val="28"/>
          <w:lang w:eastAsia="en-US"/>
        </w:rPr>
        <w:t>б) документ, удостоверяющий личность заявителя или представителя заявителя, в случае представления</w:t>
      </w:r>
      <w:r w:rsidR="000E1AA9">
        <w:rPr>
          <w:rFonts w:eastAsia="Calibri"/>
          <w:bCs/>
          <w:sz w:val="28"/>
          <w:szCs w:val="28"/>
          <w:lang w:eastAsia="en-US"/>
        </w:rPr>
        <w:t xml:space="preserve"> </w:t>
      </w:r>
      <w:r w:rsidR="000E1AA9">
        <w:rPr>
          <w:sz w:val="28"/>
          <w:szCs w:val="28"/>
        </w:rPr>
        <w:t>уведомлени</w:t>
      </w:r>
      <w:r w:rsidR="0047521F">
        <w:rPr>
          <w:sz w:val="28"/>
          <w:szCs w:val="28"/>
        </w:rPr>
        <w:t>я</w:t>
      </w:r>
      <w:r w:rsidR="000E1AA9">
        <w:rPr>
          <w:sz w:val="28"/>
          <w:szCs w:val="28"/>
        </w:rPr>
        <w:t xml:space="preserve"> о планируемом сносе объекта капитального строительства, уведомления о завершении сноса объекта капитального строительства</w:t>
      </w:r>
      <w:r w:rsidR="00F96B74" w:rsidRPr="004C1E94">
        <w:rPr>
          <w:rFonts w:eastAsia="Calibri"/>
          <w:bCs/>
          <w:sz w:val="28"/>
          <w:szCs w:val="28"/>
          <w:lang w:eastAsia="en-US"/>
        </w:rPr>
        <w:t xml:space="preserve">, </w:t>
      </w:r>
      <w:r w:rsidRPr="004C1E94">
        <w:rPr>
          <w:rFonts w:eastAsia="Calibri"/>
          <w:bCs/>
          <w:sz w:val="28"/>
          <w:szCs w:val="28"/>
          <w:lang w:eastAsia="en-US"/>
        </w:rPr>
        <w:t xml:space="preserve">посредством личного обращения в уполномоченный орган, в том числе через </w:t>
      </w:r>
      <w:r w:rsidRPr="004C1E94">
        <w:rPr>
          <w:rFonts w:eastAsia="Calibri"/>
          <w:sz w:val="28"/>
          <w:szCs w:val="28"/>
          <w:lang w:eastAsia="en-US"/>
        </w:rPr>
        <w:t>многофункциональный центр</w:t>
      </w:r>
      <w:r w:rsidRPr="004C1E94">
        <w:rPr>
          <w:rFonts w:eastAsia="Calibri"/>
          <w:bCs/>
          <w:sz w:val="28"/>
          <w:szCs w:val="28"/>
          <w:lang w:eastAsia="en-US"/>
        </w:rPr>
        <w:t xml:space="preserve">. В случае представления документов в электронной форме посредством Единого портала, </w:t>
      </w:r>
      <w:r w:rsidR="007C0030" w:rsidRPr="004C1E94">
        <w:rPr>
          <w:rFonts w:eastAsia="Calibri"/>
          <w:bCs/>
          <w:lang w:eastAsia="en-US"/>
        </w:rPr>
        <w:t>Р</w:t>
      </w:r>
      <w:r w:rsidRPr="004C1E94">
        <w:rPr>
          <w:rFonts w:eastAsia="Calibri"/>
          <w:bCs/>
          <w:sz w:val="28"/>
          <w:szCs w:val="28"/>
          <w:lang w:eastAsia="en-US"/>
        </w:rPr>
        <w:t>егионального портала</w:t>
      </w:r>
      <w:r w:rsidR="0029211E">
        <w:rPr>
          <w:rFonts w:eastAsia="Calibri"/>
          <w:bCs/>
          <w:sz w:val="28"/>
          <w:szCs w:val="28"/>
          <w:lang w:eastAsia="en-US"/>
        </w:rPr>
        <w:t>, ИСОГД</w:t>
      </w:r>
      <w:r w:rsidRPr="004C1E94">
        <w:rPr>
          <w:rFonts w:eastAsia="Calibri"/>
          <w:bCs/>
          <w:sz w:val="28"/>
          <w:szCs w:val="28"/>
          <w:lang w:eastAsia="en-US"/>
        </w:rPr>
        <w:t xml:space="preserve"> в соответствии с подпункт</w:t>
      </w:r>
      <w:r w:rsidR="006556AB">
        <w:rPr>
          <w:rFonts w:eastAsia="Calibri"/>
          <w:bCs/>
          <w:sz w:val="28"/>
          <w:szCs w:val="28"/>
          <w:lang w:eastAsia="en-US"/>
        </w:rPr>
        <w:t>ами</w:t>
      </w:r>
      <w:r w:rsidRPr="004C1E94">
        <w:rPr>
          <w:rFonts w:eastAsia="Calibri"/>
          <w:bCs/>
          <w:sz w:val="28"/>
          <w:szCs w:val="28"/>
          <w:lang w:eastAsia="en-US"/>
        </w:rPr>
        <w:t xml:space="preserve"> </w:t>
      </w:r>
      <w:r w:rsidR="00C87E05" w:rsidRPr="004C1E94">
        <w:rPr>
          <w:rFonts w:eastAsia="Calibri"/>
          <w:bCs/>
          <w:sz w:val="28"/>
          <w:szCs w:val="28"/>
          <w:lang w:eastAsia="en-US"/>
        </w:rPr>
        <w:t>«</w:t>
      </w:r>
      <w:r w:rsidRPr="004C1E94">
        <w:rPr>
          <w:rFonts w:eastAsia="Calibri"/>
          <w:bCs/>
          <w:sz w:val="28"/>
          <w:szCs w:val="28"/>
          <w:lang w:eastAsia="en-US"/>
        </w:rPr>
        <w:t>а</w:t>
      </w:r>
      <w:r w:rsidR="00C87E05" w:rsidRPr="004C1E94">
        <w:rPr>
          <w:rFonts w:eastAsia="Calibri"/>
          <w:bCs/>
          <w:sz w:val="28"/>
          <w:szCs w:val="28"/>
          <w:lang w:eastAsia="en-US"/>
        </w:rPr>
        <w:t>»</w:t>
      </w:r>
      <w:r w:rsidR="0029211E">
        <w:rPr>
          <w:rFonts w:eastAsia="Calibri"/>
          <w:bCs/>
          <w:sz w:val="28"/>
          <w:szCs w:val="28"/>
          <w:lang w:eastAsia="en-US"/>
        </w:rPr>
        <w:t>,</w:t>
      </w:r>
      <w:r w:rsidR="0029211E" w:rsidRPr="0029211E">
        <w:rPr>
          <w:rFonts w:eastAsia="Calibri"/>
          <w:sz w:val="28"/>
          <w:szCs w:val="28"/>
          <w:lang w:eastAsia="en-US"/>
        </w:rPr>
        <w:t xml:space="preserve"> </w:t>
      </w:r>
      <w:r w:rsidR="0029211E" w:rsidRPr="004C1E94">
        <w:rPr>
          <w:rFonts w:eastAsia="Calibri"/>
          <w:sz w:val="28"/>
          <w:szCs w:val="28"/>
          <w:lang w:eastAsia="en-US"/>
        </w:rPr>
        <w:t>«</w:t>
      </w:r>
      <w:r w:rsidR="0029211E">
        <w:rPr>
          <w:rFonts w:eastAsia="Calibri"/>
          <w:sz w:val="28"/>
          <w:szCs w:val="28"/>
          <w:lang w:eastAsia="en-US"/>
        </w:rPr>
        <w:t>в</w:t>
      </w:r>
      <w:r w:rsidR="0029211E" w:rsidRPr="004C1E94">
        <w:rPr>
          <w:rFonts w:eastAsia="Calibri"/>
          <w:sz w:val="28"/>
          <w:szCs w:val="28"/>
          <w:lang w:eastAsia="en-US"/>
        </w:rPr>
        <w:t>»</w:t>
      </w:r>
      <w:r w:rsidRPr="004C1E94">
        <w:rPr>
          <w:rFonts w:eastAsia="Calibri"/>
          <w:bCs/>
          <w:sz w:val="28"/>
          <w:szCs w:val="28"/>
          <w:lang w:eastAsia="en-US"/>
        </w:rPr>
        <w:t xml:space="preserve"> пункта </w:t>
      </w:r>
      <w:r w:rsidR="00832D53" w:rsidRPr="004C1E94">
        <w:rPr>
          <w:rFonts w:eastAsia="Calibri"/>
          <w:bCs/>
          <w:sz w:val="28"/>
          <w:szCs w:val="28"/>
          <w:lang w:eastAsia="en-US"/>
        </w:rPr>
        <w:t xml:space="preserve">2.11 </w:t>
      </w:r>
      <w:r w:rsidR="00AC073B">
        <w:rPr>
          <w:rFonts w:eastAsia="Calibri"/>
          <w:bCs/>
          <w:sz w:val="28"/>
          <w:szCs w:val="28"/>
          <w:lang w:eastAsia="en-US"/>
        </w:rPr>
        <w:t>Р</w:t>
      </w:r>
      <w:r w:rsidRPr="004C1E94">
        <w:rPr>
          <w:rFonts w:eastAsia="Calibri"/>
          <w:bCs/>
          <w:sz w:val="28"/>
          <w:szCs w:val="28"/>
          <w:lang w:eastAsia="en-US"/>
        </w:rPr>
        <w:t>егламента представление указанного документа не требуется;</w:t>
      </w:r>
    </w:p>
    <w:p w:rsidR="008E4AB1" w:rsidRPr="004C1E94" w:rsidRDefault="008E4AB1" w:rsidP="00AC073B">
      <w:pPr>
        <w:autoSpaceDE w:val="0"/>
        <w:autoSpaceDN w:val="0"/>
        <w:adjustRightInd w:val="0"/>
        <w:ind w:firstLine="709"/>
        <w:contextualSpacing/>
        <w:jc w:val="both"/>
        <w:rPr>
          <w:rFonts w:eastAsia="Calibri"/>
          <w:bCs/>
          <w:sz w:val="28"/>
          <w:szCs w:val="28"/>
          <w:lang w:eastAsia="en-US"/>
        </w:rPr>
      </w:pPr>
      <w:r w:rsidRPr="004C1E94">
        <w:rPr>
          <w:rFonts w:eastAsia="Calibri"/>
          <w:bCs/>
          <w:sz w:val="28"/>
          <w:szCs w:val="28"/>
          <w:lang w:eastAsia="en-US"/>
        </w:rPr>
        <w:t xml:space="preserve">в) 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 В случае представления документов в электронной форме посредством Единого портала, </w:t>
      </w:r>
      <w:r w:rsidR="007C0030" w:rsidRPr="004C1E94">
        <w:rPr>
          <w:rFonts w:eastAsia="Calibri"/>
          <w:bCs/>
          <w:lang w:eastAsia="en-US"/>
        </w:rPr>
        <w:t>Р</w:t>
      </w:r>
      <w:r w:rsidRPr="004C1E94">
        <w:rPr>
          <w:rFonts w:eastAsia="Calibri"/>
          <w:bCs/>
          <w:sz w:val="28"/>
          <w:szCs w:val="28"/>
          <w:lang w:eastAsia="en-US"/>
        </w:rPr>
        <w:t>егионального портала</w:t>
      </w:r>
      <w:r w:rsidR="00335AD0">
        <w:rPr>
          <w:rFonts w:eastAsia="Calibri"/>
          <w:bCs/>
          <w:sz w:val="28"/>
          <w:szCs w:val="28"/>
          <w:lang w:eastAsia="en-US"/>
        </w:rPr>
        <w:t>, ИСОГД</w:t>
      </w:r>
      <w:r w:rsidRPr="004C1E94">
        <w:rPr>
          <w:rFonts w:eastAsia="Calibri"/>
          <w:bCs/>
          <w:sz w:val="28"/>
          <w:szCs w:val="28"/>
          <w:lang w:eastAsia="en-US"/>
        </w:rPr>
        <w:t xml:space="preserve"> в соответствии с подпункт</w:t>
      </w:r>
      <w:r w:rsidR="006556AB">
        <w:rPr>
          <w:rFonts w:eastAsia="Calibri"/>
          <w:bCs/>
          <w:sz w:val="28"/>
          <w:szCs w:val="28"/>
          <w:lang w:eastAsia="en-US"/>
        </w:rPr>
        <w:t>ами</w:t>
      </w:r>
      <w:r w:rsidRPr="004C1E94">
        <w:rPr>
          <w:rFonts w:eastAsia="Calibri"/>
          <w:bCs/>
          <w:sz w:val="28"/>
          <w:szCs w:val="28"/>
          <w:lang w:eastAsia="en-US"/>
        </w:rPr>
        <w:t xml:space="preserve"> </w:t>
      </w:r>
      <w:r w:rsidR="00C87E05" w:rsidRPr="004C1E94">
        <w:rPr>
          <w:rFonts w:eastAsia="Calibri"/>
          <w:bCs/>
          <w:sz w:val="28"/>
          <w:szCs w:val="28"/>
          <w:lang w:eastAsia="en-US"/>
        </w:rPr>
        <w:t>«</w:t>
      </w:r>
      <w:r w:rsidRPr="004C1E94">
        <w:rPr>
          <w:rFonts w:eastAsia="Calibri"/>
          <w:bCs/>
          <w:sz w:val="28"/>
          <w:szCs w:val="28"/>
          <w:lang w:eastAsia="en-US"/>
        </w:rPr>
        <w:t>а</w:t>
      </w:r>
      <w:r w:rsidR="00C87E05" w:rsidRPr="004C1E94">
        <w:rPr>
          <w:rFonts w:eastAsia="Calibri"/>
          <w:bCs/>
          <w:sz w:val="28"/>
          <w:szCs w:val="28"/>
          <w:lang w:eastAsia="en-US"/>
        </w:rPr>
        <w:t>»</w:t>
      </w:r>
      <w:r w:rsidR="00335AD0">
        <w:rPr>
          <w:rFonts w:eastAsia="Calibri"/>
          <w:bCs/>
          <w:sz w:val="28"/>
          <w:szCs w:val="28"/>
          <w:lang w:eastAsia="en-US"/>
        </w:rPr>
        <w:t>, «в»</w:t>
      </w:r>
      <w:r w:rsidRPr="004C1E94">
        <w:rPr>
          <w:rFonts w:eastAsia="Calibri"/>
          <w:bCs/>
          <w:sz w:val="28"/>
          <w:szCs w:val="28"/>
          <w:lang w:eastAsia="en-US"/>
        </w:rPr>
        <w:t xml:space="preserve"> пункта </w:t>
      </w:r>
      <w:r w:rsidR="00832D53" w:rsidRPr="004C1E94">
        <w:rPr>
          <w:rFonts w:eastAsia="Calibri"/>
          <w:bCs/>
          <w:sz w:val="28"/>
          <w:szCs w:val="28"/>
          <w:lang w:eastAsia="en-US"/>
        </w:rPr>
        <w:t xml:space="preserve">2.11 </w:t>
      </w:r>
      <w:r w:rsidR="00AC073B">
        <w:rPr>
          <w:rFonts w:eastAsia="Calibri"/>
          <w:bCs/>
          <w:sz w:val="28"/>
          <w:szCs w:val="28"/>
          <w:lang w:eastAsia="en-US"/>
        </w:rPr>
        <w:t>Р</w:t>
      </w:r>
      <w:r w:rsidRPr="004C1E94">
        <w:rPr>
          <w:rFonts w:eastAsia="Calibri"/>
          <w:bCs/>
          <w:sz w:val="28"/>
          <w:szCs w:val="28"/>
          <w:lang w:eastAsia="en-US"/>
        </w:rPr>
        <w:t>егламента</w:t>
      </w:r>
      <w:r w:rsidR="006556AB">
        <w:rPr>
          <w:rFonts w:eastAsia="Calibri"/>
          <w:bCs/>
          <w:sz w:val="28"/>
          <w:szCs w:val="28"/>
          <w:lang w:eastAsia="en-US"/>
        </w:rPr>
        <w:t>,</w:t>
      </w:r>
      <w:r w:rsidRPr="004C1E94">
        <w:rPr>
          <w:rFonts w:eastAsia="Calibri"/>
          <w:bCs/>
          <w:sz w:val="28"/>
          <w:szCs w:val="28"/>
          <w:lang w:eastAsia="en-US"/>
        </w:rPr>
        <w:t xml:space="preserve"> указанный документ, выданный заявителем, являющимся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w:t>
      </w:r>
      <w:r w:rsidRPr="004C1E94">
        <w:rPr>
          <w:rFonts w:eastAsia="Calibri"/>
          <w:sz w:val="28"/>
          <w:szCs w:val="28"/>
          <w:lang w:eastAsia="en-US"/>
        </w:rPr>
        <w:t xml:space="preserve">, </w:t>
      </w:r>
      <w:r w:rsidRPr="004C1E94">
        <w:rPr>
          <w:rFonts w:eastAsia="Calibri"/>
          <w:bCs/>
          <w:sz w:val="28"/>
          <w:szCs w:val="28"/>
          <w:lang w:eastAsia="en-US"/>
        </w:rPr>
        <w:t>а документ, выданный заявителем, являющимся физическим лицом, - усиленной квалифицированной электронной подписью нотариуса;</w:t>
      </w:r>
    </w:p>
    <w:p w:rsidR="008E4AB1" w:rsidRDefault="008E4AB1" w:rsidP="00AC073B">
      <w:pPr>
        <w:autoSpaceDE w:val="0"/>
        <w:autoSpaceDN w:val="0"/>
        <w:adjustRightInd w:val="0"/>
        <w:ind w:firstLine="709"/>
        <w:contextualSpacing/>
        <w:jc w:val="both"/>
        <w:rPr>
          <w:rFonts w:eastAsia="Calibri"/>
          <w:bCs/>
          <w:sz w:val="28"/>
          <w:szCs w:val="28"/>
          <w:lang w:eastAsia="en-US"/>
        </w:rPr>
      </w:pPr>
      <w:r w:rsidRPr="004C1E94">
        <w:rPr>
          <w:rFonts w:eastAsia="Calibri"/>
          <w:bCs/>
          <w:sz w:val="28"/>
          <w:szCs w:val="28"/>
          <w:lang w:eastAsia="en-US"/>
        </w:rPr>
        <w:t xml:space="preserve">г) правоустанавливающие документы на земельный участок </w:t>
      </w:r>
      <w:r w:rsidR="00B10FE9">
        <w:rPr>
          <w:rFonts w:eastAsia="Calibri"/>
          <w:bCs/>
          <w:sz w:val="28"/>
          <w:szCs w:val="28"/>
          <w:lang w:eastAsia="en-US"/>
        </w:rPr>
        <w:t xml:space="preserve">и объект капитального строительства </w:t>
      </w:r>
      <w:r w:rsidRPr="004C1E94">
        <w:rPr>
          <w:rFonts w:eastAsia="Calibri"/>
          <w:bCs/>
          <w:sz w:val="28"/>
          <w:szCs w:val="28"/>
          <w:lang w:eastAsia="en-US"/>
        </w:rPr>
        <w:t xml:space="preserve">в случае, если права на </w:t>
      </w:r>
      <w:r w:rsidR="00B87CF6">
        <w:rPr>
          <w:rFonts w:eastAsia="Calibri"/>
          <w:bCs/>
          <w:sz w:val="28"/>
          <w:szCs w:val="28"/>
          <w:lang w:eastAsia="en-US"/>
        </w:rPr>
        <w:t>них</w:t>
      </w:r>
      <w:r w:rsidRPr="004C1E94">
        <w:rPr>
          <w:rFonts w:eastAsia="Calibri"/>
          <w:bCs/>
          <w:sz w:val="28"/>
          <w:szCs w:val="28"/>
          <w:lang w:eastAsia="en-US"/>
        </w:rPr>
        <w:t xml:space="preserve"> не зарегистрированы в Едином госуд</w:t>
      </w:r>
      <w:r w:rsidR="00B10FE9">
        <w:rPr>
          <w:rFonts w:eastAsia="Calibri"/>
          <w:bCs/>
          <w:sz w:val="28"/>
          <w:szCs w:val="28"/>
          <w:lang w:eastAsia="en-US"/>
        </w:rPr>
        <w:t>арственном реестре недвижимости;</w:t>
      </w:r>
    </w:p>
    <w:p w:rsidR="00B10FE9" w:rsidRPr="00335AD0" w:rsidRDefault="00B10FE9" w:rsidP="00AC073B">
      <w:pPr>
        <w:autoSpaceDE w:val="0"/>
        <w:autoSpaceDN w:val="0"/>
        <w:adjustRightInd w:val="0"/>
        <w:ind w:firstLine="709"/>
        <w:contextualSpacing/>
        <w:jc w:val="both"/>
        <w:rPr>
          <w:sz w:val="28"/>
          <w:szCs w:val="28"/>
        </w:rPr>
      </w:pPr>
      <w:r>
        <w:rPr>
          <w:rFonts w:eastAsia="Calibri"/>
          <w:bCs/>
          <w:sz w:val="28"/>
          <w:szCs w:val="28"/>
          <w:lang w:eastAsia="en-US"/>
        </w:rPr>
        <w:t xml:space="preserve">д) результаты и материалы обследования объекта капитального строительства, в случае направления уведомления о планируемом сносе объекта капитального строительства, за исключением </w:t>
      </w:r>
      <w:r>
        <w:rPr>
          <w:sz w:val="28"/>
          <w:szCs w:val="28"/>
        </w:rPr>
        <w:t xml:space="preserve">объектов, </w:t>
      </w:r>
      <w:r w:rsidRPr="00335AD0">
        <w:rPr>
          <w:sz w:val="28"/>
          <w:szCs w:val="28"/>
        </w:rPr>
        <w:t xml:space="preserve">указанных в </w:t>
      </w:r>
      <w:hyperlink r:id="rId8" w:history="1">
        <w:r w:rsidRPr="00335AD0">
          <w:rPr>
            <w:sz w:val="28"/>
            <w:szCs w:val="28"/>
          </w:rPr>
          <w:t>пунктах 1</w:t>
        </w:r>
      </w:hyperlink>
      <w:r w:rsidRPr="00335AD0">
        <w:rPr>
          <w:sz w:val="28"/>
          <w:szCs w:val="28"/>
        </w:rPr>
        <w:t xml:space="preserve"> - </w:t>
      </w:r>
      <w:hyperlink r:id="rId9" w:history="1">
        <w:r w:rsidRPr="00335AD0">
          <w:rPr>
            <w:sz w:val="28"/>
            <w:szCs w:val="28"/>
          </w:rPr>
          <w:t>3 части 17 статьи 51</w:t>
        </w:r>
      </w:hyperlink>
      <w:r w:rsidRPr="00335AD0">
        <w:rPr>
          <w:sz w:val="28"/>
          <w:szCs w:val="28"/>
        </w:rPr>
        <w:t xml:space="preserve"> Градостроительного кодекса РФ;</w:t>
      </w:r>
    </w:p>
    <w:p w:rsidR="00B10FE9" w:rsidRPr="00335AD0" w:rsidRDefault="00B10FE9" w:rsidP="00AC073B">
      <w:pPr>
        <w:autoSpaceDE w:val="0"/>
        <w:autoSpaceDN w:val="0"/>
        <w:adjustRightInd w:val="0"/>
        <w:ind w:firstLine="709"/>
        <w:contextualSpacing/>
        <w:jc w:val="both"/>
        <w:rPr>
          <w:sz w:val="28"/>
          <w:szCs w:val="28"/>
        </w:rPr>
      </w:pPr>
      <w:r>
        <w:rPr>
          <w:sz w:val="28"/>
          <w:szCs w:val="28"/>
        </w:rPr>
        <w:t>е) проект организации работ по сносу объекта капитального строительства</w:t>
      </w:r>
      <w:r w:rsidRPr="00B10FE9">
        <w:rPr>
          <w:rFonts w:eastAsia="Calibri"/>
          <w:bCs/>
          <w:sz w:val="28"/>
          <w:szCs w:val="28"/>
          <w:lang w:eastAsia="en-US"/>
        </w:rPr>
        <w:t xml:space="preserve"> </w:t>
      </w:r>
      <w:r>
        <w:rPr>
          <w:rFonts w:eastAsia="Calibri"/>
          <w:bCs/>
          <w:sz w:val="28"/>
          <w:szCs w:val="28"/>
          <w:lang w:eastAsia="en-US"/>
        </w:rPr>
        <w:t xml:space="preserve">в случае направления уведомления о </w:t>
      </w:r>
      <w:r w:rsidRPr="00335AD0">
        <w:rPr>
          <w:rFonts w:eastAsia="Calibri"/>
          <w:bCs/>
          <w:sz w:val="28"/>
          <w:szCs w:val="28"/>
          <w:lang w:eastAsia="en-US"/>
        </w:rPr>
        <w:t xml:space="preserve">планируемом сносе объекта капитального </w:t>
      </w:r>
      <w:r w:rsidRPr="00335AD0">
        <w:rPr>
          <w:rFonts w:eastAsia="Calibri"/>
          <w:bCs/>
          <w:sz w:val="28"/>
          <w:szCs w:val="28"/>
          <w:lang w:eastAsia="en-US"/>
        </w:rPr>
        <w:lastRenderedPageBreak/>
        <w:t xml:space="preserve">строительства, за исключением </w:t>
      </w:r>
      <w:r w:rsidRPr="00335AD0">
        <w:rPr>
          <w:sz w:val="28"/>
          <w:szCs w:val="28"/>
        </w:rPr>
        <w:t xml:space="preserve">объектов, указанных в </w:t>
      </w:r>
      <w:hyperlink r:id="rId10" w:history="1">
        <w:r w:rsidRPr="00335AD0">
          <w:rPr>
            <w:sz w:val="28"/>
            <w:szCs w:val="28"/>
          </w:rPr>
          <w:t>пунктах 1</w:t>
        </w:r>
      </w:hyperlink>
      <w:r w:rsidRPr="00335AD0">
        <w:rPr>
          <w:sz w:val="28"/>
          <w:szCs w:val="28"/>
        </w:rPr>
        <w:t xml:space="preserve"> - </w:t>
      </w:r>
      <w:hyperlink r:id="rId11" w:history="1">
        <w:r w:rsidRPr="00335AD0">
          <w:rPr>
            <w:sz w:val="28"/>
            <w:szCs w:val="28"/>
          </w:rPr>
          <w:t>3 части 17 статьи 51</w:t>
        </w:r>
      </w:hyperlink>
      <w:r w:rsidRPr="00335AD0">
        <w:rPr>
          <w:sz w:val="28"/>
          <w:szCs w:val="28"/>
        </w:rPr>
        <w:t xml:space="preserve"> Градостроительного кодекса Р</w:t>
      </w:r>
      <w:r w:rsidR="00406542">
        <w:rPr>
          <w:sz w:val="28"/>
          <w:szCs w:val="28"/>
        </w:rPr>
        <w:t xml:space="preserve">оссийской </w:t>
      </w:r>
      <w:r w:rsidRPr="00335AD0">
        <w:rPr>
          <w:sz w:val="28"/>
          <w:szCs w:val="28"/>
        </w:rPr>
        <w:t>Ф</w:t>
      </w:r>
      <w:r w:rsidR="00406542">
        <w:rPr>
          <w:sz w:val="28"/>
          <w:szCs w:val="28"/>
        </w:rPr>
        <w:t>едерации</w:t>
      </w:r>
      <w:r w:rsidRPr="00335AD0">
        <w:rPr>
          <w:sz w:val="28"/>
          <w:szCs w:val="28"/>
        </w:rPr>
        <w:t>.</w:t>
      </w:r>
    </w:p>
    <w:p w:rsidR="009E6C58" w:rsidRPr="004C1E94" w:rsidRDefault="009E6C58" w:rsidP="00AC073B">
      <w:pPr>
        <w:pStyle w:val="ConsPlusNormal"/>
        <w:ind w:firstLine="709"/>
        <w:contextualSpacing/>
        <w:jc w:val="both"/>
        <w:rPr>
          <w:bCs/>
        </w:rPr>
      </w:pPr>
      <w:r w:rsidRPr="004C1E94">
        <w:rPr>
          <w:rFonts w:eastAsia="Calibri"/>
          <w:bCs/>
          <w:lang w:eastAsia="en-US"/>
        </w:rPr>
        <w:t xml:space="preserve">2.9.1. </w:t>
      </w:r>
      <w:r w:rsidRPr="004C1E94">
        <w:rPr>
          <w:bCs/>
        </w:rPr>
        <w:t xml:space="preserve">Сведения, позволяющие идентифицировать заявителя, содержатся в документе, предусмотренном подпунктом </w:t>
      </w:r>
      <w:r w:rsidR="00C87E05" w:rsidRPr="004C1E94">
        <w:rPr>
          <w:bCs/>
        </w:rPr>
        <w:t>«</w:t>
      </w:r>
      <w:r w:rsidRPr="004C1E94">
        <w:rPr>
          <w:bCs/>
        </w:rPr>
        <w:t>б</w:t>
      </w:r>
      <w:r w:rsidR="00C87E05" w:rsidRPr="004C1E94">
        <w:rPr>
          <w:bCs/>
        </w:rPr>
        <w:t>»</w:t>
      </w:r>
      <w:r w:rsidRPr="004C1E94">
        <w:rPr>
          <w:bCs/>
        </w:rPr>
        <w:t xml:space="preserve"> пункта 2.9 </w:t>
      </w:r>
      <w:r w:rsidR="00AC073B">
        <w:rPr>
          <w:bCs/>
        </w:rPr>
        <w:t>Р</w:t>
      </w:r>
      <w:r w:rsidRPr="004C1E94">
        <w:rPr>
          <w:bCs/>
        </w:rPr>
        <w:t>егламента.</w:t>
      </w:r>
    </w:p>
    <w:p w:rsidR="009E6C58" w:rsidRPr="004C1E94" w:rsidRDefault="009E6C58" w:rsidP="00AC073B">
      <w:pPr>
        <w:pStyle w:val="ConsPlusNormal"/>
        <w:ind w:firstLine="709"/>
        <w:contextualSpacing/>
        <w:jc w:val="both"/>
        <w:rPr>
          <w:rFonts w:eastAsia="Calibri"/>
          <w:bCs/>
          <w:lang w:eastAsia="en-US"/>
        </w:rPr>
      </w:pPr>
      <w:r w:rsidRPr="004C1E94">
        <w:rPr>
          <w:bCs/>
        </w:rPr>
        <w:t xml:space="preserve">Сведения, позволяющие идентифицировать представителя, содержатся в документах, предусмотренных подпунктами </w:t>
      </w:r>
      <w:r w:rsidR="00C87E05" w:rsidRPr="004C1E94">
        <w:rPr>
          <w:bCs/>
        </w:rPr>
        <w:t>«</w:t>
      </w:r>
      <w:r w:rsidRPr="004C1E94">
        <w:rPr>
          <w:bCs/>
        </w:rPr>
        <w:t>б</w:t>
      </w:r>
      <w:r w:rsidR="00C87E05" w:rsidRPr="004C1E94">
        <w:rPr>
          <w:bCs/>
        </w:rPr>
        <w:t>»</w:t>
      </w:r>
      <w:r w:rsidRPr="004C1E94">
        <w:rPr>
          <w:bCs/>
        </w:rPr>
        <w:t xml:space="preserve">, </w:t>
      </w:r>
      <w:r w:rsidR="00C87E05" w:rsidRPr="004C1E94">
        <w:rPr>
          <w:bCs/>
        </w:rPr>
        <w:t>«</w:t>
      </w:r>
      <w:r w:rsidRPr="004C1E94">
        <w:rPr>
          <w:bCs/>
        </w:rPr>
        <w:t>в</w:t>
      </w:r>
      <w:r w:rsidR="00C87E05" w:rsidRPr="004C1E94">
        <w:rPr>
          <w:bCs/>
        </w:rPr>
        <w:t>»</w:t>
      </w:r>
      <w:r w:rsidRPr="004C1E94">
        <w:rPr>
          <w:bCs/>
        </w:rPr>
        <w:t xml:space="preserve"> пункта 2.9 </w:t>
      </w:r>
      <w:r w:rsidR="00AC073B">
        <w:rPr>
          <w:bCs/>
        </w:rPr>
        <w:t>Р</w:t>
      </w:r>
      <w:r w:rsidRPr="004C1E94">
        <w:rPr>
          <w:bCs/>
        </w:rPr>
        <w:t>егламента.</w:t>
      </w:r>
    </w:p>
    <w:p w:rsidR="008E4AB1" w:rsidRPr="004C1E94" w:rsidRDefault="008E4AB1" w:rsidP="00AC073B">
      <w:pPr>
        <w:autoSpaceDE w:val="0"/>
        <w:autoSpaceDN w:val="0"/>
        <w:adjustRightInd w:val="0"/>
        <w:ind w:firstLine="709"/>
        <w:contextualSpacing/>
        <w:jc w:val="both"/>
        <w:rPr>
          <w:bCs/>
          <w:sz w:val="28"/>
          <w:szCs w:val="28"/>
        </w:rPr>
      </w:pPr>
      <w:r w:rsidRPr="004C1E94">
        <w:rPr>
          <w:bCs/>
          <w:sz w:val="28"/>
          <w:szCs w:val="28"/>
        </w:rPr>
        <w:t xml:space="preserve">2.10. Исчерпывающий перечень необходимых для предоставления </w:t>
      </w:r>
      <w:r w:rsidR="002577B7" w:rsidRPr="001C4904">
        <w:rPr>
          <w:rFonts w:eastAsia="Calibri"/>
          <w:bCs/>
          <w:sz w:val="28"/>
          <w:szCs w:val="28"/>
          <w:lang w:eastAsia="en-US"/>
        </w:rPr>
        <w:t>муниципальной</w:t>
      </w:r>
      <w:r w:rsidR="002577B7" w:rsidRPr="004C1E94">
        <w:rPr>
          <w:bCs/>
          <w:sz w:val="28"/>
          <w:szCs w:val="28"/>
        </w:rPr>
        <w:t xml:space="preserve"> </w:t>
      </w:r>
      <w:r w:rsidRPr="004C1E94">
        <w:rPr>
          <w:bCs/>
          <w:sz w:val="28"/>
          <w:szCs w:val="28"/>
        </w:rPr>
        <w:t xml:space="preserve">услуги документов (их копий или сведений, содержащихся в них), которые запрашиваются уполномоченным органом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w:t>
      </w:r>
      <w:r w:rsidR="007C0030" w:rsidRPr="004C1E94">
        <w:rPr>
          <w:rFonts w:eastAsia="Calibri"/>
          <w:bCs/>
          <w:lang w:eastAsia="en-US"/>
        </w:rPr>
        <w:t>Р</w:t>
      </w:r>
      <w:r w:rsidRPr="004C1E94">
        <w:rPr>
          <w:bCs/>
          <w:sz w:val="28"/>
          <w:szCs w:val="28"/>
        </w:rPr>
        <w:t>егиональных систем межведомственного электронного взаимодействия) (далее – СМЭВ) в государственных органах, органах местного самоуправления и подведомственных государственным органам и органам местного самоуправления организациях, в распоряжении которых находятся указанные документы, и которые заявитель вправе представить по собственной инициативе:</w:t>
      </w:r>
    </w:p>
    <w:p w:rsidR="008E4AB1" w:rsidRPr="004C1E94" w:rsidRDefault="008E4AB1" w:rsidP="00AC073B">
      <w:pPr>
        <w:autoSpaceDE w:val="0"/>
        <w:autoSpaceDN w:val="0"/>
        <w:adjustRightInd w:val="0"/>
        <w:ind w:firstLine="709"/>
        <w:contextualSpacing/>
        <w:jc w:val="both"/>
        <w:rPr>
          <w:rFonts w:eastAsia="Calibri"/>
          <w:bCs/>
          <w:sz w:val="28"/>
          <w:szCs w:val="28"/>
          <w:lang w:eastAsia="en-US"/>
        </w:rPr>
      </w:pPr>
      <w:r w:rsidRPr="004C1E94">
        <w:rPr>
          <w:rFonts w:eastAsia="Calibri"/>
          <w:bCs/>
          <w:sz w:val="28"/>
          <w:szCs w:val="28"/>
          <w:lang w:eastAsia="en-US"/>
        </w:rPr>
        <w:t>а) сведения из Единого государственного реестра юридических лиц (при обращении заявителя, являющегося юридическим лицом) или из Единого государственного реестра индивидуальных предпринимателей (при обращении заявителя, являющегося индивидуальным предпринимателем);</w:t>
      </w:r>
    </w:p>
    <w:p w:rsidR="008E4AB1" w:rsidRPr="004C1E94" w:rsidRDefault="008E4AB1" w:rsidP="00AC073B">
      <w:pPr>
        <w:autoSpaceDE w:val="0"/>
        <w:autoSpaceDN w:val="0"/>
        <w:adjustRightInd w:val="0"/>
        <w:ind w:firstLine="709"/>
        <w:contextualSpacing/>
        <w:jc w:val="both"/>
        <w:rPr>
          <w:rFonts w:eastAsia="Calibri"/>
          <w:bCs/>
          <w:sz w:val="28"/>
          <w:szCs w:val="28"/>
          <w:lang w:eastAsia="en-US"/>
        </w:rPr>
      </w:pPr>
      <w:r w:rsidRPr="004C1E94">
        <w:rPr>
          <w:rFonts w:eastAsia="Calibri"/>
          <w:bCs/>
          <w:sz w:val="28"/>
          <w:szCs w:val="28"/>
          <w:lang w:eastAsia="en-US"/>
        </w:rPr>
        <w:t>б) сведения из Единого государственного реестра недвижимости об объекте недвижимости, об основных характеристиках и зарегистрированных п</w:t>
      </w:r>
      <w:r w:rsidR="00B10FE9">
        <w:rPr>
          <w:rFonts w:eastAsia="Calibri"/>
          <w:bCs/>
          <w:sz w:val="28"/>
          <w:szCs w:val="28"/>
          <w:lang w:eastAsia="en-US"/>
        </w:rPr>
        <w:t>равах на объект недвижимости.</w:t>
      </w:r>
    </w:p>
    <w:p w:rsidR="001367ED" w:rsidRPr="004C1E94" w:rsidRDefault="008E4AB1" w:rsidP="00AC073B">
      <w:pPr>
        <w:pStyle w:val="ConsPlusNormal"/>
        <w:ind w:firstLine="709"/>
        <w:contextualSpacing/>
        <w:jc w:val="both"/>
        <w:rPr>
          <w:rFonts w:eastAsia="Calibri"/>
          <w:bCs/>
          <w:lang w:val="x-none" w:eastAsia="en-US"/>
        </w:rPr>
      </w:pPr>
      <w:r w:rsidRPr="004C1E94">
        <w:rPr>
          <w:bCs/>
        </w:rPr>
        <w:t xml:space="preserve">2.11. </w:t>
      </w:r>
      <w:r w:rsidR="001367ED" w:rsidRPr="004C1E94">
        <w:rPr>
          <w:rFonts w:eastAsia="Calibri"/>
          <w:bCs/>
          <w:lang w:eastAsia="en-US"/>
        </w:rPr>
        <w:t>Заявитель или его представитель представляет в уполномоченный орган по</w:t>
      </w:r>
      <w:r w:rsidR="001E4704" w:rsidRPr="004C1E94">
        <w:rPr>
          <w:rFonts w:eastAsia="Calibri"/>
          <w:bCs/>
          <w:lang w:eastAsia="en-US"/>
        </w:rPr>
        <w:t xml:space="preserve"> форме</w:t>
      </w:r>
      <w:r w:rsidR="001367ED" w:rsidRPr="004C1E94">
        <w:rPr>
          <w:rFonts w:eastAsia="Calibri"/>
          <w:bCs/>
          <w:lang w:eastAsia="en-US"/>
        </w:rPr>
        <w:t xml:space="preserve">, </w:t>
      </w:r>
      <w:r w:rsidR="00811D69">
        <w:rPr>
          <w:rFonts w:eastAsia="Calibri"/>
          <w:bCs/>
          <w:lang w:eastAsia="en-US"/>
        </w:rPr>
        <w:t>утверждённой</w:t>
      </w:r>
      <w:r w:rsidR="00811D69" w:rsidRPr="00307556">
        <w:rPr>
          <w:rFonts w:eastAsia="Calibri"/>
          <w:bCs/>
          <w:lang w:eastAsia="en-US"/>
        </w:rPr>
        <w:t xml:space="preserve"> Прика</w:t>
      </w:r>
      <w:r w:rsidR="00811D69">
        <w:rPr>
          <w:rFonts w:eastAsia="Calibri"/>
          <w:bCs/>
          <w:lang w:eastAsia="en-US"/>
        </w:rPr>
        <w:t>зом</w:t>
      </w:r>
      <w:r w:rsidR="00811D69" w:rsidRPr="00307556">
        <w:rPr>
          <w:rFonts w:eastAsia="Calibri"/>
          <w:bCs/>
          <w:lang w:eastAsia="en-US"/>
        </w:rPr>
        <w:t xml:space="preserve"> Минстроя России от 24.01.2019</w:t>
      </w:r>
      <w:r w:rsidR="002437A8">
        <w:rPr>
          <w:rFonts w:eastAsia="Calibri"/>
          <w:bCs/>
          <w:lang w:eastAsia="en-US"/>
        </w:rPr>
        <w:t xml:space="preserve">                         </w:t>
      </w:r>
      <w:r w:rsidR="00811D69" w:rsidRPr="00307556">
        <w:rPr>
          <w:rFonts w:eastAsia="Calibri"/>
          <w:bCs/>
          <w:lang w:eastAsia="en-US"/>
        </w:rPr>
        <w:t xml:space="preserve"> </w:t>
      </w:r>
      <w:r w:rsidR="00811D69">
        <w:rPr>
          <w:rFonts w:eastAsia="Calibri"/>
          <w:bCs/>
          <w:lang w:eastAsia="en-US"/>
        </w:rPr>
        <w:t>№ 34/</w:t>
      </w:r>
      <w:proofErr w:type="spellStart"/>
      <w:r w:rsidR="00811D69">
        <w:rPr>
          <w:rFonts w:eastAsia="Calibri"/>
          <w:bCs/>
          <w:lang w:eastAsia="en-US"/>
        </w:rPr>
        <w:t>пр</w:t>
      </w:r>
      <w:proofErr w:type="spellEnd"/>
      <w:r w:rsidR="00811D69">
        <w:rPr>
          <w:rFonts w:eastAsia="Calibri"/>
          <w:bCs/>
          <w:lang w:eastAsia="en-US"/>
        </w:rPr>
        <w:t>,</w:t>
      </w:r>
      <w:r w:rsidR="00811D69">
        <w:rPr>
          <w:bCs/>
        </w:rPr>
        <w:t xml:space="preserve"> </w:t>
      </w:r>
      <w:r w:rsidR="00B10FE9" w:rsidRPr="00307556">
        <w:rPr>
          <w:rFonts w:eastAsia="Calibri"/>
          <w:bCs/>
          <w:lang w:eastAsia="en-US"/>
        </w:rPr>
        <w:t>уведомлени</w:t>
      </w:r>
      <w:r w:rsidR="00811D69">
        <w:rPr>
          <w:rFonts w:eastAsia="Calibri"/>
          <w:bCs/>
          <w:lang w:eastAsia="en-US"/>
        </w:rPr>
        <w:t>е</w:t>
      </w:r>
      <w:r w:rsidR="00B10FE9" w:rsidRPr="00307556">
        <w:rPr>
          <w:rFonts w:eastAsia="Calibri"/>
          <w:bCs/>
          <w:lang w:eastAsia="en-US"/>
        </w:rPr>
        <w:t xml:space="preserve"> о планируемом сносе объекта капитального строительства и</w:t>
      </w:r>
      <w:r w:rsidR="00811D69">
        <w:rPr>
          <w:rFonts w:eastAsia="Calibri"/>
          <w:bCs/>
          <w:lang w:eastAsia="en-US"/>
        </w:rPr>
        <w:t>ли</w:t>
      </w:r>
      <w:r w:rsidR="00B10FE9" w:rsidRPr="00307556">
        <w:rPr>
          <w:rFonts w:eastAsia="Calibri"/>
          <w:bCs/>
          <w:lang w:eastAsia="en-US"/>
        </w:rPr>
        <w:t xml:space="preserve"> уведомлени</w:t>
      </w:r>
      <w:r w:rsidR="00811D69">
        <w:rPr>
          <w:rFonts w:eastAsia="Calibri"/>
          <w:bCs/>
          <w:lang w:eastAsia="en-US"/>
        </w:rPr>
        <w:t>е</w:t>
      </w:r>
      <w:r w:rsidR="00B10FE9" w:rsidRPr="00307556">
        <w:rPr>
          <w:rFonts w:eastAsia="Calibri"/>
          <w:bCs/>
          <w:lang w:eastAsia="en-US"/>
        </w:rPr>
        <w:t xml:space="preserve"> о завершении сноса объекта капитального строительства</w:t>
      </w:r>
      <w:r w:rsidR="00ED05BC" w:rsidRPr="004C1E94">
        <w:rPr>
          <w:bCs/>
        </w:rPr>
        <w:t>,</w:t>
      </w:r>
      <w:r w:rsidR="00ED05BC" w:rsidRPr="004C1E94">
        <w:rPr>
          <w:rFonts w:eastAsia="Calibri"/>
          <w:bCs/>
          <w:lang w:eastAsia="en-US"/>
        </w:rPr>
        <w:t xml:space="preserve"> </w:t>
      </w:r>
      <w:r w:rsidR="001367ED" w:rsidRPr="004C1E94">
        <w:rPr>
          <w:rFonts w:eastAsia="Calibri"/>
          <w:bCs/>
          <w:lang w:eastAsia="en-US"/>
        </w:rPr>
        <w:t>а также прилагаемые к н</w:t>
      </w:r>
      <w:r w:rsidR="00ED05BC" w:rsidRPr="004C1E94">
        <w:rPr>
          <w:rFonts w:eastAsia="Calibri"/>
          <w:bCs/>
          <w:lang w:eastAsia="en-US"/>
        </w:rPr>
        <w:t>и</w:t>
      </w:r>
      <w:r w:rsidR="001367ED" w:rsidRPr="004C1E94">
        <w:rPr>
          <w:rFonts w:eastAsia="Calibri"/>
          <w:bCs/>
          <w:lang w:eastAsia="en-US"/>
        </w:rPr>
        <w:t xml:space="preserve">м документы, указанные в </w:t>
      </w:r>
      <w:r w:rsidR="001367ED" w:rsidRPr="00C63621">
        <w:rPr>
          <w:rFonts w:eastAsia="Calibri"/>
          <w:bCs/>
          <w:lang w:eastAsia="en-US"/>
        </w:rPr>
        <w:t xml:space="preserve">подпунктах </w:t>
      </w:r>
      <w:r w:rsidR="00C87E05" w:rsidRPr="00C63621">
        <w:rPr>
          <w:rFonts w:eastAsia="Calibri"/>
          <w:bCs/>
          <w:lang w:eastAsia="en-US"/>
        </w:rPr>
        <w:t>«</w:t>
      </w:r>
      <w:r w:rsidR="001367ED" w:rsidRPr="00C63621">
        <w:rPr>
          <w:rFonts w:eastAsia="Calibri"/>
          <w:bCs/>
          <w:lang w:eastAsia="en-US"/>
        </w:rPr>
        <w:t>б</w:t>
      </w:r>
      <w:r w:rsidR="00C87E05" w:rsidRPr="00C63621">
        <w:rPr>
          <w:rFonts w:eastAsia="Calibri"/>
          <w:bCs/>
          <w:lang w:eastAsia="en-US"/>
        </w:rPr>
        <w:t>»</w:t>
      </w:r>
      <w:r w:rsidR="001367ED" w:rsidRPr="00C63621">
        <w:rPr>
          <w:rFonts w:eastAsia="Calibri"/>
          <w:bCs/>
          <w:lang w:eastAsia="en-US"/>
        </w:rPr>
        <w:t xml:space="preserve"> - </w:t>
      </w:r>
      <w:r w:rsidR="00C87E05" w:rsidRPr="00C63621">
        <w:rPr>
          <w:rFonts w:eastAsia="Calibri"/>
          <w:bCs/>
          <w:lang w:eastAsia="en-US"/>
        </w:rPr>
        <w:t>«</w:t>
      </w:r>
      <w:r w:rsidR="00811D69">
        <w:rPr>
          <w:rFonts w:eastAsia="Calibri"/>
          <w:bCs/>
          <w:lang w:eastAsia="en-US"/>
        </w:rPr>
        <w:t>е</w:t>
      </w:r>
      <w:r w:rsidR="00C87E05" w:rsidRPr="00C63621">
        <w:rPr>
          <w:rFonts w:eastAsia="Calibri"/>
          <w:bCs/>
          <w:lang w:eastAsia="en-US"/>
        </w:rPr>
        <w:t>»</w:t>
      </w:r>
      <w:r w:rsidR="001367ED" w:rsidRPr="004C1E94">
        <w:rPr>
          <w:rFonts w:eastAsia="Calibri"/>
          <w:bCs/>
          <w:lang w:eastAsia="en-US"/>
        </w:rPr>
        <w:t xml:space="preserve"> пункта </w:t>
      </w:r>
      <w:r w:rsidR="00832D53" w:rsidRPr="004C1E94">
        <w:rPr>
          <w:rFonts w:eastAsia="Calibri"/>
          <w:bCs/>
          <w:lang w:eastAsia="en-US"/>
        </w:rPr>
        <w:t xml:space="preserve">2.9 </w:t>
      </w:r>
      <w:r w:rsidR="00AC073B">
        <w:rPr>
          <w:rFonts w:eastAsia="Calibri"/>
          <w:bCs/>
          <w:lang w:eastAsia="en-US"/>
        </w:rPr>
        <w:t>Р</w:t>
      </w:r>
      <w:r w:rsidR="00945D2E" w:rsidRPr="004C1E94">
        <w:rPr>
          <w:rFonts w:eastAsia="Calibri"/>
          <w:bCs/>
          <w:lang w:eastAsia="en-US"/>
        </w:rPr>
        <w:t>егламента</w:t>
      </w:r>
      <w:r w:rsidR="001367ED" w:rsidRPr="004C1E94">
        <w:rPr>
          <w:rFonts w:eastAsia="Calibri"/>
          <w:bCs/>
          <w:lang w:eastAsia="en-US"/>
        </w:rPr>
        <w:t>, одним из следующих способов по выбору заявителя:</w:t>
      </w:r>
    </w:p>
    <w:p w:rsidR="001367ED" w:rsidRPr="004C1E94" w:rsidRDefault="001367ED" w:rsidP="00AC073B">
      <w:pPr>
        <w:autoSpaceDE w:val="0"/>
        <w:autoSpaceDN w:val="0"/>
        <w:adjustRightInd w:val="0"/>
        <w:ind w:firstLine="709"/>
        <w:contextualSpacing/>
        <w:jc w:val="both"/>
        <w:rPr>
          <w:rFonts w:eastAsia="Calibri"/>
          <w:bCs/>
          <w:sz w:val="28"/>
          <w:szCs w:val="28"/>
          <w:lang w:eastAsia="en-US"/>
        </w:rPr>
      </w:pPr>
      <w:r w:rsidRPr="004C1E94">
        <w:rPr>
          <w:rFonts w:eastAsia="Calibri"/>
          <w:bCs/>
          <w:sz w:val="28"/>
          <w:szCs w:val="28"/>
          <w:lang w:eastAsia="en-US"/>
        </w:rPr>
        <w:t xml:space="preserve">а) в электронной форме посредством </w:t>
      </w:r>
      <w:r w:rsidR="001B5EAD" w:rsidRPr="004C1E94">
        <w:rPr>
          <w:rFonts w:eastAsia="Calibri"/>
          <w:bCs/>
          <w:sz w:val="28"/>
          <w:szCs w:val="28"/>
          <w:lang w:eastAsia="en-US"/>
        </w:rPr>
        <w:t>Е</w:t>
      </w:r>
      <w:r w:rsidRPr="004C1E94">
        <w:rPr>
          <w:rFonts w:eastAsia="Calibri"/>
          <w:bCs/>
          <w:sz w:val="28"/>
          <w:szCs w:val="28"/>
          <w:lang w:eastAsia="en-US"/>
        </w:rPr>
        <w:t>дин</w:t>
      </w:r>
      <w:r w:rsidR="00447762" w:rsidRPr="004C1E94">
        <w:rPr>
          <w:rFonts w:eastAsia="Calibri"/>
          <w:bCs/>
          <w:sz w:val="28"/>
          <w:szCs w:val="28"/>
          <w:lang w:eastAsia="en-US"/>
        </w:rPr>
        <w:t>ого</w:t>
      </w:r>
      <w:r w:rsidRPr="004C1E94">
        <w:rPr>
          <w:rFonts w:eastAsia="Calibri"/>
          <w:bCs/>
          <w:sz w:val="28"/>
          <w:szCs w:val="28"/>
          <w:lang w:eastAsia="en-US"/>
        </w:rPr>
        <w:t xml:space="preserve"> портал</w:t>
      </w:r>
      <w:r w:rsidR="00447762" w:rsidRPr="004C1E94">
        <w:rPr>
          <w:rFonts w:eastAsia="Calibri"/>
          <w:bCs/>
          <w:sz w:val="28"/>
          <w:szCs w:val="28"/>
          <w:lang w:eastAsia="en-US"/>
        </w:rPr>
        <w:t>а</w:t>
      </w:r>
      <w:r w:rsidRPr="004C1E94">
        <w:rPr>
          <w:rFonts w:eastAsia="Calibri"/>
          <w:bCs/>
          <w:sz w:val="28"/>
          <w:szCs w:val="28"/>
          <w:lang w:eastAsia="en-US"/>
        </w:rPr>
        <w:t xml:space="preserve">, </w:t>
      </w:r>
      <w:r w:rsidR="007C0030" w:rsidRPr="004C1E94">
        <w:rPr>
          <w:rFonts w:eastAsia="Calibri"/>
          <w:bCs/>
          <w:lang w:eastAsia="en-US"/>
        </w:rPr>
        <w:t>Р</w:t>
      </w:r>
      <w:r w:rsidRPr="004C1E94">
        <w:rPr>
          <w:rFonts w:eastAsia="Calibri"/>
          <w:bCs/>
          <w:sz w:val="28"/>
          <w:szCs w:val="28"/>
          <w:lang w:eastAsia="en-US"/>
        </w:rPr>
        <w:t>егионального портала.</w:t>
      </w:r>
    </w:p>
    <w:p w:rsidR="001367ED" w:rsidRPr="004C1E94" w:rsidRDefault="001367ED" w:rsidP="00AC073B">
      <w:pPr>
        <w:autoSpaceDE w:val="0"/>
        <w:autoSpaceDN w:val="0"/>
        <w:adjustRightInd w:val="0"/>
        <w:ind w:firstLine="709"/>
        <w:contextualSpacing/>
        <w:jc w:val="both"/>
        <w:rPr>
          <w:rFonts w:eastAsia="Calibri"/>
          <w:sz w:val="28"/>
          <w:szCs w:val="28"/>
          <w:lang w:eastAsia="en-US"/>
        </w:rPr>
      </w:pPr>
      <w:r w:rsidRPr="00811D69">
        <w:rPr>
          <w:rFonts w:eastAsia="Calibri"/>
          <w:bCs/>
          <w:sz w:val="28"/>
          <w:szCs w:val="28"/>
          <w:lang w:eastAsia="en-US"/>
        </w:rPr>
        <w:t xml:space="preserve">В случае </w:t>
      </w:r>
      <w:r w:rsidR="00811D69" w:rsidRPr="00811D69">
        <w:rPr>
          <w:rFonts w:eastAsia="Calibri"/>
          <w:bCs/>
          <w:sz w:val="28"/>
          <w:szCs w:val="28"/>
          <w:lang w:eastAsia="en-US"/>
        </w:rPr>
        <w:t>направления уведомления о планируемом сносе объекта капитального строительства или уведомления о завершении сноса объекта капитального строительства</w:t>
      </w:r>
      <w:r w:rsidR="00811D69" w:rsidRPr="004C1E94">
        <w:rPr>
          <w:rFonts w:eastAsia="Calibri"/>
          <w:bCs/>
          <w:sz w:val="28"/>
          <w:szCs w:val="28"/>
          <w:lang w:eastAsia="en-US"/>
        </w:rPr>
        <w:t xml:space="preserve"> </w:t>
      </w:r>
      <w:r w:rsidRPr="004C1E94">
        <w:rPr>
          <w:rFonts w:eastAsia="Calibri"/>
          <w:bCs/>
          <w:sz w:val="28"/>
          <w:szCs w:val="28"/>
          <w:lang w:eastAsia="en-US"/>
        </w:rPr>
        <w:t>и прилагаемых документов указанным способом заявитель или его представитель, прошедши</w:t>
      </w:r>
      <w:r w:rsidR="00CC1D52" w:rsidRPr="004C1E94">
        <w:rPr>
          <w:rFonts w:eastAsia="Calibri"/>
          <w:bCs/>
          <w:sz w:val="28"/>
          <w:szCs w:val="28"/>
          <w:lang w:eastAsia="en-US"/>
        </w:rPr>
        <w:t>й</w:t>
      </w:r>
      <w:r w:rsidRPr="004C1E94">
        <w:rPr>
          <w:rFonts w:eastAsia="Calibri"/>
          <w:bCs/>
          <w:sz w:val="28"/>
          <w:szCs w:val="28"/>
          <w:lang w:eastAsia="en-US"/>
        </w:rPr>
        <w:t xml:space="preserve"> процедуры регистрации, идентификации и аутентификации </w:t>
      </w:r>
      <w:r w:rsidR="005406C1" w:rsidRPr="004C1E94">
        <w:rPr>
          <w:rFonts w:eastAsia="Calibri"/>
          <w:bCs/>
          <w:sz w:val="28"/>
          <w:szCs w:val="28"/>
          <w:lang w:eastAsia="en-US"/>
        </w:rPr>
        <w:t xml:space="preserve">с использованием федеральной государственной информационной системы </w:t>
      </w:r>
      <w:r w:rsidR="00C87E05" w:rsidRPr="004C1E94">
        <w:rPr>
          <w:rFonts w:eastAsia="Calibri"/>
          <w:bCs/>
          <w:sz w:val="28"/>
          <w:szCs w:val="28"/>
          <w:lang w:eastAsia="en-US"/>
        </w:rPr>
        <w:t>«</w:t>
      </w:r>
      <w:r w:rsidR="005406C1" w:rsidRPr="004C1E94">
        <w:rPr>
          <w:rFonts w:eastAsia="Calibri"/>
          <w:bCs/>
          <w:sz w:val="28"/>
          <w:szCs w:val="28"/>
          <w:lang w:eastAsia="en-US"/>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00C87E05" w:rsidRPr="004C1E94">
        <w:rPr>
          <w:rFonts w:eastAsia="Calibri"/>
          <w:bCs/>
          <w:sz w:val="28"/>
          <w:szCs w:val="28"/>
          <w:lang w:eastAsia="en-US"/>
        </w:rPr>
        <w:t>»</w:t>
      </w:r>
      <w:r w:rsidR="005406C1" w:rsidRPr="004C1E94">
        <w:rPr>
          <w:rFonts w:eastAsia="Calibri"/>
          <w:bCs/>
          <w:sz w:val="28"/>
          <w:szCs w:val="28"/>
          <w:lang w:eastAsia="en-US"/>
        </w:rPr>
        <w:t xml:space="preserve"> </w:t>
      </w:r>
      <w:r w:rsidR="00B57FD9" w:rsidRPr="004C1E94">
        <w:rPr>
          <w:rFonts w:eastAsia="Calibri"/>
          <w:bCs/>
          <w:sz w:val="28"/>
          <w:szCs w:val="28"/>
          <w:lang w:eastAsia="en-US"/>
        </w:rPr>
        <w:t xml:space="preserve">(далее </w:t>
      </w:r>
      <w:r w:rsidR="00AE1AC4" w:rsidRPr="004C1E94">
        <w:rPr>
          <w:rFonts w:eastAsia="Calibri"/>
          <w:bCs/>
          <w:sz w:val="28"/>
          <w:szCs w:val="28"/>
          <w:lang w:eastAsia="en-US"/>
        </w:rPr>
        <w:t>–</w:t>
      </w:r>
      <w:r w:rsidR="00A85F02" w:rsidRPr="004C1E94">
        <w:rPr>
          <w:rFonts w:eastAsia="Calibri"/>
          <w:bCs/>
          <w:sz w:val="28"/>
          <w:szCs w:val="28"/>
          <w:lang w:eastAsia="en-US"/>
        </w:rPr>
        <w:softHyphen/>
      </w:r>
      <w:r w:rsidR="00B57FD9" w:rsidRPr="004C1E94">
        <w:rPr>
          <w:rFonts w:eastAsia="Calibri"/>
          <w:bCs/>
          <w:sz w:val="28"/>
          <w:szCs w:val="28"/>
          <w:lang w:eastAsia="en-US"/>
        </w:rPr>
        <w:t xml:space="preserve"> ЕСИА)</w:t>
      </w:r>
      <w:r w:rsidR="005406C1" w:rsidRPr="004C1E94">
        <w:rPr>
          <w:rFonts w:eastAsia="Calibri"/>
          <w:bCs/>
          <w:sz w:val="28"/>
          <w:szCs w:val="28"/>
          <w:lang w:eastAsia="en-US"/>
        </w:rPr>
        <w:t xml:space="preserve"> или иных государственных информационных систем, если такие государственные информационные системы в установленном Правительством </w:t>
      </w:r>
      <w:r w:rsidR="005406C1" w:rsidRPr="004C1E94">
        <w:rPr>
          <w:rFonts w:eastAsia="Calibri"/>
          <w:bCs/>
          <w:sz w:val="28"/>
          <w:szCs w:val="28"/>
          <w:lang w:eastAsia="en-US"/>
        </w:rPr>
        <w:lastRenderedPageBreak/>
        <w:t xml:space="preserve">Российской Федерации </w:t>
      </w:r>
      <w:r w:rsidR="005406C1" w:rsidRPr="004C1E94">
        <w:rPr>
          <w:rFonts w:eastAsia="Calibri"/>
          <w:sz w:val="28"/>
          <w:szCs w:val="28"/>
          <w:lang w:eastAsia="en-US"/>
        </w:rPr>
        <w:t xml:space="preserve">порядке обеспечивают взаимодействие с </w:t>
      </w:r>
      <w:r w:rsidR="00F8765D" w:rsidRPr="004C1E94">
        <w:rPr>
          <w:rFonts w:eastAsia="Calibri"/>
          <w:sz w:val="28"/>
          <w:szCs w:val="28"/>
          <w:lang w:eastAsia="en-US"/>
        </w:rPr>
        <w:t>ЕСИА</w:t>
      </w:r>
      <w:r w:rsidR="005406C1" w:rsidRPr="004C1E94">
        <w:rPr>
          <w:rFonts w:eastAsia="Calibri"/>
          <w:sz w:val="28"/>
          <w:szCs w:val="28"/>
          <w:lang w:eastAsia="en-US"/>
        </w:rPr>
        <w:t>, при условии совпадения сведений о физическом лице в указанных информационных системах</w:t>
      </w:r>
      <w:r w:rsidR="00CC1D52" w:rsidRPr="004C1E94">
        <w:rPr>
          <w:rFonts w:eastAsia="Calibri"/>
          <w:sz w:val="28"/>
          <w:szCs w:val="28"/>
          <w:lang w:eastAsia="en-US"/>
        </w:rPr>
        <w:t>, заполняе</w:t>
      </w:r>
      <w:r w:rsidRPr="004C1E94">
        <w:rPr>
          <w:rFonts w:eastAsia="Calibri"/>
          <w:sz w:val="28"/>
          <w:szCs w:val="28"/>
          <w:lang w:eastAsia="en-US"/>
        </w:rPr>
        <w:t>т форм</w:t>
      </w:r>
      <w:r w:rsidR="005F733D" w:rsidRPr="004C1E94">
        <w:rPr>
          <w:rFonts w:eastAsia="Calibri"/>
          <w:sz w:val="28"/>
          <w:szCs w:val="28"/>
          <w:lang w:eastAsia="en-US"/>
        </w:rPr>
        <w:t>ы</w:t>
      </w:r>
      <w:r w:rsidRPr="004C1E94">
        <w:rPr>
          <w:rFonts w:eastAsia="Calibri"/>
          <w:sz w:val="28"/>
          <w:szCs w:val="28"/>
          <w:lang w:eastAsia="en-US"/>
        </w:rPr>
        <w:t xml:space="preserve"> указанн</w:t>
      </w:r>
      <w:r w:rsidR="005F733D" w:rsidRPr="004C1E94">
        <w:rPr>
          <w:rFonts w:eastAsia="Calibri"/>
          <w:sz w:val="28"/>
          <w:szCs w:val="28"/>
          <w:lang w:eastAsia="en-US"/>
        </w:rPr>
        <w:t>ых</w:t>
      </w:r>
      <w:r w:rsidRPr="004C1E94">
        <w:rPr>
          <w:rFonts w:eastAsia="Calibri"/>
          <w:sz w:val="28"/>
          <w:szCs w:val="28"/>
          <w:lang w:eastAsia="en-US"/>
        </w:rPr>
        <w:t xml:space="preserve"> заявлени</w:t>
      </w:r>
      <w:r w:rsidR="005F733D" w:rsidRPr="004C1E94">
        <w:rPr>
          <w:rFonts w:eastAsia="Calibri"/>
          <w:sz w:val="28"/>
          <w:szCs w:val="28"/>
          <w:lang w:eastAsia="en-US"/>
        </w:rPr>
        <w:t>й</w:t>
      </w:r>
      <w:r w:rsidRPr="004C1E94">
        <w:rPr>
          <w:rFonts w:eastAsia="Calibri"/>
          <w:sz w:val="28"/>
          <w:szCs w:val="28"/>
          <w:lang w:eastAsia="en-US"/>
        </w:rPr>
        <w:t xml:space="preserve"> с использованием интерактивной формы в электронном виде. </w:t>
      </w:r>
    </w:p>
    <w:p w:rsidR="001367ED" w:rsidRPr="004C1E94" w:rsidRDefault="00811D69" w:rsidP="00AC073B">
      <w:pPr>
        <w:autoSpaceDE w:val="0"/>
        <w:autoSpaceDN w:val="0"/>
        <w:adjustRightInd w:val="0"/>
        <w:ind w:firstLine="709"/>
        <w:contextualSpacing/>
        <w:jc w:val="both"/>
        <w:rPr>
          <w:rFonts w:eastAsia="Calibri"/>
          <w:sz w:val="28"/>
          <w:szCs w:val="28"/>
          <w:lang w:eastAsia="en-US"/>
        </w:rPr>
      </w:pPr>
      <w:r w:rsidRPr="00811D69">
        <w:rPr>
          <w:rFonts w:eastAsia="Calibri"/>
          <w:bCs/>
          <w:sz w:val="28"/>
          <w:szCs w:val="28"/>
          <w:lang w:eastAsia="en-US"/>
        </w:rPr>
        <w:t>Уведомление о планируемом сносе объекта капитального строительства, уведомление о завершении сноса объекта капитального строительства</w:t>
      </w:r>
      <w:r w:rsidR="001367ED" w:rsidRPr="00811D69">
        <w:rPr>
          <w:rFonts w:eastAsia="Calibri"/>
          <w:sz w:val="28"/>
          <w:szCs w:val="28"/>
          <w:lang w:eastAsia="en-US"/>
        </w:rPr>
        <w:t xml:space="preserve"> направляется заявителем или его представителем вместе с прикрепленными электронными документами, указанными </w:t>
      </w:r>
      <w:r w:rsidR="001367ED" w:rsidRPr="00811D69">
        <w:rPr>
          <w:rFonts w:eastAsia="Calibri"/>
          <w:bCs/>
          <w:sz w:val="28"/>
          <w:szCs w:val="28"/>
          <w:lang w:eastAsia="en-US"/>
        </w:rPr>
        <w:t xml:space="preserve">в подпунктах </w:t>
      </w:r>
      <w:r w:rsidR="00C87E05" w:rsidRPr="00811D69">
        <w:rPr>
          <w:rFonts w:eastAsia="Calibri"/>
          <w:bCs/>
          <w:sz w:val="28"/>
          <w:szCs w:val="28"/>
          <w:lang w:eastAsia="en-US"/>
        </w:rPr>
        <w:t>«</w:t>
      </w:r>
      <w:r w:rsidR="001367ED" w:rsidRPr="00811D69">
        <w:rPr>
          <w:rFonts w:eastAsia="Calibri"/>
          <w:bCs/>
          <w:sz w:val="28"/>
          <w:szCs w:val="28"/>
          <w:lang w:eastAsia="en-US"/>
        </w:rPr>
        <w:t>б</w:t>
      </w:r>
      <w:r w:rsidR="00C87E05" w:rsidRPr="00811D69">
        <w:rPr>
          <w:rFonts w:eastAsia="Calibri"/>
          <w:bCs/>
          <w:sz w:val="28"/>
          <w:szCs w:val="28"/>
          <w:lang w:eastAsia="en-US"/>
        </w:rPr>
        <w:t>»</w:t>
      </w:r>
      <w:r w:rsidR="001367ED" w:rsidRPr="00811D69">
        <w:rPr>
          <w:rFonts w:eastAsia="Calibri"/>
          <w:bCs/>
          <w:sz w:val="28"/>
          <w:szCs w:val="28"/>
          <w:lang w:eastAsia="en-US"/>
        </w:rPr>
        <w:t xml:space="preserve"> - </w:t>
      </w:r>
      <w:r w:rsidR="00C87E05" w:rsidRPr="00811D69">
        <w:rPr>
          <w:rFonts w:eastAsia="Calibri"/>
          <w:bCs/>
          <w:sz w:val="28"/>
          <w:szCs w:val="28"/>
          <w:lang w:eastAsia="en-US"/>
        </w:rPr>
        <w:t>«</w:t>
      </w:r>
      <w:r w:rsidRPr="00811D69">
        <w:rPr>
          <w:rFonts w:eastAsia="Calibri"/>
          <w:bCs/>
          <w:sz w:val="28"/>
          <w:szCs w:val="28"/>
          <w:lang w:eastAsia="en-US"/>
        </w:rPr>
        <w:t>е</w:t>
      </w:r>
      <w:r w:rsidR="00C87E05" w:rsidRPr="00811D69">
        <w:rPr>
          <w:rFonts w:eastAsia="Calibri"/>
          <w:bCs/>
          <w:sz w:val="28"/>
          <w:szCs w:val="28"/>
          <w:lang w:eastAsia="en-US"/>
        </w:rPr>
        <w:t>»</w:t>
      </w:r>
      <w:r w:rsidR="001367ED" w:rsidRPr="00811D69">
        <w:rPr>
          <w:rFonts w:eastAsia="Calibri"/>
          <w:bCs/>
          <w:sz w:val="28"/>
          <w:szCs w:val="28"/>
          <w:lang w:eastAsia="en-US"/>
        </w:rPr>
        <w:t xml:space="preserve"> пункта </w:t>
      </w:r>
      <w:r w:rsidR="00832D53" w:rsidRPr="00811D69">
        <w:rPr>
          <w:rFonts w:eastAsia="Calibri"/>
          <w:bCs/>
          <w:sz w:val="28"/>
          <w:szCs w:val="28"/>
          <w:lang w:eastAsia="en-US"/>
        </w:rPr>
        <w:t xml:space="preserve">2.9 </w:t>
      </w:r>
      <w:r w:rsidR="00B4486D">
        <w:rPr>
          <w:rFonts w:eastAsia="Calibri"/>
          <w:bCs/>
          <w:sz w:val="28"/>
          <w:szCs w:val="28"/>
          <w:lang w:eastAsia="en-US"/>
        </w:rPr>
        <w:t>Р</w:t>
      </w:r>
      <w:r w:rsidR="00945D2E" w:rsidRPr="00811D69">
        <w:rPr>
          <w:rFonts w:eastAsia="Calibri"/>
          <w:bCs/>
          <w:sz w:val="28"/>
          <w:szCs w:val="28"/>
          <w:lang w:eastAsia="en-US"/>
        </w:rPr>
        <w:t>егламента</w:t>
      </w:r>
      <w:r w:rsidR="001367ED" w:rsidRPr="00811D69">
        <w:rPr>
          <w:rFonts w:eastAsia="Calibri"/>
          <w:sz w:val="28"/>
          <w:szCs w:val="28"/>
          <w:lang w:eastAsia="en-US"/>
        </w:rPr>
        <w:t xml:space="preserve">. </w:t>
      </w:r>
      <w:r w:rsidRPr="00811D69">
        <w:rPr>
          <w:rFonts w:eastAsia="Calibri"/>
          <w:bCs/>
          <w:sz w:val="28"/>
          <w:szCs w:val="28"/>
          <w:lang w:eastAsia="en-US"/>
        </w:rPr>
        <w:t>Уведомление о планируемом сносе объекта капитального строительства, уведомление о завершении сноса объекта капитального строительства</w:t>
      </w:r>
      <w:r w:rsidR="001367ED" w:rsidRPr="00811D69">
        <w:rPr>
          <w:rFonts w:eastAsia="Calibri"/>
          <w:sz w:val="28"/>
          <w:szCs w:val="28"/>
          <w:lang w:eastAsia="en-US"/>
        </w:rPr>
        <w:t xml:space="preserve"> подписыва</w:t>
      </w:r>
      <w:r w:rsidR="00CC1D52" w:rsidRPr="00811D69">
        <w:rPr>
          <w:rFonts w:eastAsia="Calibri"/>
          <w:sz w:val="28"/>
          <w:szCs w:val="28"/>
          <w:lang w:eastAsia="en-US"/>
        </w:rPr>
        <w:t>е</w:t>
      </w:r>
      <w:r w:rsidR="001367ED" w:rsidRPr="00811D69">
        <w:rPr>
          <w:rFonts w:eastAsia="Calibri"/>
          <w:sz w:val="28"/>
          <w:szCs w:val="28"/>
          <w:lang w:eastAsia="en-US"/>
        </w:rPr>
        <w:t>тся заявителем или его представителем, уполномоченным</w:t>
      </w:r>
      <w:r w:rsidR="001367ED" w:rsidRPr="004C1E94">
        <w:rPr>
          <w:rFonts w:eastAsia="Calibri"/>
          <w:sz w:val="28"/>
          <w:szCs w:val="28"/>
          <w:lang w:eastAsia="en-US"/>
        </w:rPr>
        <w:t xml:space="preserve"> на подписание так</w:t>
      </w:r>
      <w:r w:rsidR="007A62FD" w:rsidRPr="004C1E94">
        <w:rPr>
          <w:rFonts w:eastAsia="Calibri"/>
          <w:sz w:val="28"/>
          <w:szCs w:val="28"/>
          <w:lang w:eastAsia="en-US"/>
        </w:rPr>
        <w:t>их</w:t>
      </w:r>
      <w:r w:rsidR="001367ED" w:rsidRPr="004C1E94">
        <w:rPr>
          <w:rFonts w:eastAsia="Calibri"/>
          <w:sz w:val="28"/>
          <w:szCs w:val="28"/>
          <w:lang w:eastAsia="en-US"/>
        </w:rPr>
        <w:t xml:space="preserve"> заявлени</w:t>
      </w:r>
      <w:r w:rsidR="007A62FD" w:rsidRPr="004C1E94">
        <w:rPr>
          <w:rFonts w:eastAsia="Calibri"/>
          <w:sz w:val="28"/>
          <w:szCs w:val="28"/>
          <w:lang w:eastAsia="en-US"/>
        </w:rPr>
        <w:t>й</w:t>
      </w:r>
      <w:r w:rsidR="001367ED" w:rsidRPr="004C1E94">
        <w:rPr>
          <w:rFonts w:eastAsia="Calibri"/>
          <w:sz w:val="28"/>
          <w:szCs w:val="28"/>
          <w:lang w:eastAsia="en-US"/>
        </w:rPr>
        <w:t xml:space="preserve">, простой электронной подписью, либо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w:t>
      </w:r>
      <w:r w:rsidR="00D03EC0" w:rsidRPr="004C1E94">
        <w:rPr>
          <w:bCs/>
          <w:sz w:val="28"/>
          <w:szCs w:val="28"/>
        </w:rPr>
        <w:t>за</w:t>
      </w:r>
      <w:r w:rsidR="008024E9" w:rsidRPr="004C1E94">
        <w:rPr>
          <w:bCs/>
          <w:sz w:val="28"/>
          <w:szCs w:val="28"/>
        </w:rPr>
        <w:t xml:space="preserve">кона от </w:t>
      </w:r>
      <w:r w:rsidR="00406542">
        <w:rPr>
          <w:bCs/>
          <w:sz w:val="28"/>
          <w:szCs w:val="28"/>
        </w:rPr>
        <w:t>0</w:t>
      </w:r>
      <w:r w:rsidR="008024E9" w:rsidRPr="004C1E94">
        <w:rPr>
          <w:bCs/>
          <w:sz w:val="28"/>
          <w:szCs w:val="28"/>
        </w:rPr>
        <w:t>6</w:t>
      </w:r>
      <w:r w:rsidR="00406542">
        <w:rPr>
          <w:bCs/>
          <w:sz w:val="28"/>
          <w:szCs w:val="28"/>
        </w:rPr>
        <w:t>.04</w:t>
      </w:r>
      <w:r w:rsidR="008F4E0A">
        <w:rPr>
          <w:bCs/>
          <w:sz w:val="28"/>
          <w:szCs w:val="28"/>
        </w:rPr>
        <w:t>.</w:t>
      </w:r>
      <w:r w:rsidR="008024E9" w:rsidRPr="004C1E94">
        <w:rPr>
          <w:bCs/>
          <w:sz w:val="28"/>
          <w:szCs w:val="28"/>
        </w:rPr>
        <w:t>2011</w:t>
      </w:r>
      <w:r w:rsidR="0047521F">
        <w:rPr>
          <w:bCs/>
          <w:sz w:val="28"/>
          <w:szCs w:val="28"/>
        </w:rPr>
        <w:t xml:space="preserve"> </w:t>
      </w:r>
      <w:r w:rsidR="008024E9" w:rsidRPr="004C1E94">
        <w:rPr>
          <w:bCs/>
          <w:sz w:val="28"/>
          <w:szCs w:val="28"/>
        </w:rPr>
        <w:t>№ 63-Ф</w:t>
      </w:r>
      <w:r w:rsidR="00D03EC0" w:rsidRPr="004C1E94">
        <w:rPr>
          <w:bCs/>
          <w:sz w:val="28"/>
          <w:szCs w:val="28"/>
        </w:rPr>
        <w:t xml:space="preserve">З </w:t>
      </w:r>
      <w:r w:rsidR="00C87E05" w:rsidRPr="004C1E94">
        <w:rPr>
          <w:rFonts w:eastAsia="Calibri"/>
          <w:sz w:val="28"/>
          <w:szCs w:val="28"/>
          <w:lang w:eastAsia="en-US"/>
        </w:rPr>
        <w:t>«</w:t>
      </w:r>
      <w:r w:rsidR="001367ED" w:rsidRPr="004C1E94">
        <w:rPr>
          <w:rFonts w:eastAsia="Calibri"/>
          <w:sz w:val="28"/>
          <w:szCs w:val="28"/>
          <w:lang w:eastAsia="en-US"/>
        </w:rPr>
        <w:t>Об электронной подписи</w:t>
      </w:r>
      <w:r w:rsidR="00C87E05" w:rsidRPr="004C1E94">
        <w:rPr>
          <w:rFonts w:eastAsia="Calibri"/>
          <w:sz w:val="28"/>
          <w:szCs w:val="28"/>
          <w:lang w:eastAsia="en-US"/>
        </w:rPr>
        <w:t>»</w:t>
      </w:r>
      <w:r w:rsidR="00763FE0" w:rsidRPr="004C1E94">
        <w:rPr>
          <w:rFonts w:eastAsia="Calibri"/>
          <w:sz w:val="28"/>
          <w:szCs w:val="28"/>
          <w:lang w:eastAsia="en-US"/>
        </w:rPr>
        <w:t xml:space="preserve"> </w:t>
      </w:r>
      <w:r w:rsidR="00821528" w:rsidRPr="004C1E94">
        <w:rPr>
          <w:bCs/>
          <w:sz w:val="28"/>
          <w:szCs w:val="28"/>
        </w:rPr>
        <w:t>(далее – Федеральный закон № 63-ФЗ)</w:t>
      </w:r>
      <w:r w:rsidR="001367ED" w:rsidRPr="004C1E94">
        <w:rPr>
          <w:rFonts w:eastAsia="Calibri"/>
          <w:sz w:val="28"/>
          <w:szCs w:val="28"/>
          <w:lang w:eastAsia="en-US"/>
        </w:rPr>
        <w:t xml:space="preserve">, а также при наличии у владельца </w:t>
      </w:r>
      <w:r w:rsidR="001367ED" w:rsidRPr="00C63621">
        <w:rPr>
          <w:rFonts w:eastAsia="Calibri"/>
          <w:sz w:val="28"/>
          <w:szCs w:val="28"/>
          <w:lang w:eastAsia="en-US"/>
        </w:rPr>
        <w:t>сертификата проверки ключа простой</w:t>
      </w:r>
      <w:r w:rsidR="001367ED" w:rsidRPr="004C1E94">
        <w:rPr>
          <w:rFonts w:eastAsia="Calibri"/>
          <w:sz w:val="28"/>
          <w:szCs w:val="28"/>
          <w:lang w:eastAsia="en-US"/>
        </w:rPr>
        <w:t xml:space="preserve"> электронной подписи,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от 25</w:t>
      </w:r>
      <w:r w:rsidR="008F4E0A">
        <w:rPr>
          <w:rFonts w:eastAsia="Calibri"/>
          <w:sz w:val="28"/>
          <w:szCs w:val="28"/>
          <w:lang w:eastAsia="en-US"/>
        </w:rPr>
        <w:t>.01.</w:t>
      </w:r>
      <w:r w:rsidR="001367ED" w:rsidRPr="004C1E94">
        <w:rPr>
          <w:rFonts w:eastAsia="Calibri"/>
          <w:sz w:val="28"/>
          <w:szCs w:val="28"/>
          <w:lang w:eastAsia="en-US"/>
        </w:rPr>
        <w:t xml:space="preserve">2013 № 33 </w:t>
      </w:r>
      <w:r w:rsidR="00C87E05" w:rsidRPr="004C1E94">
        <w:rPr>
          <w:rFonts w:eastAsia="Calibri"/>
          <w:sz w:val="28"/>
          <w:szCs w:val="28"/>
          <w:lang w:eastAsia="en-US"/>
        </w:rPr>
        <w:t>«</w:t>
      </w:r>
      <w:r w:rsidR="001367ED" w:rsidRPr="004C1E94">
        <w:rPr>
          <w:rFonts w:eastAsia="Calibri"/>
          <w:sz w:val="28"/>
          <w:szCs w:val="28"/>
          <w:lang w:eastAsia="en-US"/>
        </w:rPr>
        <w:t>Об использовании простой электронной подписи при оказании государственных и муниципальных услуг</w:t>
      </w:r>
      <w:r w:rsidR="00C87E05" w:rsidRPr="004C1E94">
        <w:rPr>
          <w:rFonts w:eastAsia="Calibri"/>
          <w:sz w:val="28"/>
          <w:szCs w:val="28"/>
          <w:lang w:eastAsia="en-US"/>
        </w:rPr>
        <w:t>»</w:t>
      </w:r>
      <w:r w:rsidR="001367ED" w:rsidRPr="004C1E94">
        <w:rPr>
          <w:rFonts w:eastAsia="Calibri"/>
          <w:sz w:val="28"/>
          <w:szCs w:val="28"/>
          <w:lang w:eastAsia="en-US"/>
        </w:rPr>
        <w:t>,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w:t>
      </w:r>
      <w:r w:rsidR="008F4E0A">
        <w:rPr>
          <w:rFonts w:eastAsia="Calibri"/>
          <w:sz w:val="28"/>
          <w:szCs w:val="28"/>
          <w:lang w:eastAsia="en-US"/>
        </w:rPr>
        <w:t>.06.</w:t>
      </w:r>
      <w:r w:rsidR="001367ED" w:rsidRPr="004C1E94">
        <w:rPr>
          <w:rFonts w:eastAsia="Calibri"/>
          <w:sz w:val="28"/>
          <w:szCs w:val="28"/>
          <w:lang w:eastAsia="en-US"/>
        </w:rPr>
        <w:t>2012</w:t>
      </w:r>
      <w:r w:rsidR="00FA10CF" w:rsidRPr="004C1E94" w:rsidDel="00FA10CF">
        <w:rPr>
          <w:rFonts w:eastAsia="Calibri"/>
          <w:sz w:val="28"/>
          <w:szCs w:val="28"/>
          <w:lang w:eastAsia="en-US"/>
        </w:rPr>
        <w:t xml:space="preserve"> </w:t>
      </w:r>
      <w:r w:rsidR="001367ED" w:rsidRPr="004C1E94">
        <w:rPr>
          <w:rFonts w:eastAsia="Calibri"/>
          <w:sz w:val="28"/>
          <w:szCs w:val="28"/>
          <w:lang w:eastAsia="en-US"/>
        </w:rPr>
        <w:t xml:space="preserve">№ 634 </w:t>
      </w:r>
      <w:r w:rsidR="00C87E05" w:rsidRPr="004C1E94">
        <w:rPr>
          <w:rFonts w:eastAsia="Calibri"/>
          <w:sz w:val="28"/>
          <w:szCs w:val="28"/>
          <w:lang w:eastAsia="en-US"/>
        </w:rPr>
        <w:t>«</w:t>
      </w:r>
      <w:r w:rsidR="001367ED" w:rsidRPr="004C1E94">
        <w:rPr>
          <w:rFonts w:eastAsia="Calibri"/>
          <w:sz w:val="28"/>
          <w:szCs w:val="28"/>
          <w:lang w:eastAsia="en-US"/>
        </w:rPr>
        <w:t>О видах электронной подписи, использование которых допускается при обращении за получением государственных и муниципальных услуг</w:t>
      </w:r>
      <w:r w:rsidR="00C87E05" w:rsidRPr="004C1E94">
        <w:rPr>
          <w:rFonts w:eastAsia="Calibri"/>
          <w:sz w:val="28"/>
          <w:szCs w:val="28"/>
          <w:lang w:eastAsia="en-US"/>
        </w:rPr>
        <w:t>»</w:t>
      </w:r>
      <w:r w:rsidR="00E26093" w:rsidRPr="004C1E94">
        <w:rPr>
          <w:rFonts w:eastAsia="Calibri"/>
          <w:sz w:val="28"/>
          <w:szCs w:val="28"/>
          <w:lang w:eastAsia="en-US"/>
        </w:rPr>
        <w:t> </w:t>
      </w:r>
      <w:r w:rsidR="001367ED" w:rsidRPr="004C1E94">
        <w:rPr>
          <w:rFonts w:eastAsia="Calibri"/>
          <w:sz w:val="28"/>
          <w:szCs w:val="28"/>
          <w:lang w:eastAsia="en-US"/>
        </w:rPr>
        <w:t>(далее – усиленная неквалифицированная электронная подпись).</w:t>
      </w:r>
    </w:p>
    <w:p w:rsidR="00DD3AE4" w:rsidRPr="004C1E94" w:rsidRDefault="00DD3AE4" w:rsidP="00AC073B">
      <w:pPr>
        <w:autoSpaceDE w:val="0"/>
        <w:autoSpaceDN w:val="0"/>
        <w:adjustRightInd w:val="0"/>
        <w:ind w:firstLine="709"/>
        <w:contextualSpacing/>
        <w:jc w:val="both"/>
        <w:rPr>
          <w:rFonts w:eastAsia="Calibri"/>
          <w:bCs/>
          <w:sz w:val="28"/>
          <w:szCs w:val="28"/>
          <w:lang w:eastAsia="en-US"/>
        </w:rPr>
      </w:pPr>
      <w:r w:rsidRPr="004C1E94">
        <w:rPr>
          <w:rFonts w:eastAsia="Calibri"/>
          <w:bCs/>
          <w:sz w:val="28"/>
          <w:szCs w:val="28"/>
          <w:lang w:eastAsia="en-US"/>
        </w:rPr>
        <w:t xml:space="preserve">В целях предоставления услуги заявителю или его представителю обеспечивается в </w:t>
      </w:r>
      <w:r w:rsidRPr="004C1E94">
        <w:rPr>
          <w:rFonts w:eastAsia="Calibri"/>
          <w:sz w:val="28"/>
          <w:szCs w:val="28"/>
          <w:lang w:eastAsia="en-US"/>
        </w:rPr>
        <w:t xml:space="preserve">многофункциональных центрах </w:t>
      </w:r>
      <w:r w:rsidRPr="004C1E94">
        <w:rPr>
          <w:rFonts w:eastAsia="Calibri"/>
          <w:bCs/>
          <w:sz w:val="28"/>
          <w:szCs w:val="28"/>
          <w:lang w:eastAsia="en-US"/>
        </w:rPr>
        <w:t xml:space="preserve">доступ к Единому порталу, </w:t>
      </w:r>
      <w:r w:rsidR="007C0030" w:rsidRPr="004C1E94">
        <w:rPr>
          <w:rFonts w:eastAsia="Calibri"/>
          <w:bCs/>
          <w:lang w:eastAsia="en-US"/>
        </w:rPr>
        <w:t>Р</w:t>
      </w:r>
      <w:r w:rsidRPr="004C1E94">
        <w:rPr>
          <w:rFonts w:eastAsia="Calibri"/>
          <w:bCs/>
          <w:sz w:val="28"/>
          <w:szCs w:val="28"/>
          <w:lang w:eastAsia="en-US"/>
        </w:rPr>
        <w:t>егиональному порталу в соответствии с постановлением Правительства Российской Федерации от 22</w:t>
      </w:r>
      <w:r w:rsidR="008F4E0A">
        <w:rPr>
          <w:rFonts w:eastAsia="Calibri"/>
          <w:bCs/>
          <w:sz w:val="28"/>
          <w:szCs w:val="28"/>
          <w:lang w:eastAsia="en-US"/>
        </w:rPr>
        <w:t>.12.</w:t>
      </w:r>
      <w:r w:rsidRPr="004C1E94">
        <w:rPr>
          <w:rFonts w:eastAsia="Calibri"/>
          <w:bCs/>
          <w:sz w:val="28"/>
          <w:szCs w:val="28"/>
          <w:lang w:eastAsia="en-US"/>
        </w:rPr>
        <w:t>2012</w:t>
      </w:r>
      <w:r w:rsidRPr="004C1E94" w:rsidDel="00FA10CF">
        <w:rPr>
          <w:rFonts w:eastAsia="Calibri"/>
          <w:bCs/>
          <w:sz w:val="28"/>
          <w:szCs w:val="28"/>
          <w:lang w:eastAsia="en-US"/>
        </w:rPr>
        <w:t xml:space="preserve"> </w:t>
      </w:r>
      <w:r w:rsidRPr="004C1E94">
        <w:rPr>
          <w:rFonts w:eastAsia="Calibri"/>
          <w:bCs/>
          <w:sz w:val="28"/>
          <w:szCs w:val="28"/>
          <w:lang w:eastAsia="en-US"/>
        </w:rPr>
        <w:t xml:space="preserve">№ 1376 </w:t>
      </w:r>
      <w:r w:rsidR="00C87E05" w:rsidRPr="004C1E94">
        <w:rPr>
          <w:rFonts w:eastAsia="Calibri"/>
          <w:bCs/>
          <w:sz w:val="28"/>
          <w:szCs w:val="28"/>
          <w:lang w:eastAsia="en-US"/>
        </w:rPr>
        <w:t>«</w:t>
      </w:r>
      <w:r w:rsidRPr="004C1E94">
        <w:rPr>
          <w:rFonts w:eastAsia="Calibri"/>
          <w:bCs/>
          <w:sz w:val="28"/>
          <w:szCs w:val="28"/>
          <w:lang w:eastAsia="en-US"/>
        </w:rPr>
        <w:t>Об утверждении Правил организации деятельности многофункциональных центров предоставления государственных и муниципальных услуг</w:t>
      </w:r>
      <w:r w:rsidR="00C87E05" w:rsidRPr="004C1E94">
        <w:rPr>
          <w:rFonts w:eastAsia="Calibri"/>
          <w:bCs/>
          <w:sz w:val="28"/>
          <w:szCs w:val="28"/>
          <w:lang w:eastAsia="en-US"/>
        </w:rPr>
        <w:t>»</w:t>
      </w:r>
      <w:r w:rsidR="002577B7">
        <w:rPr>
          <w:rFonts w:eastAsia="Calibri"/>
          <w:bCs/>
          <w:sz w:val="28"/>
          <w:szCs w:val="28"/>
          <w:lang w:eastAsia="en-US"/>
        </w:rPr>
        <w:t>;</w:t>
      </w:r>
    </w:p>
    <w:p w:rsidR="00335AD0" w:rsidRDefault="001367ED" w:rsidP="008F4E0A">
      <w:pPr>
        <w:autoSpaceDE w:val="0"/>
        <w:autoSpaceDN w:val="0"/>
        <w:adjustRightInd w:val="0"/>
        <w:spacing w:line="252" w:lineRule="auto"/>
        <w:ind w:firstLine="709"/>
        <w:contextualSpacing/>
        <w:jc w:val="both"/>
        <w:rPr>
          <w:rFonts w:eastAsia="Calibri"/>
          <w:bCs/>
          <w:sz w:val="28"/>
          <w:szCs w:val="28"/>
          <w:lang w:eastAsia="en-US"/>
        </w:rPr>
      </w:pPr>
      <w:r w:rsidRPr="004C1E94">
        <w:rPr>
          <w:rFonts w:eastAsia="Calibri"/>
          <w:bCs/>
          <w:sz w:val="28"/>
          <w:szCs w:val="28"/>
          <w:lang w:eastAsia="en-US"/>
        </w:rPr>
        <w:lastRenderedPageBreak/>
        <w:t xml:space="preserve">б) на бумажном носителе посредством личного обращения в уполномоченный орган, </w:t>
      </w:r>
      <w:r w:rsidR="00335AD0" w:rsidRPr="004C1E94">
        <w:rPr>
          <w:rFonts w:eastAsia="Calibri"/>
          <w:sz w:val="28"/>
          <w:szCs w:val="28"/>
          <w:lang w:eastAsia="en-US"/>
        </w:rPr>
        <w:t>либо посредством почтового отправления с уведомлением о вручении</w:t>
      </w:r>
      <w:r w:rsidR="00335AD0">
        <w:rPr>
          <w:rFonts w:eastAsia="Calibri"/>
          <w:bCs/>
          <w:sz w:val="28"/>
          <w:szCs w:val="28"/>
          <w:lang w:eastAsia="en-US"/>
        </w:rPr>
        <w:t>;</w:t>
      </w:r>
    </w:p>
    <w:p w:rsidR="00335AD0" w:rsidRDefault="00335AD0" w:rsidP="008F4E0A">
      <w:pPr>
        <w:autoSpaceDE w:val="0"/>
        <w:autoSpaceDN w:val="0"/>
        <w:adjustRightInd w:val="0"/>
        <w:spacing w:line="252" w:lineRule="auto"/>
        <w:ind w:firstLine="709"/>
        <w:contextualSpacing/>
        <w:jc w:val="both"/>
        <w:rPr>
          <w:rFonts w:eastAsia="Calibri"/>
          <w:sz w:val="28"/>
          <w:szCs w:val="28"/>
          <w:lang w:eastAsia="en-US"/>
        </w:rPr>
      </w:pPr>
      <w:proofErr w:type="gramStart"/>
      <w:r w:rsidRPr="00607BD7">
        <w:rPr>
          <w:rFonts w:eastAsia="Calibri"/>
          <w:sz w:val="28"/>
          <w:szCs w:val="28"/>
          <w:lang w:eastAsia="en-US"/>
        </w:rPr>
        <w:t>в)</w:t>
      </w:r>
      <w:r w:rsidR="001028BB">
        <w:rPr>
          <w:rFonts w:eastAsia="Calibri"/>
          <w:sz w:val="28"/>
          <w:szCs w:val="28"/>
          <w:lang w:eastAsia="en-US"/>
        </w:rPr>
        <w:t xml:space="preserve">   </w:t>
      </w:r>
      <w:proofErr w:type="gramEnd"/>
      <w:r w:rsidR="001028BB">
        <w:rPr>
          <w:rFonts w:eastAsia="Calibri"/>
          <w:sz w:val="28"/>
          <w:szCs w:val="28"/>
          <w:lang w:eastAsia="en-US"/>
        </w:rPr>
        <w:t xml:space="preserve"> </w:t>
      </w:r>
      <w:r w:rsidRPr="00607BD7">
        <w:rPr>
          <w:rFonts w:eastAsia="Calibri"/>
          <w:sz w:val="28"/>
          <w:szCs w:val="28"/>
          <w:lang w:eastAsia="en-US"/>
        </w:rPr>
        <w:t xml:space="preserve">в электронной форме посредством использования </w:t>
      </w:r>
      <w:r w:rsidR="006556AB">
        <w:rPr>
          <w:rFonts w:eastAsia="Calibri"/>
          <w:sz w:val="28"/>
          <w:szCs w:val="28"/>
          <w:lang w:eastAsia="en-US"/>
        </w:rPr>
        <w:t>ИСОГД</w:t>
      </w:r>
      <w:r w:rsidR="00607BD7">
        <w:rPr>
          <w:rFonts w:eastAsia="Calibri"/>
          <w:sz w:val="28"/>
          <w:szCs w:val="28"/>
          <w:lang w:eastAsia="en-US"/>
        </w:rPr>
        <w:t>;</w:t>
      </w:r>
    </w:p>
    <w:p w:rsidR="001367ED" w:rsidRPr="004C1E94" w:rsidRDefault="00607BD7" w:rsidP="008F4E0A">
      <w:pPr>
        <w:autoSpaceDE w:val="0"/>
        <w:autoSpaceDN w:val="0"/>
        <w:adjustRightInd w:val="0"/>
        <w:spacing w:line="252" w:lineRule="auto"/>
        <w:ind w:firstLine="709"/>
        <w:contextualSpacing/>
        <w:jc w:val="both"/>
        <w:rPr>
          <w:rFonts w:eastAsia="Calibri"/>
          <w:sz w:val="28"/>
          <w:szCs w:val="28"/>
          <w:lang w:eastAsia="en-US"/>
        </w:rPr>
      </w:pPr>
      <w:r>
        <w:rPr>
          <w:rFonts w:eastAsia="Calibri"/>
          <w:sz w:val="28"/>
          <w:szCs w:val="28"/>
          <w:lang w:eastAsia="en-US"/>
        </w:rPr>
        <w:t xml:space="preserve">г) на бумажном носителе посредством личного обращения в уполномоченный орган через </w:t>
      </w:r>
      <w:r w:rsidRPr="004C1E94">
        <w:rPr>
          <w:rFonts w:eastAsia="Calibri"/>
          <w:sz w:val="28"/>
          <w:szCs w:val="28"/>
          <w:lang w:eastAsia="en-US"/>
        </w:rPr>
        <w:t>многофункциональный центр в соответствии с соглашением о взаимодействии между многофункциональным центром и уполномоченным органом, заключенным в соответствии с постановлением Правительства Росс</w:t>
      </w:r>
      <w:r w:rsidR="008F4E0A">
        <w:rPr>
          <w:rFonts w:eastAsia="Calibri"/>
          <w:sz w:val="28"/>
          <w:szCs w:val="28"/>
          <w:lang w:eastAsia="en-US"/>
        </w:rPr>
        <w:t>ийской Федерации от 27.09.</w:t>
      </w:r>
      <w:r w:rsidRPr="004C1E94">
        <w:rPr>
          <w:rFonts w:eastAsia="Calibri"/>
          <w:sz w:val="28"/>
          <w:szCs w:val="28"/>
          <w:lang w:eastAsia="en-US"/>
        </w:rPr>
        <w:t>2011</w:t>
      </w:r>
      <w:r w:rsidRPr="004C1E94" w:rsidDel="00FA10CF">
        <w:rPr>
          <w:rFonts w:eastAsia="Calibri"/>
          <w:sz w:val="28"/>
          <w:szCs w:val="28"/>
          <w:lang w:eastAsia="en-US"/>
        </w:rPr>
        <w:t xml:space="preserve"> </w:t>
      </w:r>
      <w:r w:rsidRPr="004C1E94">
        <w:rPr>
          <w:rFonts w:eastAsia="Calibri"/>
          <w:sz w:val="28"/>
          <w:szCs w:val="28"/>
          <w:lang w:eastAsia="en-US"/>
        </w:rPr>
        <w:t>№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001367ED" w:rsidRPr="004C1E94">
        <w:rPr>
          <w:rFonts w:eastAsia="Calibri"/>
          <w:sz w:val="28"/>
          <w:szCs w:val="28"/>
          <w:lang w:eastAsia="en-US"/>
        </w:rPr>
        <w:t>.</w:t>
      </w:r>
    </w:p>
    <w:p w:rsidR="008E4AB1" w:rsidRPr="004C1E94" w:rsidRDefault="008E4AB1" w:rsidP="008F4E0A">
      <w:pPr>
        <w:autoSpaceDE w:val="0"/>
        <w:autoSpaceDN w:val="0"/>
        <w:adjustRightInd w:val="0"/>
        <w:spacing w:line="252" w:lineRule="auto"/>
        <w:ind w:firstLine="709"/>
        <w:contextualSpacing/>
        <w:jc w:val="center"/>
        <w:rPr>
          <w:rFonts w:eastAsia="Calibri"/>
          <w:sz w:val="28"/>
          <w:szCs w:val="28"/>
          <w:lang w:eastAsia="en-US"/>
        </w:rPr>
      </w:pPr>
    </w:p>
    <w:p w:rsidR="001D0952" w:rsidRDefault="008E4AB1" w:rsidP="008F4E0A">
      <w:pPr>
        <w:pStyle w:val="ConsPlusNormal"/>
        <w:spacing w:line="252" w:lineRule="auto"/>
        <w:contextualSpacing/>
        <w:jc w:val="center"/>
        <w:rPr>
          <w:b/>
          <w:bCs/>
        </w:rPr>
      </w:pPr>
      <w:r w:rsidRPr="004C1E94">
        <w:rPr>
          <w:b/>
          <w:bCs/>
        </w:rPr>
        <w:t>Исчерпывающий перечень оснований для отказа в приеме</w:t>
      </w:r>
    </w:p>
    <w:p w:rsidR="008E4AB1" w:rsidRPr="004C1E94" w:rsidRDefault="008E4AB1" w:rsidP="008F4E0A">
      <w:pPr>
        <w:pStyle w:val="ConsPlusNormal"/>
        <w:spacing w:line="252" w:lineRule="auto"/>
        <w:contextualSpacing/>
        <w:jc w:val="center"/>
        <w:rPr>
          <w:b/>
          <w:bCs/>
        </w:rPr>
      </w:pPr>
      <w:r w:rsidRPr="004C1E94">
        <w:rPr>
          <w:b/>
          <w:bCs/>
        </w:rPr>
        <w:t>документов, необходимых для предоставления муниципальной услуги</w:t>
      </w:r>
    </w:p>
    <w:p w:rsidR="008E4AB1" w:rsidRPr="004C1E94" w:rsidRDefault="008E4AB1" w:rsidP="008F4E0A">
      <w:pPr>
        <w:autoSpaceDE w:val="0"/>
        <w:autoSpaceDN w:val="0"/>
        <w:adjustRightInd w:val="0"/>
        <w:spacing w:line="252" w:lineRule="auto"/>
        <w:ind w:firstLine="709"/>
        <w:contextualSpacing/>
        <w:jc w:val="both"/>
        <w:rPr>
          <w:bCs/>
          <w:sz w:val="28"/>
          <w:szCs w:val="28"/>
        </w:rPr>
      </w:pPr>
    </w:p>
    <w:p w:rsidR="008E4AB1" w:rsidRPr="004C1E94" w:rsidRDefault="008E4AB1" w:rsidP="008F4E0A">
      <w:pPr>
        <w:autoSpaceDE w:val="0"/>
        <w:autoSpaceDN w:val="0"/>
        <w:adjustRightInd w:val="0"/>
        <w:spacing w:line="252" w:lineRule="auto"/>
        <w:ind w:firstLine="709"/>
        <w:contextualSpacing/>
        <w:jc w:val="both"/>
        <w:rPr>
          <w:bCs/>
          <w:sz w:val="28"/>
          <w:szCs w:val="28"/>
        </w:rPr>
      </w:pPr>
      <w:r w:rsidRPr="004C1E94">
        <w:rPr>
          <w:bCs/>
          <w:sz w:val="28"/>
          <w:szCs w:val="28"/>
        </w:rPr>
        <w:t xml:space="preserve">2.12. Исчерпывающий перечень оснований для отказа в приеме документов, указанных в пункте </w:t>
      </w:r>
      <w:r w:rsidR="00832D53" w:rsidRPr="004C1E94">
        <w:rPr>
          <w:bCs/>
          <w:sz w:val="28"/>
          <w:szCs w:val="28"/>
        </w:rPr>
        <w:t xml:space="preserve">2.9 </w:t>
      </w:r>
      <w:r w:rsidR="00B4486D">
        <w:rPr>
          <w:bCs/>
          <w:sz w:val="28"/>
          <w:szCs w:val="28"/>
        </w:rPr>
        <w:t>Р</w:t>
      </w:r>
      <w:r w:rsidRPr="004C1E94">
        <w:rPr>
          <w:bCs/>
          <w:sz w:val="28"/>
          <w:szCs w:val="28"/>
        </w:rPr>
        <w:t xml:space="preserve">егламента, в том числе представленных в электронной форме: </w:t>
      </w:r>
    </w:p>
    <w:p w:rsidR="008E4AB1" w:rsidRPr="004C1E94" w:rsidRDefault="008E4AB1" w:rsidP="008F4E0A">
      <w:pPr>
        <w:autoSpaceDE w:val="0"/>
        <w:autoSpaceDN w:val="0"/>
        <w:adjustRightInd w:val="0"/>
        <w:spacing w:line="252" w:lineRule="auto"/>
        <w:ind w:firstLine="709"/>
        <w:contextualSpacing/>
        <w:jc w:val="both"/>
        <w:rPr>
          <w:rFonts w:eastAsia="Calibri"/>
          <w:bCs/>
          <w:sz w:val="28"/>
          <w:szCs w:val="28"/>
          <w:lang w:eastAsia="en-US"/>
        </w:rPr>
      </w:pPr>
      <w:r w:rsidRPr="004C1E94">
        <w:rPr>
          <w:rFonts w:eastAsia="Calibri"/>
          <w:bCs/>
          <w:sz w:val="28"/>
          <w:szCs w:val="28"/>
          <w:lang w:eastAsia="en-US"/>
        </w:rPr>
        <w:t xml:space="preserve">а) </w:t>
      </w:r>
      <w:r w:rsidR="00811D69" w:rsidRPr="00811D69">
        <w:rPr>
          <w:rFonts w:eastAsia="Calibri"/>
          <w:bCs/>
          <w:sz w:val="28"/>
          <w:szCs w:val="28"/>
          <w:lang w:eastAsia="en-US"/>
        </w:rPr>
        <w:t>уведомление о планируемом сносе объекта капитального строительства, уведомление о завершении сноса объекта капитального строительства</w:t>
      </w:r>
      <w:r w:rsidR="00811D69" w:rsidRPr="004C1E94">
        <w:rPr>
          <w:rFonts w:eastAsia="Calibri"/>
          <w:sz w:val="28"/>
          <w:szCs w:val="28"/>
          <w:lang w:eastAsia="en-US"/>
        </w:rPr>
        <w:t xml:space="preserve"> </w:t>
      </w:r>
      <w:r w:rsidR="008A6C6E">
        <w:rPr>
          <w:rFonts w:eastAsia="Calibri"/>
          <w:bCs/>
          <w:sz w:val="28"/>
          <w:szCs w:val="28"/>
          <w:lang w:eastAsia="en-US"/>
        </w:rPr>
        <w:t>направлено</w:t>
      </w:r>
      <w:r w:rsidRPr="004C1E94">
        <w:rPr>
          <w:rFonts w:eastAsia="Calibri"/>
          <w:bCs/>
          <w:sz w:val="28"/>
          <w:szCs w:val="28"/>
          <w:lang w:eastAsia="en-US"/>
        </w:rPr>
        <w:t xml:space="preserve"> в орган местного самоуправления, в полномочия котор</w:t>
      </w:r>
      <w:r w:rsidR="005F5FFD">
        <w:rPr>
          <w:rFonts w:eastAsia="Calibri"/>
          <w:bCs/>
          <w:sz w:val="28"/>
          <w:szCs w:val="28"/>
          <w:lang w:eastAsia="en-US"/>
        </w:rPr>
        <w:t>ого</w:t>
      </w:r>
      <w:r w:rsidRPr="004C1E94">
        <w:rPr>
          <w:rFonts w:eastAsia="Calibri"/>
          <w:bCs/>
          <w:sz w:val="28"/>
          <w:szCs w:val="28"/>
          <w:lang w:eastAsia="en-US"/>
        </w:rPr>
        <w:t xml:space="preserve"> не входит предоставление </w:t>
      </w:r>
      <w:r w:rsidR="002577B7" w:rsidRPr="001C4904">
        <w:rPr>
          <w:rFonts w:eastAsia="Calibri"/>
          <w:bCs/>
          <w:sz w:val="28"/>
          <w:szCs w:val="28"/>
          <w:lang w:eastAsia="en-US"/>
        </w:rPr>
        <w:t>муниципальной</w:t>
      </w:r>
      <w:r w:rsidR="002577B7" w:rsidRPr="004C1E94">
        <w:rPr>
          <w:rFonts w:eastAsia="Calibri"/>
          <w:bCs/>
          <w:sz w:val="28"/>
          <w:szCs w:val="28"/>
          <w:lang w:eastAsia="en-US"/>
        </w:rPr>
        <w:t xml:space="preserve"> </w:t>
      </w:r>
      <w:r w:rsidRPr="004C1E94">
        <w:rPr>
          <w:rFonts w:eastAsia="Calibri"/>
          <w:bCs/>
          <w:sz w:val="28"/>
          <w:szCs w:val="28"/>
          <w:lang w:eastAsia="en-US"/>
        </w:rPr>
        <w:t>услуги;</w:t>
      </w:r>
    </w:p>
    <w:p w:rsidR="008E4AB1" w:rsidRDefault="008E4AB1" w:rsidP="008F4E0A">
      <w:pPr>
        <w:autoSpaceDE w:val="0"/>
        <w:autoSpaceDN w:val="0"/>
        <w:adjustRightInd w:val="0"/>
        <w:spacing w:line="252" w:lineRule="auto"/>
        <w:ind w:firstLine="709"/>
        <w:contextualSpacing/>
        <w:jc w:val="both"/>
        <w:rPr>
          <w:rFonts w:eastAsia="Calibri"/>
          <w:bCs/>
          <w:sz w:val="28"/>
          <w:szCs w:val="28"/>
          <w:lang w:eastAsia="en-US"/>
        </w:rPr>
      </w:pPr>
      <w:r w:rsidRPr="004C1E94">
        <w:rPr>
          <w:rFonts w:eastAsia="Calibri"/>
          <w:bCs/>
          <w:sz w:val="28"/>
          <w:szCs w:val="28"/>
          <w:lang w:eastAsia="en-US"/>
        </w:rPr>
        <w:t>б) неполное заполнение полей в форм</w:t>
      </w:r>
      <w:r w:rsidR="00811D69">
        <w:rPr>
          <w:rFonts w:eastAsia="Calibri"/>
          <w:bCs/>
          <w:sz w:val="28"/>
          <w:szCs w:val="28"/>
          <w:lang w:eastAsia="en-US"/>
        </w:rPr>
        <w:t>е</w:t>
      </w:r>
      <w:r w:rsidRPr="004C1E94">
        <w:rPr>
          <w:rFonts w:eastAsia="Calibri"/>
          <w:bCs/>
          <w:sz w:val="28"/>
          <w:szCs w:val="28"/>
          <w:lang w:eastAsia="en-US"/>
        </w:rPr>
        <w:t xml:space="preserve"> </w:t>
      </w:r>
      <w:r w:rsidR="00811D69" w:rsidRPr="00811D69">
        <w:rPr>
          <w:rFonts w:eastAsia="Calibri"/>
          <w:bCs/>
          <w:sz w:val="28"/>
          <w:szCs w:val="28"/>
          <w:lang w:eastAsia="en-US"/>
        </w:rPr>
        <w:t>уведомлени</w:t>
      </w:r>
      <w:r w:rsidR="00811D69">
        <w:rPr>
          <w:rFonts w:eastAsia="Calibri"/>
          <w:bCs/>
          <w:sz w:val="28"/>
          <w:szCs w:val="28"/>
          <w:lang w:eastAsia="en-US"/>
        </w:rPr>
        <w:t>я</w:t>
      </w:r>
      <w:r w:rsidR="00811D69" w:rsidRPr="00811D69">
        <w:rPr>
          <w:rFonts w:eastAsia="Calibri"/>
          <w:bCs/>
          <w:sz w:val="28"/>
          <w:szCs w:val="28"/>
          <w:lang w:eastAsia="en-US"/>
        </w:rPr>
        <w:t xml:space="preserve"> о планируемом сносе объекта капитального строительства, уведомлени</w:t>
      </w:r>
      <w:r w:rsidR="00811D69">
        <w:rPr>
          <w:rFonts w:eastAsia="Calibri"/>
          <w:bCs/>
          <w:sz w:val="28"/>
          <w:szCs w:val="28"/>
          <w:lang w:eastAsia="en-US"/>
        </w:rPr>
        <w:t>я</w:t>
      </w:r>
      <w:r w:rsidR="00811D69" w:rsidRPr="00811D69">
        <w:rPr>
          <w:rFonts w:eastAsia="Calibri"/>
          <w:bCs/>
          <w:sz w:val="28"/>
          <w:szCs w:val="28"/>
          <w:lang w:eastAsia="en-US"/>
        </w:rPr>
        <w:t xml:space="preserve"> о завершении сноса объекта капитального строительства</w:t>
      </w:r>
      <w:r w:rsidRPr="004C1E94">
        <w:rPr>
          <w:rFonts w:eastAsia="Calibri"/>
          <w:bCs/>
          <w:sz w:val="28"/>
          <w:szCs w:val="28"/>
          <w:lang w:eastAsia="en-US"/>
        </w:rPr>
        <w:t xml:space="preserve">, в том числе в интерактивной форме заявления на Едином портале, </w:t>
      </w:r>
      <w:r w:rsidR="007C0030" w:rsidRPr="004C1E94">
        <w:rPr>
          <w:rFonts w:eastAsia="Calibri"/>
          <w:bCs/>
          <w:lang w:eastAsia="en-US"/>
        </w:rPr>
        <w:t>Р</w:t>
      </w:r>
      <w:r w:rsidRPr="004C1E94">
        <w:rPr>
          <w:rFonts w:eastAsia="Calibri"/>
          <w:bCs/>
          <w:sz w:val="28"/>
          <w:szCs w:val="28"/>
          <w:lang w:eastAsia="en-US"/>
        </w:rPr>
        <w:t>егиональном портале</w:t>
      </w:r>
      <w:r w:rsidR="00E32288">
        <w:rPr>
          <w:rFonts w:eastAsia="Calibri"/>
          <w:bCs/>
          <w:sz w:val="28"/>
          <w:szCs w:val="28"/>
          <w:lang w:eastAsia="en-US"/>
        </w:rPr>
        <w:t xml:space="preserve"> или ИСОГД</w:t>
      </w:r>
      <w:r w:rsidRPr="004C1E94">
        <w:rPr>
          <w:rFonts w:eastAsia="Calibri"/>
          <w:bCs/>
          <w:sz w:val="28"/>
          <w:szCs w:val="28"/>
          <w:lang w:eastAsia="en-US"/>
        </w:rPr>
        <w:t>;</w:t>
      </w:r>
    </w:p>
    <w:p w:rsidR="00E32288" w:rsidRPr="004C1E94" w:rsidRDefault="00E32288" w:rsidP="008F4E0A">
      <w:pPr>
        <w:autoSpaceDE w:val="0"/>
        <w:autoSpaceDN w:val="0"/>
        <w:adjustRightInd w:val="0"/>
        <w:spacing w:line="252" w:lineRule="auto"/>
        <w:ind w:firstLine="709"/>
        <w:contextualSpacing/>
        <w:jc w:val="both"/>
        <w:rPr>
          <w:rFonts w:eastAsia="Calibri"/>
          <w:bCs/>
          <w:sz w:val="28"/>
          <w:szCs w:val="28"/>
          <w:lang w:eastAsia="en-US"/>
        </w:rPr>
      </w:pPr>
      <w:r>
        <w:rPr>
          <w:rFonts w:eastAsia="Calibri"/>
          <w:bCs/>
          <w:sz w:val="28"/>
          <w:szCs w:val="28"/>
          <w:lang w:eastAsia="en-US"/>
        </w:rPr>
        <w:t>в) не предоставление документов, предусмотренных подпунктами «б</w:t>
      </w:r>
      <w:r w:rsidR="005E6265">
        <w:rPr>
          <w:rFonts w:eastAsia="Calibri"/>
          <w:bCs/>
          <w:sz w:val="28"/>
          <w:szCs w:val="28"/>
          <w:lang w:eastAsia="en-US"/>
        </w:rPr>
        <w:t xml:space="preserve"> - </w:t>
      </w:r>
      <w:r>
        <w:rPr>
          <w:rFonts w:eastAsia="Calibri"/>
          <w:bCs/>
          <w:sz w:val="28"/>
          <w:szCs w:val="28"/>
          <w:lang w:eastAsia="en-US"/>
        </w:rPr>
        <w:t xml:space="preserve">«г» пункта 2.9 </w:t>
      </w:r>
      <w:r w:rsidR="00B4486D">
        <w:rPr>
          <w:bCs/>
          <w:sz w:val="28"/>
          <w:szCs w:val="28"/>
        </w:rPr>
        <w:t>Р</w:t>
      </w:r>
      <w:r w:rsidRPr="004C1E94">
        <w:rPr>
          <w:bCs/>
          <w:sz w:val="28"/>
          <w:szCs w:val="28"/>
        </w:rPr>
        <w:t>егламента</w:t>
      </w:r>
      <w:r>
        <w:rPr>
          <w:bCs/>
          <w:sz w:val="28"/>
          <w:szCs w:val="28"/>
        </w:rPr>
        <w:t>;</w:t>
      </w:r>
    </w:p>
    <w:p w:rsidR="008E4AB1" w:rsidRPr="004C1E94" w:rsidRDefault="00E32288" w:rsidP="008F4E0A">
      <w:pPr>
        <w:autoSpaceDE w:val="0"/>
        <w:autoSpaceDN w:val="0"/>
        <w:adjustRightInd w:val="0"/>
        <w:spacing w:line="252" w:lineRule="auto"/>
        <w:ind w:firstLine="709"/>
        <w:contextualSpacing/>
        <w:jc w:val="both"/>
        <w:rPr>
          <w:rFonts w:eastAsia="Calibri"/>
          <w:bCs/>
          <w:sz w:val="28"/>
          <w:szCs w:val="28"/>
          <w:lang w:eastAsia="en-US"/>
        </w:rPr>
      </w:pPr>
      <w:r>
        <w:rPr>
          <w:rFonts w:eastAsia="Calibri"/>
          <w:bCs/>
          <w:sz w:val="28"/>
          <w:szCs w:val="28"/>
          <w:lang w:eastAsia="en-US"/>
        </w:rPr>
        <w:t>г</w:t>
      </w:r>
      <w:r w:rsidR="008E4AB1" w:rsidRPr="004C1E94">
        <w:rPr>
          <w:rFonts w:eastAsia="Calibri"/>
          <w:bCs/>
          <w:sz w:val="28"/>
          <w:szCs w:val="28"/>
          <w:lang w:eastAsia="en-US"/>
        </w:rPr>
        <w:t xml:space="preserve">) представленные документы утратили силу на день обращения за получением </w:t>
      </w:r>
      <w:r w:rsidR="002577B7" w:rsidRPr="001C4904">
        <w:rPr>
          <w:rFonts w:eastAsia="Calibri"/>
          <w:bCs/>
          <w:sz w:val="28"/>
          <w:szCs w:val="28"/>
          <w:lang w:eastAsia="en-US"/>
        </w:rPr>
        <w:t>муниципальной</w:t>
      </w:r>
      <w:r w:rsidR="002577B7" w:rsidRPr="004C1E94">
        <w:rPr>
          <w:rFonts w:eastAsia="Calibri"/>
          <w:bCs/>
          <w:sz w:val="28"/>
          <w:szCs w:val="28"/>
          <w:lang w:eastAsia="en-US"/>
        </w:rPr>
        <w:t xml:space="preserve"> </w:t>
      </w:r>
      <w:r w:rsidR="008E4AB1" w:rsidRPr="004C1E94">
        <w:rPr>
          <w:rFonts w:eastAsia="Calibri"/>
          <w:bCs/>
          <w:sz w:val="28"/>
          <w:szCs w:val="28"/>
          <w:lang w:eastAsia="en-US"/>
        </w:rPr>
        <w:t xml:space="preserve">услуги (документ, удостоверяющий личность; документ, удостоверяющий полномочия представителя заявителя, в случае обращения за получением </w:t>
      </w:r>
      <w:r w:rsidR="002577B7" w:rsidRPr="001C4904">
        <w:rPr>
          <w:rFonts w:eastAsia="Calibri"/>
          <w:bCs/>
          <w:sz w:val="28"/>
          <w:szCs w:val="28"/>
          <w:lang w:eastAsia="en-US"/>
        </w:rPr>
        <w:t>муниципальной</w:t>
      </w:r>
      <w:r w:rsidR="002577B7" w:rsidRPr="004C1E94">
        <w:rPr>
          <w:rFonts w:eastAsia="Calibri"/>
          <w:bCs/>
          <w:sz w:val="28"/>
          <w:szCs w:val="28"/>
          <w:lang w:eastAsia="en-US"/>
        </w:rPr>
        <w:t xml:space="preserve"> </w:t>
      </w:r>
      <w:r w:rsidR="008E4AB1" w:rsidRPr="004C1E94">
        <w:rPr>
          <w:rFonts w:eastAsia="Calibri"/>
          <w:bCs/>
          <w:sz w:val="28"/>
          <w:szCs w:val="28"/>
          <w:lang w:eastAsia="en-US"/>
        </w:rPr>
        <w:t>услуги указанным лицом);</w:t>
      </w:r>
    </w:p>
    <w:p w:rsidR="008E4AB1" w:rsidRPr="004C1E94" w:rsidRDefault="00E32288" w:rsidP="008F4E0A">
      <w:pPr>
        <w:autoSpaceDE w:val="0"/>
        <w:autoSpaceDN w:val="0"/>
        <w:adjustRightInd w:val="0"/>
        <w:spacing w:line="252" w:lineRule="auto"/>
        <w:ind w:firstLine="709"/>
        <w:contextualSpacing/>
        <w:jc w:val="both"/>
        <w:rPr>
          <w:rFonts w:eastAsia="Calibri"/>
          <w:bCs/>
          <w:sz w:val="28"/>
          <w:szCs w:val="28"/>
          <w:lang w:eastAsia="en-US"/>
        </w:rPr>
      </w:pPr>
      <w:r>
        <w:rPr>
          <w:rFonts w:eastAsia="Calibri"/>
          <w:bCs/>
          <w:sz w:val="28"/>
          <w:szCs w:val="28"/>
          <w:lang w:eastAsia="en-US"/>
        </w:rPr>
        <w:t>д</w:t>
      </w:r>
      <w:r w:rsidR="008E4AB1" w:rsidRPr="004C1E94">
        <w:rPr>
          <w:rFonts w:eastAsia="Calibri"/>
          <w:bCs/>
          <w:sz w:val="28"/>
          <w:szCs w:val="28"/>
          <w:lang w:eastAsia="en-US"/>
        </w:rPr>
        <w:t>) представленные документы содержат подчистки и исправления текста;</w:t>
      </w:r>
    </w:p>
    <w:p w:rsidR="008E4AB1" w:rsidRPr="004C1E94" w:rsidRDefault="00E32288" w:rsidP="008F4E0A">
      <w:pPr>
        <w:autoSpaceDE w:val="0"/>
        <w:autoSpaceDN w:val="0"/>
        <w:adjustRightInd w:val="0"/>
        <w:spacing w:line="252" w:lineRule="auto"/>
        <w:ind w:firstLine="709"/>
        <w:contextualSpacing/>
        <w:jc w:val="both"/>
        <w:rPr>
          <w:rFonts w:eastAsia="Calibri"/>
          <w:bCs/>
          <w:sz w:val="28"/>
          <w:szCs w:val="28"/>
          <w:lang w:eastAsia="en-US"/>
        </w:rPr>
      </w:pPr>
      <w:r>
        <w:rPr>
          <w:rFonts w:eastAsia="Calibri"/>
          <w:bCs/>
          <w:sz w:val="28"/>
          <w:szCs w:val="28"/>
          <w:lang w:eastAsia="en-US"/>
        </w:rPr>
        <w:t>е</w:t>
      </w:r>
      <w:r w:rsidR="008E4AB1" w:rsidRPr="004C1E94">
        <w:rPr>
          <w:rFonts w:eastAsia="Calibri"/>
          <w:bCs/>
          <w:sz w:val="28"/>
          <w:szCs w:val="28"/>
          <w:lang w:eastAsia="en-US"/>
        </w:rPr>
        <w:t>)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8E4AB1" w:rsidRPr="004C1E94" w:rsidRDefault="00E32288" w:rsidP="008F4E0A">
      <w:pPr>
        <w:autoSpaceDE w:val="0"/>
        <w:autoSpaceDN w:val="0"/>
        <w:adjustRightInd w:val="0"/>
        <w:spacing w:line="252" w:lineRule="auto"/>
        <w:ind w:firstLine="709"/>
        <w:contextualSpacing/>
        <w:jc w:val="both"/>
        <w:rPr>
          <w:rFonts w:eastAsia="Calibri"/>
          <w:bCs/>
          <w:sz w:val="28"/>
          <w:szCs w:val="28"/>
          <w:lang w:eastAsia="en-US"/>
        </w:rPr>
      </w:pPr>
      <w:r>
        <w:rPr>
          <w:rFonts w:eastAsia="Calibri"/>
          <w:bCs/>
          <w:sz w:val="28"/>
          <w:szCs w:val="28"/>
          <w:lang w:eastAsia="en-US"/>
        </w:rPr>
        <w:t>ж</w:t>
      </w:r>
      <w:r w:rsidR="008E4AB1" w:rsidRPr="004C1E94">
        <w:rPr>
          <w:rFonts w:eastAsia="Calibri"/>
          <w:bCs/>
          <w:sz w:val="28"/>
          <w:szCs w:val="28"/>
          <w:lang w:eastAsia="en-US"/>
        </w:rPr>
        <w:t xml:space="preserve">) выявлено несоблюдение установленных статьей 11 </w:t>
      </w:r>
      <w:r w:rsidR="00821528" w:rsidRPr="004C1E94">
        <w:rPr>
          <w:bCs/>
          <w:sz w:val="28"/>
          <w:szCs w:val="28"/>
        </w:rPr>
        <w:t>Федерального закона № 63-ФЗ</w:t>
      </w:r>
      <w:r w:rsidR="002C0479" w:rsidRPr="004C1E94">
        <w:rPr>
          <w:rFonts w:eastAsia="Calibri"/>
          <w:bCs/>
          <w:sz w:val="28"/>
          <w:szCs w:val="28"/>
          <w:lang w:eastAsia="en-US"/>
        </w:rPr>
        <w:t xml:space="preserve"> </w:t>
      </w:r>
      <w:r w:rsidR="008E4AB1" w:rsidRPr="004C1E94">
        <w:rPr>
          <w:rFonts w:eastAsia="Calibri"/>
          <w:bCs/>
          <w:sz w:val="28"/>
          <w:szCs w:val="28"/>
          <w:lang w:eastAsia="en-US"/>
        </w:rPr>
        <w:t>условий признания квалифицированной электронной подписи действительной в документах, представленных в электронной форме.</w:t>
      </w:r>
    </w:p>
    <w:p w:rsidR="008E4AB1" w:rsidRPr="004C1E94" w:rsidRDefault="008E4AB1" w:rsidP="000D341D">
      <w:pPr>
        <w:autoSpaceDE w:val="0"/>
        <w:autoSpaceDN w:val="0"/>
        <w:adjustRightInd w:val="0"/>
        <w:spacing w:line="230" w:lineRule="auto"/>
        <w:ind w:firstLine="709"/>
        <w:contextualSpacing/>
        <w:jc w:val="both"/>
        <w:rPr>
          <w:bCs/>
          <w:sz w:val="28"/>
          <w:szCs w:val="28"/>
        </w:rPr>
      </w:pPr>
      <w:r w:rsidRPr="004C1E94">
        <w:rPr>
          <w:bCs/>
          <w:sz w:val="28"/>
          <w:szCs w:val="28"/>
        </w:rPr>
        <w:lastRenderedPageBreak/>
        <w:t xml:space="preserve">2.13. Решение об отказе в приеме документов, указанных в пункте </w:t>
      </w:r>
      <w:r w:rsidR="00832D53" w:rsidRPr="004C1E94">
        <w:rPr>
          <w:rFonts w:eastAsia="Calibri"/>
          <w:bCs/>
          <w:sz w:val="28"/>
          <w:szCs w:val="28"/>
          <w:lang w:eastAsia="en-US"/>
        </w:rPr>
        <w:t xml:space="preserve">2.9 </w:t>
      </w:r>
      <w:r w:rsidR="00B4486D">
        <w:rPr>
          <w:bCs/>
          <w:sz w:val="28"/>
          <w:szCs w:val="28"/>
        </w:rPr>
        <w:t>Р</w:t>
      </w:r>
      <w:r w:rsidRPr="004C1E94">
        <w:rPr>
          <w:bCs/>
          <w:sz w:val="28"/>
          <w:szCs w:val="28"/>
        </w:rPr>
        <w:t xml:space="preserve">егламента, оформляется по </w:t>
      </w:r>
      <w:r w:rsidR="001E4704" w:rsidRPr="004C1E94">
        <w:rPr>
          <w:rFonts w:eastAsia="Calibri"/>
          <w:bCs/>
          <w:sz w:val="28"/>
          <w:szCs w:val="28"/>
          <w:lang w:eastAsia="en-US"/>
        </w:rPr>
        <w:t xml:space="preserve">рекомендуемой форме </w:t>
      </w:r>
      <w:r w:rsidRPr="004C1E94">
        <w:rPr>
          <w:bCs/>
          <w:sz w:val="28"/>
          <w:szCs w:val="28"/>
        </w:rPr>
        <w:t xml:space="preserve">согласно Приложению № </w:t>
      </w:r>
      <w:r w:rsidR="008A6C6E">
        <w:rPr>
          <w:bCs/>
          <w:sz w:val="28"/>
          <w:szCs w:val="28"/>
        </w:rPr>
        <w:t>2</w:t>
      </w:r>
      <w:r w:rsidRPr="004C1E94">
        <w:rPr>
          <w:bCs/>
          <w:sz w:val="28"/>
          <w:szCs w:val="28"/>
        </w:rPr>
        <w:t xml:space="preserve"> к </w:t>
      </w:r>
      <w:r w:rsidR="00B4486D">
        <w:rPr>
          <w:bCs/>
          <w:sz w:val="28"/>
          <w:szCs w:val="28"/>
        </w:rPr>
        <w:t>Р</w:t>
      </w:r>
      <w:r w:rsidRPr="004C1E94">
        <w:rPr>
          <w:bCs/>
          <w:sz w:val="28"/>
          <w:szCs w:val="28"/>
        </w:rPr>
        <w:t>егламенту.</w:t>
      </w:r>
    </w:p>
    <w:p w:rsidR="008E4AB1" w:rsidRPr="004C1E94" w:rsidRDefault="008E4AB1" w:rsidP="000D341D">
      <w:pPr>
        <w:autoSpaceDE w:val="0"/>
        <w:autoSpaceDN w:val="0"/>
        <w:adjustRightInd w:val="0"/>
        <w:spacing w:line="230" w:lineRule="auto"/>
        <w:ind w:firstLine="709"/>
        <w:contextualSpacing/>
        <w:jc w:val="both"/>
        <w:rPr>
          <w:bCs/>
          <w:sz w:val="28"/>
          <w:szCs w:val="28"/>
        </w:rPr>
      </w:pPr>
      <w:r w:rsidRPr="004C1E94">
        <w:rPr>
          <w:bCs/>
          <w:sz w:val="28"/>
          <w:szCs w:val="28"/>
        </w:rPr>
        <w:t xml:space="preserve">2.14. Решение об отказе в приеме документов, указанных в пункте </w:t>
      </w:r>
      <w:r w:rsidR="00832D53" w:rsidRPr="004C1E94">
        <w:rPr>
          <w:rFonts w:eastAsia="Calibri"/>
          <w:bCs/>
          <w:sz w:val="28"/>
          <w:szCs w:val="28"/>
          <w:lang w:eastAsia="en-US"/>
        </w:rPr>
        <w:t xml:space="preserve">2.9 </w:t>
      </w:r>
      <w:r w:rsidR="00B4486D">
        <w:rPr>
          <w:bCs/>
          <w:sz w:val="28"/>
          <w:szCs w:val="28"/>
        </w:rPr>
        <w:t>Р</w:t>
      </w:r>
      <w:r w:rsidRPr="004C1E94">
        <w:rPr>
          <w:bCs/>
          <w:sz w:val="28"/>
          <w:szCs w:val="28"/>
        </w:rPr>
        <w:t xml:space="preserve">егламента, направляется заявителю способом, </w:t>
      </w:r>
      <w:r w:rsidR="008A6C6E">
        <w:rPr>
          <w:bCs/>
          <w:sz w:val="28"/>
          <w:szCs w:val="28"/>
        </w:rPr>
        <w:t>определенным</w:t>
      </w:r>
      <w:r w:rsidRPr="004C1E94">
        <w:rPr>
          <w:bCs/>
          <w:sz w:val="28"/>
          <w:szCs w:val="28"/>
        </w:rPr>
        <w:t xml:space="preserve"> заявителем не позднее рабочего дня, следующего за днем получения такого </w:t>
      </w:r>
      <w:r w:rsidR="008A6C6E">
        <w:rPr>
          <w:bCs/>
          <w:sz w:val="28"/>
          <w:szCs w:val="28"/>
        </w:rPr>
        <w:t>уведомления</w:t>
      </w:r>
      <w:r w:rsidRPr="004C1E94">
        <w:rPr>
          <w:bCs/>
          <w:sz w:val="28"/>
          <w:szCs w:val="28"/>
        </w:rPr>
        <w:t xml:space="preserve">, либо выдается в день личного обращения за получением указанного решения в </w:t>
      </w:r>
      <w:r w:rsidRPr="004C1E94">
        <w:rPr>
          <w:sz w:val="28"/>
          <w:szCs w:val="28"/>
        </w:rPr>
        <w:t>многофункциональный центр</w:t>
      </w:r>
      <w:r w:rsidR="0047572D" w:rsidRPr="004C1E94">
        <w:rPr>
          <w:sz w:val="28"/>
          <w:szCs w:val="28"/>
        </w:rPr>
        <w:t xml:space="preserve">, выбранный при подаче такого </w:t>
      </w:r>
      <w:r w:rsidR="00C133E0">
        <w:rPr>
          <w:sz w:val="28"/>
          <w:szCs w:val="28"/>
        </w:rPr>
        <w:t>уведом</w:t>
      </w:r>
      <w:r w:rsidR="0047572D" w:rsidRPr="004C1E94">
        <w:rPr>
          <w:sz w:val="28"/>
          <w:szCs w:val="28"/>
        </w:rPr>
        <w:t>ления,</w:t>
      </w:r>
      <w:r w:rsidRPr="004C1E94">
        <w:rPr>
          <w:sz w:val="28"/>
          <w:szCs w:val="28"/>
        </w:rPr>
        <w:t xml:space="preserve"> </w:t>
      </w:r>
      <w:r w:rsidRPr="004C1E94">
        <w:rPr>
          <w:bCs/>
          <w:sz w:val="28"/>
          <w:szCs w:val="28"/>
        </w:rPr>
        <w:t xml:space="preserve">или </w:t>
      </w:r>
      <w:r w:rsidR="0047572D" w:rsidRPr="004C1E94">
        <w:rPr>
          <w:bCs/>
          <w:sz w:val="28"/>
          <w:szCs w:val="28"/>
        </w:rPr>
        <w:t xml:space="preserve">в </w:t>
      </w:r>
      <w:r w:rsidRPr="004C1E94">
        <w:rPr>
          <w:bCs/>
          <w:sz w:val="28"/>
          <w:szCs w:val="28"/>
        </w:rPr>
        <w:t>уполномоченный орган.</w:t>
      </w:r>
    </w:p>
    <w:p w:rsidR="008E4AB1" w:rsidRPr="004C1E94" w:rsidRDefault="008E4AB1" w:rsidP="000D341D">
      <w:pPr>
        <w:autoSpaceDE w:val="0"/>
        <w:autoSpaceDN w:val="0"/>
        <w:adjustRightInd w:val="0"/>
        <w:spacing w:line="230" w:lineRule="auto"/>
        <w:ind w:firstLine="709"/>
        <w:contextualSpacing/>
        <w:jc w:val="both"/>
        <w:rPr>
          <w:b/>
          <w:bCs/>
          <w:sz w:val="28"/>
          <w:szCs w:val="28"/>
        </w:rPr>
      </w:pPr>
      <w:r w:rsidRPr="004C1E94">
        <w:rPr>
          <w:bCs/>
          <w:sz w:val="28"/>
          <w:szCs w:val="28"/>
        </w:rPr>
        <w:t xml:space="preserve">2.15. Отказ в приеме документов, указанных в пункте </w:t>
      </w:r>
      <w:r w:rsidR="00D8019F" w:rsidRPr="004C1E94">
        <w:rPr>
          <w:bCs/>
          <w:sz w:val="28"/>
          <w:szCs w:val="28"/>
        </w:rPr>
        <w:t xml:space="preserve">2.9 </w:t>
      </w:r>
      <w:r w:rsidR="00B4486D">
        <w:rPr>
          <w:bCs/>
          <w:sz w:val="28"/>
          <w:szCs w:val="28"/>
        </w:rPr>
        <w:t>Р</w:t>
      </w:r>
      <w:r w:rsidRPr="004C1E94">
        <w:rPr>
          <w:bCs/>
          <w:sz w:val="28"/>
          <w:szCs w:val="28"/>
        </w:rPr>
        <w:t>егламента, не препятствует повторному обращению заявителя в уполномоченный орган</w:t>
      </w:r>
      <w:r w:rsidR="00FA0BF6" w:rsidRPr="004C1E94">
        <w:rPr>
          <w:bCs/>
          <w:sz w:val="28"/>
          <w:szCs w:val="28"/>
        </w:rPr>
        <w:t xml:space="preserve"> за предоставлением </w:t>
      </w:r>
      <w:r w:rsidR="00A06AE6" w:rsidRPr="001C4904">
        <w:rPr>
          <w:rFonts w:eastAsia="Calibri"/>
          <w:bCs/>
          <w:sz w:val="28"/>
          <w:szCs w:val="28"/>
          <w:lang w:eastAsia="en-US"/>
        </w:rPr>
        <w:t>муниципальной</w:t>
      </w:r>
      <w:r w:rsidR="00A06AE6" w:rsidRPr="004C1E94">
        <w:rPr>
          <w:bCs/>
          <w:sz w:val="28"/>
          <w:szCs w:val="28"/>
        </w:rPr>
        <w:t xml:space="preserve"> </w:t>
      </w:r>
      <w:r w:rsidR="00FA0BF6" w:rsidRPr="004C1E94">
        <w:rPr>
          <w:bCs/>
          <w:sz w:val="28"/>
          <w:szCs w:val="28"/>
        </w:rPr>
        <w:t>услуги</w:t>
      </w:r>
      <w:r w:rsidRPr="004C1E94">
        <w:rPr>
          <w:bCs/>
          <w:sz w:val="28"/>
          <w:szCs w:val="28"/>
        </w:rPr>
        <w:t>.</w:t>
      </w:r>
      <w:r w:rsidRPr="004C1E94">
        <w:rPr>
          <w:b/>
          <w:bCs/>
          <w:sz w:val="28"/>
          <w:szCs w:val="28"/>
        </w:rPr>
        <w:t xml:space="preserve"> </w:t>
      </w:r>
    </w:p>
    <w:p w:rsidR="008E4AB1" w:rsidRPr="004C1E94" w:rsidRDefault="008E4AB1" w:rsidP="000D341D">
      <w:pPr>
        <w:autoSpaceDE w:val="0"/>
        <w:autoSpaceDN w:val="0"/>
        <w:adjustRightInd w:val="0"/>
        <w:spacing w:line="230" w:lineRule="auto"/>
        <w:ind w:firstLine="709"/>
        <w:contextualSpacing/>
        <w:jc w:val="both"/>
        <w:rPr>
          <w:b/>
          <w:bCs/>
          <w:sz w:val="28"/>
          <w:szCs w:val="28"/>
        </w:rPr>
      </w:pPr>
    </w:p>
    <w:p w:rsidR="001D0952" w:rsidRDefault="008E4AB1" w:rsidP="000D341D">
      <w:pPr>
        <w:widowControl w:val="0"/>
        <w:tabs>
          <w:tab w:val="left" w:pos="567"/>
        </w:tabs>
        <w:spacing w:line="230" w:lineRule="auto"/>
        <w:contextualSpacing/>
        <w:jc w:val="center"/>
        <w:rPr>
          <w:b/>
          <w:bCs/>
          <w:sz w:val="28"/>
          <w:szCs w:val="28"/>
        </w:rPr>
      </w:pPr>
      <w:r w:rsidRPr="004C1E94">
        <w:rPr>
          <w:b/>
          <w:bCs/>
          <w:sz w:val="28"/>
          <w:szCs w:val="28"/>
        </w:rPr>
        <w:t>Исчерпывающий перечень оснований для приостановления</w:t>
      </w:r>
    </w:p>
    <w:p w:rsidR="008E4AB1" w:rsidRPr="004C1E94" w:rsidRDefault="008E4AB1" w:rsidP="000D341D">
      <w:pPr>
        <w:widowControl w:val="0"/>
        <w:tabs>
          <w:tab w:val="left" w:pos="567"/>
        </w:tabs>
        <w:spacing w:line="230" w:lineRule="auto"/>
        <w:contextualSpacing/>
        <w:jc w:val="center"/>
        <w:rPr>
          <w:b/>
          <w:bCs/>
          <w:sz w:val="28"/>
          <w:szCs w:val="28"/>
        </w:rPr>
      </w:pPr>
      <w:r w:rsidRPr="004C1E94">
        <w:rPr>
          <w:b/>
          <w:bCs/>
          <w:sz w:val="28"/>
          <w:szCs w:val="28"/>
        </w:rPr>
        <w:t>или отказа в предоставлении муниципальной услуги</w:t>
      </w:r>
    </w:p>
    <w:p w:rsidR="008E4AB1" w:rsidRPr="004C1E94" w:rsidRDefault="008E4AB1" w:rsidP="000D341D">
      <w:pPr>
        <w:autoSpaceDE w:val="0"/>
        <w:autoSpaceDN w:val="0"/>
        <w:adjustRightInd w:val="0"/>
        <w:spacing w:line="230" w:lineRule="auto"/>
        <w:ind w:firstLine="709"/>
        <w:contextualSpacing/>
        <w:jc w:val="both"/>
        <w:rPr>
          <w:rFonts w:eastAsia="Calibri"/>
          <w:bCs/>
          <w:sz w:val="28"/>
          <w:szCs w:val="28"/>
          <w:lang w:eastAsia="en-US"/>
        </w:rPr>
      </w:pPr>
    </w:p>
    <w:p w:rsidR="008E4AB1" w:rsidRDefault="008E4AB1" w:rsidP="000D341D">
      <w:pPr>
        <w:autoSpaceDE w:val="0"/>
        <w:autoSpaceDN w:val="0"/>
        <w:adjustRightInd w:val="0"/>
        <w:spacing w:line="230" w:lineRule="auto"/>
        <w:ind w:firstLine="709"/>
        <w:contextualSpacing/>
        <w:jc w:val="both"/>
        <w:rPr>
          <w:bCs/>
          <w:sz w:val="28"/>
          <w:szCs w:val="28"/>
        </w:rPr>
      </w:pPr>
      <w:r w:rsidRPr="004C1E94">
        <w:rPr>
          <w:bCs/>
          <w:sz w:val="28"/>
          <w:szCs w:val="28"/>
        </w:rPr>
        <w:t xml:space="preserve">2.16. </w:t>
      </w:r>
      <w:r w:rsidR="00792F1E" w:rsidRPr="004C1E94">
        <w:rPr>
          <w:rFonts w:eastAsia="Calibri"/>
          <w:bCs/>
          <w:sz w:val="28"/>
          <w:szCs w:val="28"/>
          <w:lang w:eastAsia="en-US"/>
        </w:rPr>
        <w:t>Основания для приостановления предоставления муниципальной услуги</w:t>
      </w:r>
      <w:r w:rsidR="00142DCB">
        <w:rPr>
          <w:bCs/>
          <w:sz w:val="28"/>
          <w:szCs w:val="28"/>
        </w:rPr>
        <w:t xml:space="preserve"> отсутствуют.</w:t>
      </w:r>
    </w:p>
    <w:p w:rsidR="00EF7758" w:rsidRPr="004C1E94" w:rsidRDefault="00EF7758" w:rsidP="000D341D">
      <w:pPr>
        <w:autoSpaceDE w:val="0"/>
        <w:autoSpaceDN w:val="0"/>
        <w:adjustRightInd w:val="0"/>
        <w:spacing w:line="230" w:lineRule="auto"/>
        <w:ind w:firstLine="709"/>
        <w:contextualSpacing/>
        <w:jc w:val="both"/>
        <w:rPr>
          <w:bCs/>
          <w:sz w:val="28"/>
          <w:szCs w:val="28"/>
        </w:rPr>
      </w:pPr>
      <w:r w:rsidRPr="004C1E94">
        <w:rPr>
          <w:bCs/>
          <w:sz w:val="28"/>
          <w:szCs w:val="28"/>
        </w:rPr>
        <w:t xml:space="preserve">2.16.1. </w:t>
      </w:r>
      <w:r w:rsidR="00695CD4" w:rsidRPr="004C1E94">
        <w:rPr>
          <w:bCs/>
          <w:sz w:val="28"/>
          <w:szCs w:val="28"/>
        </w:rPr>
        <w:t>Исчерпывающий перечень оснований</w:t>
      </w:r>
      <w:r w:rsidR="005A161E" w:rsidRPr="004C1E94">
        <w:rPr>
          <w:rFonts w:eastAsia="Calibri"/>
          <w:bCs/>
          <w:sz w:val="28"/>
          <w:szCs w:val="28"/>
          <w:lang w:eastAsia="en-US"/>
        </w:rPr>
        <w:t xml:space="preserve"> для отказа </w:t>
      </w:r>
      <w:r w:rsidR="00F547A5">
        <w:rPr>
          <w:rFonts w:eastAsia="Calibri"/>
          <w:bCs/>
          <w:sz w:val="28"/>
          <w:szCs w:val="28"/>
          <w:lang w:eastAsia="en-US"/>
        </w:rPr>
        <w:t>в предоставлении муниципальной услуги</w:t>
      </w:r>
      <w:r w:rsidRPr="004C1E94">
        <w:rPr>
          <w:bCs/>
          <w:sz w:val="28"/>
          <w:szCs w:val="28"/>
        </w:rPr>
        <w:t>:</w:t>
      </w:r>
    </w:p>
    <w:p w:rsidR="00F547A5" w:rsidRDefault="001C2CEF" w:rsidP="000D341D">
      <w:pPr>
        <w:pStyle w:val="ConsPlusNormal"/>
        <w:spacing w:line="230" w:lineRule="auto"/>
        <w:ind w:firstLine="709"/>
        <w:contextualSpacing/>
        <w:jc w:val="both"/>
        <w:rPr>
          <w:bCs/>
        </w:rPr>
      </w:pPr>
      <w:r w:rsidRPr="004C1E94">
        <w:rPr>
          <w:bCs/>
        </w:rPr>
        <w:t xml:space="preserve">а) </w:t>
      </w:r>
      <w:r w:rsidR="00F547A5" w:rsidRPr="004C1E94">
        <w:rPr>
          <w:bCs/>
        </w:rPr>
        <w:t xml:space="preserve">несоответствие заявителя кругу лиц, указанных в пункте 1.2 </w:t>
      </w:r>
      <w:r w:rsidR="00B4486D">
        <w:rPr>
          <w:bCs/>
        </w:rPr>
        <w:t>Р</w:t>
      </w:r>
      <w:r w:rsidR="00142DCB">
        <w:rPr>
          <w:bCs/>
        </w:rPr>
        <w:t>егламента;</w:t>
      </w:r>
    </w:p>
    <w:p w:rsidR="00DF2377" w:rsidRDefault="00142DCB" w:rsidP="000D341D">
      <w:pPr>
        <w:pStyle w:val="ConsPlusNormal"/>
        <w:spacing w:line="230" w:lineRule="auto"/>
        <w:ind w:firstLine="709"/>
        <w:contextualSpacing/>
        <w:jc w:val="both"/>
        <w:rPr>
          <w:bCs/>
        </w:rPr>
      </w:pPr>
      <w:r>
        <w:rPr>
          <w:bCs/>
        </w:rPr>
        <w:t>б) не предоставление документов</w:t>
      </w:r>
      <w:r w:rsidRPr="002460D7">
        <w:rPr>
          <w:bCs/>
        </w:rPr>
        <w:t>, пред</w:t>
      </w:r>
      <w:r w:rsidR="002460D7" w:rsidRPr="002460D7">
        <w:rPr>
          <w:bCs/>
        </w:rPr>
        <w:t>усмотренны</w:t>
      </w:r>
      <w:r w:rsidRPr="002460D7">
        <w:rPr>
          <w:bCs/>
        </w:rPr>
        <w:t>х подпунктам</w:t>
      </w:r>
      <w:r w:rsidR="002460D7">
        <w:rPr>
          <w:bCs/>
        </w:rPr>
        <w:t>и</w:t>
      </w:r>
      <w:r w:rsidRPr="002460D7">
        <w:rPr>
          <w:bCs/>
        </w:rPr>
        <w:t xml:space="preserve"> </w:t>
      </w:r>
      <w:r>
        <w:rPr>
          <w:bCs/>
        </w:rPr>
        <w:t>«д» - «е»</w:t>
      </w:r>
      <w:r w:rsidR="005463CC">
        <w:rPr>
          <w:bCs/>
        </w:rPr>
        <w:t xml:space="preserve"> пункта 2.9</w:t>
      </w:r>
      <w:r w:rsidR="005463CC" w:rsidRPr="004C1E94">
        <w:rPr>
          <w:bCs/>
        </w:rPr>
        <w:t xml:space="preserve"> </w:t>
      </w:r>
      <w:r w:rsidR="00B4486D">
        <w:rPr>
          <w:bCs/>
        </w:rPr>
        <w:t>Р</w:t>
      </w:r>
      <w:r w:rsidR="005463CC" w:rsidRPr="004C1E94">
        <w:rPr>
          <w:bCs/>
        </w:rPr>
        <w:t>егламента</w:t>
      </w:r>
      <w:r w:rsidR="005463CC">
        <w:rPr>
          <w:bCs/>
        </w:rPr>
        <w:t xml:space="preserve"> (в случае представления</w:t>
      </w:r>
      <w:r w:rsidR="00DF2377">
        <w:rPr>
          <w:bCs/>
        </w:rPr>
        <w:t xml:space="preserve"> заявителем уведомления о планируемом сносе объекта капитального строительства).</w:t>
      </w:r>
      <w:r w:rsidR="000D341D">
        <w:rPr>
          <w:bCs/>
        </w:rPr>
        <w:t xml:space="preserve"> </w:t>
      </w:r>
      <w:r w:rsidR="00DF2377">
        <w:rPr>
          <w:bCs/>
        </w:rPr>
        <w:t>Отказ в предоставлении услуги по данному основанию</w:t>
      </w:r>
      <w:r w:rsidR="001342D6">
        <w:rPr>
          <w:bCs/>
        </w:rPr>
        <w:t xml:space="preserve"> допускается, если уполномоченный орган в случае не</w:t>
      </w:r>
      <w:r w:rsidR="009E035A">
        <w:rPr>
          <w:bCs/>
        </w:rPr>
        <w:t xml:space="preserve"> </w:t>
      </w:r>
      <w:r w:rsidR="001342D6">
        <w:rPr>
          <w:bCs/>
        </w:rPr>
        <w:t>предо</w:t>
      </w:r>
      <w:r w:rsidR="009E035A">
        <w:rPr>
          <w:bCs/>
        </w:rPr>
        <w:t>ставления заявителем по собственной инициативе документов, указанных в подпунктах «д» - «е»</w:t>
      </w:r>
      <w:r w:rsidR="009E035A" w:rsidRPr="009E035A">
        <w:rPr>
          <w:bCs/>
        </w:rPr>
        <w:t xml:space="preserve"> </w:t>
      </w:r>
      <w:r w:rsidR="009E035A">
        <w:rPr>
          <w:bCs/>
        </w:rPr>
        <w:t>пункта 2.9</w:t>
      </w:r>
      <w:r w:rsidR="009E035A" w:rsidRPr="004C1E94">
        <w:rPr>
          <w:bCs/>
        </w:rPr>
        <w:t xml:space="preserve"> </w:t>
      </w:r>
      <w:r w:rsidR="00B4486D">
        <w:rPr>
          <w:bCs/>
        </w:rPr>
        <w:t>Р</w:t>
      </w:r>
      <w:r w:rsidR="009E035A" w:rsidRPr="004C1E94">
        <w:rPr>
          <w:bCs/>
        </w:rPr>
        <w:t>егламента</w:t>
      </w:r>
      <w:r w:rsidR="009E035A">
        <w:rPr>
          <w:bCs/>
        </w:rPr>
        <w:t xml:space="preserve">, </w:t>
      </w:r>
      <w:r w:rsidR="000D341D">
        <w:rPr>
          <w:bCs/>
        </w:rPr>
        <w:t>предложил заявителю представить документы, указанные в подпунктах «д» - «е»</w:t>
      </w:r>
      <w:r w:rsidR="000D341D" w:rsidRPr="009E035A">
        <w:rPr>
          <w:bCs/>
        </w:rPr>
        <w:t xml:space="preserve"> </w:t>
      </w:r>
      <w:r w:rsidR="000D341D">
        <w:rPr>
          <w:bCs/>
        </w:rPr>
        <w:t>пункта 2.9</w:t>
      </w:r>
      <w:r w:rsidR="000D341D" w:rsidRPr="004C1E94">
        <w:rPr>
          <w:bCs/>
        </w:rPr>
        <w:t xml:space="preserve"> </w:t>
      </w:r>
      <w:r w:rsidR="000D341D">
        <w:rPr>
          <w:bCs/>
        </w:rPr>
        <w:t>Регламента</w:t>
      </w:r>
      <w:r w:rsidR="00A21AF8">
        <w:rPr>
          <w:bCs/>
        </w:rPr>
        <w:t>,</w:t>
      </w:r>
      <w:r w:rsidR="000D341D">
        <w:rPr>
          <w:bCs/>
        </w:rPr>
        <w:t xml:space="preserve"> </w:t>
      </w:r>
      <w:r w:rsidR="009E035A">
        <w:rPr>
          <w:bCs/>
        </w:rPr>
        <w:t>необходимые для предоставления муниципальной услуги</w:t>
      </w:r>
      <w:r w:rsidR="00A21AF8">
        <w:rPr>
          <w:bCs/>
        </w:rPr>
        <w:t>, и не получи</w:t>
      </w:r>
      <w:r w:rsidR="008E210E">
        <w:rPr>
          <w:bCs/>
        </w:rPr>
        <w:t>л</w:t>
      </w:r>
      <w:r w:rsidR="009E035A">
        <w:rPr>
          <w:bCs/>
        </w:rPr>
        <w:t xml:space="preserve"> от заявителя такие документы в течение пятнадцати рабочих дней со дня направления запроса.</w:t>
      </w:r>
    </w:p>
    <w:p w:rsidR="00882B05" w:rsidRPr="004C1E94" w:rsidRDefault="00882B05" w:rsidP="000D341D">
      <w:pPr>
        <w:pStyle w:val="ConsPlusNormal"/>
        <w:spacing w:line="230" w:lineRule="auto"/>
        <w:ind w:firstLine="709"/>
        <w:contextualSpacing/>
        <w:jc w:val="both"/>
        <w:rPr>
          <w:bCs/>
        </w:rPr>
      </w:pPr>
    </w:p>
    <w:p w:rsidR="001D0952" w:rsidRDefault="005B3F0D" w:rsidP="000D341D">
      <w:pPr>
        <w:widowControl w:val="0"/>
        <w:autoSpaceDE w:val="0"/>
        <w:autoSpaceDN w:val="0"/>
        <w:adjustRightInd w:val="0"/>
        <w:spacing w:line="230" w:lineRule="auto"/>
        <w:contextualSpacing/>
        <w:jc w:val="center"/>
        <w:outlineLvl w:val="2"/>
        <w:rPr>
          <w:rFonts w:eastAsia="Calibri"/>
          <w:b/>
          <w:sz w:val="28"/>
          <w:szCs w:val="28"/>
        </w:rPr>
      </w:pPr>
      <w:r w:rsidRPr="004C1E94">
        <w:rPr>
          <w:rFonts w:eastAsia="Calibri"/>
          <w:b/>
          <w:sz w:val="28"/>
          <w:szCs w:val="28"/>
        </w:rPr>
        <w:t>Размер платы, взимаемой с заявителя при предоставлении</w:t>
      </w:r>
    </w:p>
    <w:p w:rsidR="005B3F0D" w:rsidRPr="004C1E94" w:rsidRDefault="005B3F0D" w:rsidP="000D341D">
      <w:pPr>
        <w:widowControl w:val="0"/>
        <w:autoSpaceDE w:val="0"/>
        <w:autoSpaceDN w:val="0"/>
        <w:adjustRightInd w:val="0"/>
        <w:spacing w:line="230" w:lineRule="auto"/>
        <w:contextualSpacing/>
        <w:jc w:val="center"/>
        <w:outlineLvl w:val="2"/>
        <w:rPr>
          <w:rFonts w:eastAsia="Calibri"/>
          <w:b/>
          <w:sz w:val="28"/>
          <w:szCs w:val="28"/>
        </w:rPr>
      </w:pPr>
      <w:r w:rsidRPr="004C1E94">
        <w:rPr>
          <w:rFonts w:eastAsia="Calibri"/>
          <w:b/>
          <w:sz w:val="28"/>
          <w:szCs w:val="28"/>
        </w:rPr>
        <w:t xml:space="preserve">муниципальной услуги, и способы ее взимания </w:t>
      </w:r>
    </w:p>
    <w:p w:rsidR="005B3F0D" w:rsidRPr="004C1E94" w:rsidRDefault="005B3F0D" w:rsidP="000D341D">
      <w:pPr>
        <w:autoSpaceDE w:val="0"/>
        <w:autoSpaceDN w:val="0"/>
        <w:adjustRightInd w:val="0"/>
        <w:spacing w:line="230" w:lineRule="auto"/>
        <w:ind w:firstLine="709"/>
        <w:contextualSpacing/>
        <w:jc w:val="both"/>
        <w:rPr>
          <w:rFonts w:eastAsia="Calibri"/>
          <w:bCs/>
          <w:sz w:val="28"/>
          <w:szCs w:val="28"/>
          <w:lang w:eastAsia="en-US"/>
        </w:rPr>
      </w:pPr>
    </w:p>
    <w:p w:rsidR="005B3F0D" w:rsidRPr="004C1E94" w:rsidRDefault="005B3F0D" w:rsidP="000D341D">
      <w:pPr>
        <w:autoSpaceDE w:val="0"/>
        <w:autoSpaceDN w:val="0"/>
        <w:adjustRightInd w:val="0"/>
        <w:spacing w:line="230" w:lineRule="auto"/>
        <w:ind w:firstLine="709"/>
        <w:contextualSpacing/>
        <w:jc w:val="both"/>
        <w:rPr>
          <w:bCs/>
          <w:sz w:val="28"/>
          <w:szCs w:val="28"/>
        </w:rPr>
      </w:pPr>
      <w:r w:rsidRPr="004C1E94">
        <w:rPr>
          <w:bCs/>
          <w:sz w:val="28"/>
          <w:szCs w:val="28"/>
        </w:rPr>
        <w:t xml:space="preserve">2.17. Предоставление </w:t>
      </w:r>
      <w:r w:rsidR="00A06AE6" w:rsidRPr="001C4904">
        <w:rPr>
          <w:rFonts w:eastAsia="Calibri"/>
          <w:bCs/>
          <w:sz w:val="28"/>
          <w:szCs w:val="28"/>
          <w:lang w:eastAsia="en-US"/>
        </w:rPr>
        <w:t>муниципальной</w:t>
      </w:r>
      <w:r w:rsidR="00A06AE6" w:rsidRPr="004C1E94">
        <w:rPr>
          <w:bCs/>
          <w:sz w:val="28"/>
          <w:szCs w:val="28"/>
        </w:rPr>
        <w:t xml:space="preserve"> </w:t>
      </w:r>
      <w:r w:rsidRPr="004C1E94">
        <w:rPr>
          <w:bCs/>
          <w:sz w:val="28"/>
          <w:szCs w:val="28"/>
        </w:rPr>
        <w:t>услуги осуществляется без взимания платы.</w:t>
      </w:r>
    </w:p>
    <w:p w:rsidR="005B3F0D" w:rsidRPr="004C1E94" w:rsidRDefault="005B3F0D" w:rsidP="000D341D">
      <w:pPr>
        <w:autoSpaceDE w:val="0"/>
        <w:autoSpaceDN w:val="0"/>
        <w:adjustRightInd w:val="0"/>
        <w:spacing w:line="230" w:lineRule="auto"/>
        <w:ind w:firstLine="709"/>
        <w:contextualSpacing/>
        <w:jc w:val="both"/>
        <w:rPr>
          <w:bCs/>
          <w:sz w:val="28"/>
          <w:szCs w:val="28"/>
        </w:rPr>
      </w:pPr>
    </w:p>
    <w:p w:rsidR="005B3F0D" w:rsidRPr="004C1E94" w:rsidRDefault="005B3F0D" w:rsidP="000D341D">
      <w:pPr>
        <w:spacing w:line="230" w:lineRule="auto"/>
        <w:contextualSpacing/>
        <w:jc w:val="center"/>
        <w:rPr>
          <w:b/>
          <w:sz w:val="28"/>
          <w:szCs w:val="28"/>
        </w:rPr>
      </w:pPr>
      <w:r w:rsidRPr="004C1E94">
        <w:rPr>
          <w:b/>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5B3F0D" w:rsidRPr="004C1E94" w:rsidRDefault="005B3F0D" w:rsidP="000D341D">
      <w:pPr>
        <w:autoSpaceDE w:val="0"/>
        <w:autoSpaceDN w:val="0"/>
        <w:adjustRightInd w:val="0"/>
        <w:spacing w:line="230" w:lineRule="auto"/>
        <w:ind w:firstLine="709"/>
        <w:contextualSpacing/>
        <w:jc w:val="both"/>
        <w:rPr>
          <w:bCs/>
          <w:sz w:val="28"/>
          <w:szCs w:val="28"/>
        </w:rPr>
      </w:pPr>
    </w:p>
    <w:p w:rsidR="008E4AB1" w:rsidRPr="004C1E94" w:rsidRDefault="005B3F0D" w:rsidP="000D341D">
      <w:pPr>
        <w:autoSpaceDE w:val="0"/>
        <w:autoSpaceDN w:val="0"/>
        <w:adjustRightInd w:val="0"/>
        <w:spacing w:line="230" w:lineRule="auto"/>
        <w:ind w:firstLine="709"/>
        <w:contextualSpacing/>
        <w:jc w:val="both"/>
        <w:rPr>
          <w:rFonts w:eastAsia="Calibri"/>
          <w:sz w:val="28"/>
          <w:szCs w:val="28"/>
          <w:lang w:eastAsia="en-US"/>
        </w:rPr>
      </w:pPr>
      <w:r w:rsidRPr="004C1E94">
        <w:rPr>
          <w:bCs/>
          <w:sz w:val="28"/>
          <w:szCs w:val="28"/>
        </w:rPr>
        <w:t xml:space="preserve">2.18. Максимальный срок ожидания в очереди при подаче </w:t>
      </w:r>
      <w:r w:rsidR="00F547A5">
        <w:rPr>
          <w:bCs/>
          <w:sz w:val="28"/>
          <w:szCs w:val="28"/>
        </w:rPr>
        <w:t>уведомления о планируемом сносе объекта капитального строительства, уведомления о завершении сноса объекта капитального строительства</w:t>
      </w:r>
      <w:r w:rsidRPr="004C1E94">
        <w:rPr>
          <w:bCs/>
          <w:sz w:val="28"/>
          <w:szCs w:val="28"/>
        </w:rPr>
        <w:t xml:space="preserve"> в уполномоченном </w:t>
      </w:r>
      <w:r w:rsidRPr="004C1E94">
        <w:rPr>
          <w:bCs/>
          <w:sz w:val="28"/>
          <w:szCs w:val="28"/>
        </w:rPr>
        <w:lastRenderedPageBreak/>
        <w:t xml:space="preserve">органе или многофункциональном центре составляет не более </w:t>
      </w:r>
      <w:r w:rsidR="00FC2A5B" w:rsidRPr="004C1E94">
        <w:rPr>
          <w:bCs/>
          <w:sz w:val="28"/>
          <w:szCs w:val="28"/>
        </w:rPr>
        <w:t xml:space="preserve">пятнадцати </w:t>
      </w:r>
      <w:r w:rsidRPr="004C1E94">
        <w:rPr>
          <w:bCs/>
          <w:sz w:val="28"/>
          <w:szCs w:val="28"/>
        </w:rPr>
        <w:t>минут.</w:t>
      </w:r>
    </w:p>
    <w:p w:rsidR="005B3F0D" w:rsidRPr="004C1E94" w:rsidRDefault="005B3F0D" w:rsidP="00645E75">
      <w:pPr>
        <w:autoSpaceDE w:val="0"/>
        <w:autoSpaceDN w:val="0"/>
        <w:adjustRightInd w:val="0"/>
        <w:spacing w:line="252" w:lineRule="auto"/>
        <w:ind w:firstLine="709"/>
        <w:contextualSpacing/>
        <w:jc w:val="both"/>
        <w:rPr>
          <w:rFonts w:eastAsia="Calibri"/>
          <w:bCs/>
          <w:sz w:val="28"/>
          <w:szCs w:val="28"/>
          <w:lang w:eastAsia="en-US"/>
        </w:rPr>
      </w:pPr>
    </w:p>
    <w:p w:rsidR="001D0952" w:rsidRDefault="005B3F0D" w:rsidP="001D0952">
      <w:pPr>
        <w:widowControl w:val="0"/>
        <w:autoSpaceDE w:val="0"/>
        <w:autoSpaceDN w:val="0"/>
        <w:adjustRightInd w:val="0"/>
        <w:spacing w:line="252" w:lineRule="auto"/>
        <w:contextualSpacing/>
        <w:jc w:val="center"/>
        <w:rPr>
          <w:rFonts w:eastAsia="Calibri"/>
          <w:b/>
          <w:bCs/>
          <w:sz w:val="28"/>
          <w:szCs w:val="28"/>
        </w:rPr>
      </w:pPr>
      <w:r w:rsidRPr="008A3261">
        <w:rPr>
          <w:rFonts w:eastAsia="Calibri"/>
          <w:b/>
          <w:bCs/>
          <w:sz w:val="28"/>
          <w:szCs w:val="28"/>
        </w:rPr>
        <w:t>Срок регистрации запроса заявителя о</w:t>
      </w:r>
    </w:p>
    <w:p w:rsidR="005B3F0D" w:rsidRPr="004C1E94" w:rsidRDefault="005B3F0D" w:rsidP="001D0952">
      <w:pPr>
        <w:widowControl w:val="0"/>
        <w:autoSpaceDE w:val="0"/>
        <w:autoSpaceDN w:val="0"/>
        <w:adjustRightInd w:val="0"/>
        <w:spacing w:line="252" w:lineRule="auto"/>
        <w:contextualSpacing/>
        <w:jc w:val="center"/>
        <w:rPr>
          <w:rFonts w:eastAsia="Calibri"/>
          <w:b/>
          <w:bCs/>
          <w:sz w:val="28"/>
          <w:szCs w:val="28"/>
        </w:rPr>
      </w:pPr>
      <w:r w:rsidRPr="008A3261">
        <w:rPr>
          <w:rFonts w:eastAsia="Calibri"/>
          <w:b/>
          <w:bCs/>
          <w:sz w:val="28"/>
          <w:szCs w:val="28"/>
        </w:rPr>
        <w:t>предоставлении</w:t>
      </w:r>
      <w:r w:rsidR="001D0952">
        <w:rPr>
          <w:rFonts w:eastAsia="Calibri"/>
          <w:b/>
          <w:bCs/>
          <w:sz w:val="28"/>
          <w:szCs w:val="28"/>
        </w:rPr>
        <w:t xml:space="preserve"> </w:t>
      </w:r>
      <w:r w:rsidRPr="008A3261">
        <w:rPr>
          <w:rFonts w:eastAsia="Calibri"/>
          <w:b/>
          <w:bCs/>
          <w:sz w:val="28"/>
          <w:szCs w:val="28"/>
        </w:rPr>
        <w:t>муниципальной услуги</w:t>
      </w:r>
    </w:p>
    <w:p w:rsidR="005B3F0D" w:rsidRPr="004C1E94" w:rsidRDefault="005B3F0D" w:rsidP="00645E75">
      <w:pPr>
        <w:autoSpaceDE w:val="0"/>
        <w:autoSpaceDN w:val="0"/>
        <w:adjustRightInd w:val="0"/>
        <w:spacing w:line="252" w:lineRule="auto"/>
        <w:ind w:firstLine="709"/>
        <w:contextualSpacing/>
        <w:jc w:val="both"/>
        <w:rPr>
          <w:rFonts w:eastAsia="Calibri"/>
          <w:bCs/>
          <w:sz w:val="28"/>
          <w:szCs w:val="28"/>
          <w:lang w:eastAsia="en-US"/>
        </w:rPr>
      </w:pPr>
    </w:p>
    <w:p w:rsidR="005B3F0D" w:rsidRPr="004C1E94" w:rsidRDefault="005B3F0D" w:rsidP="00645E75">
      <w:pPr>
        <w:autoSpaceDE w:val="0"/>
        <w:autoSpaceDN w:val="0"/>
        <w:adjustRightInd w:val="0"/>
        <w:spacing w:line="252" w:lineRule="auto"/>
        <w:ind w:firstLine="709"/>
        <w:contextualSpacing/>
        <w:jc w:val="both"/>
        <w:rPr>
          <w:bCs/>
          <w:sz w:val="28"/>
          <w:szCs w:val="28"/>
        </w:rPr>
      </w:pPr>
      <w:r w:rsidRPr="004C1E94">
        <w:rPr>
          <w:bCs/>
          <w:sz w:val="28"/>
          <w:szCs w:val="28"/>
        </w:rPr>
        <w:t xml:space="preserve">2.19. Регистрация </w:t>
      </w:r>
      <w:r w:rsidR="002437A8">
        <w:rPr>
          <w:bCs/>
          <w:sz w:val="28"/>
          <w:szCs w:val="28"/>
        </w:rPr>
        <w:t>уведомления о планируемом сносе объекта капитального строительства, уведомления о завершении сноса объекта капитального строительства</w:t>
      </w:r>
      <w:r w:rsidR="009C3C33" w:rsidRPr="004C1E94">
        <w:rPr>
          <w:bCs/>
          <w:sz w:val="28"/>
          <w:szCs w:val="28"/>
        </w:rPr>
        <w:t xml:space="preserve">, представленных </w:t>
      </w:r>
      <w:r w:rsidRPr="004C1E94">
        <w:rPr>
          <w:bCs/>
          <w:sz w:val="28"/>
          <w:szCs w:val="28"/>
        </w:rPr>
        <w:t xml:space="preserve">заявителем указанными в пункте </w:t>
      </w:r>
      <w:r w:rsidR="00D8019F" w:rsidRPr="004C1E94">
        <w:rPr>
          <w:bCs/>
          <w:sz w:val="28"/>
          <w:szCs w:val="28"/>
        </w:rPr>
        <w:t xml:space="preserve">2.11 </w:t>
      </w:r>
      <w:r w:rsidR="00B4486D">
        <w:rPr>
          <w:bCs/>
          <w:sz w:val="28"/>
          <w:szCs w:val="28"/>
        </w:rPr>
        <w:t>Р</w:t>
      </w:r>
      <w:r w:rsidRPr="004C1E94">
        <w:rPr>
          <w:bCs/>
          <w:sz w:val="28"/>
          <w:szCs w:val="28"/>
        </w:rPr>
        <w:t xml:space="preserve">егламента способами в уполномоченный орган, осуществляется </w:t>
      </w:r>
      <w:r w:rsidR="005070B4" w:rsidRPr="004C1E94">
        <w:rPr>
          <w:bCs/>
          <w:sz w:val="28"/>
          <w:szCs w:val="28"/>
        </w:rPr>
        <w:t>в</w:t>
      </w:r>
      <w:r w:rsidRPr="004C1E94">
        <w:rPr>
          <w:bCs/>
          <w:sz w:val="28"/>
          <w:szCs w:val="28"/>
        </w:rPr>
        <w:t xml:space="preserve"> д</w:t>
      </w:r>
      <w:r w:rsidR="005070B4" w:rsidRPr="004C1E94">
        <w:rPr>
          <w:bCs/>
          <w:sz w:val="28"/>
          <w:szCs w:val="28"/>
        </w:rPr>
        <w:t>ень</w:t>
      </w:r>
      <w:r w:rsidRPr="004C1E94">
        <w:rPr>
          <w:bCs/>
          <w:sz w:val="28"/>
          <w:szCs w:val="28"/>
        </w:rPr>
        <w:t xml:space="preserve"> его поступления</w:t>
      </w:r>
      <w:r w:rsidR="005070B4" w:rsidRPr="004C1E94">
        <w:rPr>
          <w:bCs/>
          <w:sz w:val="28"/>
          <w:szCs w:val="28"/>
        </w:rPr>
        <w:t xml:space="preserve"> в указанный орган</w:t>
      </w:r>
      <w:r w:rsidRPr="004C1E94">
        <w:rPr>
          <w:bCs/>
          <w:sz w:val="28"/>
          <w:szCs w:val="28"/>
        </w:rPr>
        <w:t>.</w:t>
      </w:r>
    </w:p>
    <w:p w:rsidR="005B3F0D" w:rsidRDefault="005B3F0D" w:rsidP="00645E75">
      <w:pPr>
        <w:autoSpaceDE w:val="0"/>
        <w:autoSpaceDN w:val="0"/>
        <w:adjustRightInd w:val="0"/>
        <w:spacing w:line="252" w:lineRule="auto"/>
        <w:ind w:firstLine="709"/>
        <w:contextualSpacing/>
        <w:jc w:val="both"/>
        <w:rPr>
          <w:bCs/>
          <w:sz w:val="28"/>
          <w:szCs w:val="28"/>
        </w:rPr>
      </w:pPr>
      <w:r w:rsidRPr="004C1E94">
        <w:rPr>
          <w:bCs/>
          <w:sz w:val="28"/>
          <w:szCs w:val="28"/>
        </w:rPr>
        <w:t xml:space="preserve">В случае </w:t>
      </w:r>
      <w:r w:rsidR="009B7C4E">
        <w:rPr>
          <w:bCs/>
          <w:sz w:val="28"/>
          <w:szCs w:val="28"/>
        </w:rPr>
        <w:t>пред</w:t>
      </w:r>
      <w:r w:rsidR="00C133E0">
        <w:rPr>
          <w:bCs/>
          <w:sz w:val="28"/>
          <w:szCs w:val="28"/>
        </w:rPr>
        <w:t>о</w:t>
      </w:r>
      <w:r w:rsidR="009B7C4E">
        <w:rPr>
          <w:bCs/>
          <w:sz w:val="28"/>
          <w:szCs w:val="28"/>
        </w:rPr>
        <w:t xml:space="preserve">ставления </w:t>
      </w:r>
      <w:r w:rsidR="00035C03">
        <w:rPr>
          <w:bCs/>
          <w:sz w:val="28"/>
          <w:szCs w:val="28"/>
        </w:rPr>
        <w:t>уведомления о планируемом сносе объекта капитального строительства, уведомления о завершении сноса объекта капитального строительства</w:t>
      </w:r>
      <w:r w:rsidR="009C3C33" w:rsidRPr="004C1E94">
        <w:rPr>
          <w:bCs/>
          <w:sz w:val="28"/>
          <w:szCs w:val="28"/>
        </w:rPr>
        <w:t xml:space="preserve"> </w:t>
      </w:r>
      <w:r w:rsidRPr="004C1E94">
        <w:rPr>
          <w:bCs/>
          <w:sz w:val="28"/>
          <w:szCs w:val="28"/>
        </w:rPr>
        <w:t xml:space="preserve">в электронной форме </w:t>
      </w:r>
      <w:r w:rsidR="00CA4681" w:rsidRPr="004C1E94">
        <w:rPr>
          <w:bCs/>
          <w:sz w:val="28"/>
          <w:szCs w:val="28"/>
        </w:rPr>
        <w:t xml:space="preserve">посредством Единого портала, </w:t>
      </w:r>
      <w:r w:rsidR="007C0030" w:rsidRPr="004C1E94">
        <w:rPr>
          <w:rFonts w:eastAsia="Calibri"/>
          <w:bCs/>
          <w:lang w:eastAsia="en-US"/>
        </w:rPr>
        <w:t>Р</w:t>
      </w:r>
      <w:r w:rsidR="00CA4681" w:rsidRPr="004C1E94">
        <w:rPr>
          <w:bCs/>
          <w:sz w:val="28"/>
          <w:szCs w:val="28"/>
        </w:rPr>
        <w:t>егионального портала</w:t>
      </w:r>
      <w:r w:rsidR="009B7C4E">
        <w:rPr>
          <w:bCs/>
          <w:sz w:val="28"/>
          <w:szCs w:val="28"/>
        </w:rPr>
        <w:t>, ИСОГД</w:t>
      </w:r>
      <w:r w:rsidRPr="004C1E94">
        <w:rPr>
          <w:bCs/>
          <w:sz w:val="28"/>
          <w:szCs w:val="28"/>
        </w:rPr>
        <w:t xml:space="preserve"> вне рабочего времени либо в выходной, нерабочий праздничный день</w:t>
      </w:r>
      <w:r w:rsidR="00C133E0">
        <w:rPr>
          <w:bCs/>
          <w:sz w:val="28"/>
          <w:szCs w:val="28"/>
        </w:rPr>
        <w:t>,</w:t>
      </w:r>
      <w:r w:rsidRPr="004C1E94">
        <w:rPr>
          <w:bCs/>
          <w:sz w:val="28"/>
          <w:szCs w:val="28"/>
        </w:rPr>
        <w:t xml:space="preserve"> днем получения </w:t>
      </w:r>
      <w:r w:rsidR="00035C03">
        <w:rPr>
          <w:bCs/>
          <w:sz w:val="28"/>
          <w:szCs w:val="28"/>
        </w:rPr>
        <w:t>уведомления о планируемом сносе объекта капитального строительства, уведомления о завершении сноса объекта капитального строительства</w:t>
      </w:r>
      <w:r w:rsidRPr="004C1E94">
        <w:rPr>
          <w:bCs/>
          <w:sz w:val="28"/>
          <w:szCs w:val="28"/>
        </w:rPr>
        <w:t xml:space="preserve"> считается первый рабочий день, следующий за днем представления заявителем указанного </w:t>
      </w:r>
      <w:r w:rsidR="009B7C4E">
        <w:rPr>
          <w:bCs/>
          <w:sz w:val="28"/>
          <w:szCs w:val="28"/>
        </w:rPr>
        <w:t>уведом</w:t>
      </w:r>
      <w:r w:rsidRPr="004C1E94">
        <w:rPr>
          <w:bCs/>
          <w:sz w:val="28"/>
          <w:szCs w:val="28"/>
        </w:rPr>
        <w:t>ления.</w:t>
      </w:r>
    </w:p>
    <w:p w:rsidR="00FA6853" w:rsidRPr="004C1E94" w:rsidRDefault="00FA6853" w:rsidP="00645E75">
      <w:pPr>
        <w:autoSpaceDE w:val="0"/>
        <w:autoSpaceDN w:val="0"/>
        <w:adjustRightInd w:val="0"/>
        <w:spacing w:line="252" w:lineRule="auto"/>
        <w:ind w:firstLine="709"/>
        <w:contextualSpacing/>
        <w:jc w:val="both"/>
        <w:rPr>
          <w:bCs/>
          <w:sz w:val="28"/>
          <w:szCs w:val="28"/>
        </w:rPr>
      </w:pPr>
    </w:p>
    <w:p w:rsidR="005B3F0D" w:rsidRPr="004C1E94" w:rsidRDefault="005B3F0D" w:rsidP="00645E75">
      <w:pPr>
        <w:autoSpaceDE w:val="0"/>
        <w:autoSpaceDN w:val="0"/>
        <w:adjustRightInd w:val="0"/>
        <w:spacing w:line="252" w:lineRule="auto"/>
        <w:ind w:firstLine="709"/>
        <w:contextualSpacing/>
        <w:jc w:val="center"/>
        <w:rPr>
          <w:b/>
          <w:sz w:val="28"/>
          <w:szCs w:val="28"/>
        </w:rPr>
      </w:pPr>
      <w:r w:rsidRPr="004C1E94">
        <w:rPr>
          <w:b/>
          <w:sz w:val="28"/>
          <w:szCs w:val="28"/>
        </w:rPr>
        <w:t>Требования к помещениям, в которых предоставляется муниципальная услуга</w:t>
      </w:r>
    </w:p>
    <w:p w:rsidR="005B3F0D" w:rsidRPr="004C1E94" w:rsidRDefault="005B3F0D" w:rsidP="00645E75">
      <w:pPr>
        <w:autoSpaceDE w:val="0"/>
        <w:autoSpaceDN w:val="0"/>
        <w:adjustRightInd w:val="0"/>
        <w:spacing w:line="252" w:lineRule="auto"/>
        <w:ind w:firstLine="709"/>
        <w:contextualSpacing/>
        <w:jc w:val="both"/>
        <w:rPr>
          <w:bCs/>
          <w:sz w:val="28"/>
          <w:szCs w:val="28"/>
        </w:rPr>
      </w:pPr>
    </w:p>
    <w:p w:rsidR="00A34DE1" w:rsidRPr="004C1E94" w:rsidRDefault="00A34DE1" w:rsidP="00645E75">
      <w:pPr>
        <w:widowControl w:val="0"/>
        <w:autoSpaceDE w:val="0"/>
        <w:autoSpaceDN w:val="0"/>
        <w:adjustRightInd w:val="0"/>
        <w:spacing w:line="252" w:lineRule="auto"/>
        <w:ind w:firstLine="709"/>
        <w:contextualSpacing/>
        <w:jc w:val="both"/>
        <w:rPr>
          <w:sz w:val="28"/>
          <w:szCs w:val="28"/>
        </w:rPr>
      </w:pPr>
      <w:r w:rsidRPr="004C1E94">
        <w:rPr>
          <w:sz w:val="28"/>
          <w:szCs w:val="28"/>
        </w:rPr>
        <w:t>2.20. Требования к размещению и оформлению помещения:</w:t>
      </w:r>
    </w:p>
    <w:p w:rsidR="00A34DE1" w:rsidRPr="004C1E94" w:rsidRDefault="00A34DE1" w:rsidP="00645E75">
      <w:pPr>
        <w:widowControl w:val="0"/>
        <w:autoSpaceDE w:val="0"/>
        <w:autoSpaceDN w:val="0"/>
        <w:adjustRightInd w:val="0"/>
        <w:spacing w:line="252" w:lineRule="auto"/>
        <w:ind w:firstLine="709"/>
        <w:contextualSpacing/>
        <w:jc w:val="both"/>
        <w:rPr>
          <w:sz w:val="28"/>
          <w:szCs w:val="28"/>
        </w:rPr>
      </w:pPr>
      <w:r w:rsidRPr="004C1E94">
        <w:rPr>
          <w:sz w:val="28"/>
          <w:szCs w:val="28"/>
        </w:rPr>
        <w:t>- прием заявителей осуществляется в специально выделенных для этих целей помещениях (</w:t>
      </w:r>
      <w:r w:rsidR="007C0030" w:rsidRPr="004C1E94">
        <w:rPr>
          <w:sz w:val="28"/>
          <w:szCs w:val="28"/>
        </w:rPr>
        <w:t>присутственных</w:t>
      </w:r>
      <w:r w:rsidRPr="004C1E94">
        <w:rPr>
          <w:sz w:val="28"/>
          <w:szCs w:val="28"/>
        </w:rPr>
        <w:t xml:space="preserve"> местах);</w:t>
      </w:r>
    </w:p>
    <w:p w:rsidR="00A34DE1" w:rsidRPr="004C1E94" w:rsidRDefault="00A34DE1" w:rsidP="00645E75">
      <w:pPr>
        <w:widowControl w:val="0"/>
        <w:autoSpaceDE w:val="0"/>
        <w:autoSpaceDN w:val="0"/>
        <w:adjustRightInd w:val="0"/>
        <w:spacing w:line="252" w:lineRule="auto"/>
        <w:ind w:firstLine="709"/>
        <w:contextualSpacing/>
        <w:jc w:val="both"/>
        <w:rPr>
          <w:sz w:val="28"/>
          <w:szCs w:val="28"/>
        </w:rPr>
      </w:pPr>
      <w:r w:rsidRPr="004C1E94">
        <w:rPr>
          <w:sz w:val="28"/>
          <w:szCs w:val="28"/>
        </w:rPr>
        <w:t xml:space="preserve">- </w:t>
      </w:r>
      <w:r w:rsidR="007C0030" w:rsidRPr="004C1E94">
        <w:rPr>
          <w:sz w:val="28"/>
          <w:szCs w:val="28"/>
        </w:rPr>
        <w:t>присутственные</w:t>
      </w:r>
      <w:r w:rsidRPr="004C1E94">
        <w:rPr>
          <w:sz w:val="28"/>
          <w:szCs w:val="28"/>
        </w:rPr>
        <w:t xml:space="preserve"> места включают места для ожидания, информирования и приема заявителей;</w:t>
      </w:r>
    </w:p>
    <w:p w:rsidR="00A34DE1" w:rsidRPr="004C1E94" w:rsidRDefault="00A34DE1" w:rsidP="00645E75">
      <w:pPr>
        <w:widowControl w:val="0"/>
        <w:autoSpaceDE w:val="0"/>
        <w:autoSpaceDN w:val="0"/>
        <w:adjustRightInd w:val="0"/>
        <w:spacing w:line="252" w:lineRule="auto"/>
        <w:ind w:firstLine="709"/>
        <w:contextualSpacing/>
        <w:jc w:val="both"/>
        <w:rPr>
          <w:sz w:val="28"/>
          <w:szCs w:val="28"/>
        </w:rPr>
      </w:pPr>
      <w:r w:rsidRPr="004C1E94">
        <w:rPr>
          <w:sz w:val="28"/>
          <w:szCs w:val="28"/>
        </w:rPr>
        <w:t xml:space="preserve">- в </w:t>
      </w:r>
      <w:r w:rsidR="007C0030" w:rsidRPr="004C1E94">
        <w:rPr>
          <w:sz w:val="28"/>
          <w:szCs w:val="28"/>
        </w:rPr>
        <w:t>присутственных</w:t>
      </w:r>
      <w:r w:rsidRPr="004C1E94">
        <w:rPr>
          <w:sz w:val="28"/>
          <w:szCs w:val="28"/>
        </w:rPr>
        <w:t xml:space="preserve"> местах размещаются стенды с информацией для заявителей.</w:t>
      </w:r>
    </w:p>
    <w:p w:rsidR="00A34DE1" w:rsidRPr="004C1E94" w:rsidRDefault="00A34DE1" w:rsidP="00645E75">
      <w:pPr>
        <w:widowControl w:val="0"/>
        <w:autoSpaceDE w:val="0"/>
        <w:autoSpaceDN w:val="0"/>
        <w:adjustRightInd w:val="0"/>
        <w:spacing w:line="252" w:lineRule="auto"/>
        <w:ind w:firstLine="709"/>
        <w:contextualSpacing/>
        <w:jc w:val="both"/>
        <w:rPr>
          <w:sz w:val="28"/>
          <w:szCs w:val="28"/>
        </w:rPr>
      </w:pPr>
      <w:r w:rsidRPr="004C1E94">
        <w:rPr>
          <w:sz w:val="28"/>
          <w:szCs w:val="28"/>
        </w:rPr>
        <w:t>Требования к местам для ожидания.</w:t>
      </w:r>
    </w:p>
    <w:p w:rsidR="00A34DE1" w:rsidRPr="004C1E94" w:rsidRDefault="00A34DE1" w:rsidP="00645E75">
      <w:pPr>
        <w:spacing w:line="252" w:lineRule="auto"/>
        <w:ind w:firstLine="708"/>
        <w:contextualSpacing/>
        <w:jc w:val="both"/>
        <w:rPr>
          <w:color w:val="000000"/>
          <w:sz w:val="28"/>
          <w:szCs w:val="28"/>
        </w:rPr>
      </w:pPr>
      <w:r w:rsidRPr="004C1E94">
        <w:rPr>
          <w:color w:val="000000"/>
          <w:sz w:val="28"/>
          <w:szCs w:val="28"/>
        </w:rPr>
        <w:t>Места для ожидания приема оборудуются стульями и столами (для записи информации, написания заявлений). Количество мест ожидания определяется исходя из фактической нагрузки и возможности для их размещения в здании.</w:t>
      </w:r>
    </w:p>
    <w:p w:rsidR="00A34DE1" w:rsidRPr="004C1E94" w:rsidRDefault="00A34DE1" w:rsidP="00645E75">
      <w:pPr>
        <w:spacing w:line="252" w:lineRule="auto"/>
        <w:ind w:firstLine="709"/>
        <w:contextualSpacing/>
        <w:jc w:val="both"/>
        <w:rPr>
          <w:color w:val="000000"/>
          <w:sz w:val="28"/>
          <w:szCs w:val="28"/>
        </w:rPr>
      </w:pPr>
      <w:r w:rsidRPr="004C1E94">
        <w:rPr>
          <w:color w:val="000000"/>
          <w:sz w:val="28"/>
          <w:szCs w:val="28"/>
        </w:rPr>
        <w:t>Места для оформления документов оборудуются стульями, столами, обеспечиваются образцами заполнения документов, бланками заявлений, ручкой и бумагой.</w:t>
      </w:r>
    </w:p>
    <w:p w:rsidR="00A34DE1" w:rsidRPr="004C1E94" w:rsidRDefault="00A34DE1" w:rsidP="00645E75">
      <w:pPr>
        <w:spacing w:line="252" w:lineRule="auto"/>
        <w:ind w:firstLine="709"/>
        <w:contextualSpacing/>
        <w:jc w:val="both"/>
        <w:rPr>
          <w:color w:val="000000"/>
          <w:sz w:val="28"/>
          <w:szCs w:val="28"/>
        </w:rPr>
      </w:pPr>
      <w:r w:rsidRPr="004C1E94">
        <w:rPr>
          <w:color w:val="000000"/>
          <w:sz w:val="28"/>
          <w:szCs w:val="28"/>
        </w:rPr>
        <w:t>Требования к местам приема заявителей.</w:t>
      </w:r>
    </w:p>
    <w:p w:rsidR="00A34DE1" w:rsidRPr="004C1E94" w:rsidRDefault="00A34DE1" w:rsidP="00645E75">
      <w:pPr>
        <w:spacing w:line="252" w:lineRule="auto"/>
        <w:ind w:firstLine="709"/>
        <w:contextualSpacing/>
        <w:jc w:val="both"/>
        <w:rPr>
          <w:color w:val="000000"/>
          <w:sz w:val="28"/>
          <w:szCs w:val="28"/>
        </w:rPr>
      </w:pPr>
      <w:r w:rsidRPr="004C1E94">
        <w:rPr>
          <w:color w:val="000000"/>
          <w:sz w:val="28"/>
          <w:szCs w:val="28"/>
        </w:rPr>
        <w:t>Кабинеты приема заявителей оборудуются вывесками с указанием:</w:t>
      </w:r>
    </w:p>
    <w:p w:rsidR="00A34DE1" w:rsidRPr="004C1E94" w:rsidRDefault="00A34DE1" w:rsidP="00645E75">
      <w:pPr>
        <w:spacing w:line="252" w:lineRule="auto"/>
        <w:ind w:firstLine="709"/>
        <w:contextualSpacing/>
        <w:jc w:val="both"/>
        <w:rPr>
          <w:color w:val="000000"/>
          <w:sz w:val="28"/>
          <w:szCs w:val="28"/>
        </w:rPr>
      </w:pPr>
      <w:r w:rsidRPr="004C1E94">
        <w:rPr>
          <w:color w:val="000000"/>
          <w:sz w:val="28"/>
          <w:szCs w:val="28"/>
        </w:rPr>
        <w:t>- номера кабинета;</w:t>
      </w:r>
    </w:p>
    <w:p w:rsidR="00A34DE1" w:rsidRPr="004C1E94" w:rsidRDefault="00A34DE1" w:rsidP="00645E75">
      <w:pPr>
        <w:spacing w:line="252" w:lineRule="auto"/>
        <w:ind w:firstLine="709"/>
        <w:contextualSpacing/>
        <w:jc w:val="both"/>
        <w:rPr>
          <w:color w:val="000000"/>
          <w:sz w:val="28"/>
          <w:szCs w:val="28"/>
        </w:rPr>
      </w:pPr>
      <w:r w:rsidRPr="004C1E94">
        <w:rPr>
          <w:color w:val="000000"/>
          <w:sz w:val="28"/>
          <w:szCs w:val="28"/>
        </w:rPr>
        <w:t>- фамилии, имени, отчества и должности специалиста, осуществляющего прием заявителей.</w:t>
      </w:r>
    </w:p>
    <w:p w:rsidR="00A34DE1" w:rsidRPr="004C1E94" w:rsidRDefault="00A34DE1" w:rsidP="00645E75">
      <w:pPr>
        <w:spacing w:line="252" w:lineRule="auto"/>
        <w:ind w:firstLine="709"/>
        <w:contextualSpacing/>
        <w:jc w:val="both"/>
        <w:rPr>
          <w:color w:val="000000"/>
          <w:sz w:val="28"/>
          <w:szCs w:val="28"/>
        </w:rPr>
      </w:pPr>
      <w:r w:rsidRPr="004C1E94">
        <w:rPr>
          <w:color w:val="000000"/>
          <w:sz w:val="28"/>
          <w:szCs w:val="28"/>
        </w:rPr>
        <w:lastRenderedPageBreak/>
        <w:t>Рабочие места специалистов обеспечиваются необходимым для предоставления муниципальной услуги оборудованием: персональными компьютерами и оргтехникой, позволяющей организовать предоставление муниципальной услуги.</w:t>
      </w:r>
    </w:p>
    <w:p w:rsidR="00A34DE1" w:rsidRPr="004C1E94" w:rsidRDefault="00A34DE1" w:rsidP="00645E75">
      <w:pPr>
        <w:autoSpaceDE w:val="0"/>
        <w:autoSpaceDN w:val="0"/>
        <w:adjustRightInd w:val="0"/>
        <w:spacing w:line="252" w:lineRule="auto"/>
        <w:ind w:firstLine="709"/>
        <w:contextualSpacing/>
        <w:jc w:val="both"/>
        <w:rPr>
          <w:sz w:val="28"/>
          <w:szCs w:val="28"/>
        </w:rPr>
      </w:pPr>
      <w:r w:rsidRPr="004C1E94">
        <w:rPr>
          <w:sz w:val="28"/>
          <w:szCs w:val="28"/>
        </w:rPr>
        <w:t>2.20.1. На информационных стендах в помещениях, предназначенных для приема документов для предоставления муниципальной услуги размещается следующая информация:</w:t>
      </w:r>
    </w:p>
    <w:p w:rsidR="00A34DE1" w:rsidRPr="004C1E94" w:rsidRDefault="00A34DE1" w:rsidP="00645E75">
      <w:pPr>
        <w:autoSpaceDE w:val="0"/>
        <w:autoSpaceDN w:val="0"/>
        <w:adjustRightInd w:val="0"/>
        <w:spacing w:line="252" w:lineRule="auto"/>
        <w:ind w:firstLine="709"/>
        <w:contextualSpacing/>
        <w:jc w:val="both"/>
        <w:rPr>
          <w:sz w:val="28"/>
          <w:szCs w:val="28"/>
        </w:rPr>
      </w:pPr>
      <w:r w:rsidRPr="004C1E94">
        <w:rPr>
          <w:sz w:val="28"/>
          <w:szCs w:val="28"/>
        </w:rPr>
        <w:t xml:space="preserve"> - место нахождения, режим работы органа, предоставляющего муниципальную услугу, график приема заявителей, номера телефонов для справок, адреса официальных сайтов в сети Интернет, адреса электронной почты;</w:t>
      </w:r>
    </w:p>
    <w:p w:rsidR="00A34DE1" w:rsidRPr="004C1E94" w:rsidRDefault="00A34DE1" w:rsidP="00645E75">
      <w:pPr>
        <w:autoSpaceDE w:val="0"/>
        <w:autoSpaceDN w:val="0"/>
        <w:adjustRightInd w:val="0"/>
        <w:spacing w:line="252" w:lineRule="auto"/>
        <w:ind w:firstLine="709"/>
        <w:contextualSpacing/>
        <w:jc w:val="both"/>
        <w:rPr>
          <w:sz w:val="28"/>
          <w:szCs w:val="28"/>
        </w:rPr>
      </w:pPr>
      <w:r w:rsidRPr="004C1E94">
        <w:rPr>
          <w:sz w:val="28"/>
          <w:szCs w:val="28"/>
        </w:rPr>
        <w:t>-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w:t>
      </w:r>
    </w:p>
    <w:p w:rsidR="00A34DE1" w:rsidRPr="004C1E94" w:rsidRDefault="00A34DE1" w:rsidP="00645E75">
      <w:pPr>
        <w:autoSpaceDE w:val="0"/>
        <w:autoSpaceDN w:val="0"/>
        <w:adjustRightInd w:val="0"/>
        <w:spacing w:line="252" w:lineRule="auto"/>
        <w:ind w:firstLine="709"/>
        <w:contextualSpacing/>
        <w:jc w:val="both"/>
        <w:rPr>
          <w:sz w:val="28"/>
          <w:szCs w:val="28"/>
        </w:rPr>
      </w:pPr>
      <w:r w:rsidRPr="004C1E94">
        <w:rPr>
          <w:sz w:val="28"/>
          <w:szCs w:val="28"/>
        </w:rPr>
        <w:t>- исчерпывающий перечень документов, необходимых для получения муниципальной услуги;</w:t>
      </w:r>
    </w:p>
    <w:p w:rsidR="00A34DE1" w:rsidRPr="004C1E94" w:rsidRDefault="00A34DE1" w:rsidP="00645E75">
      <w:pPr>
        <w:autoSpaceDE w:val="0"/>
        <w:autoSpaceDN w:val="0"/>
        <w:adjustRightInd w:val="0"/>
        <w:spacing w:line="252" w:lineRule="auto"/>
        <w:ind w:firstLine="709"/>
        <w:contextualSpacing/>
        <w:jc w:val="both"/>
        <w:rPr>
          <w:sz w:val="28"/>
          <w:szCs w:val="28"/>
        </w:rPr>
      </w:pPr>
      <w:r w:rsidRPr="004C1E94">
        <w:rPr>
          <w:sz w:val="28"/>
          <w:szCs w:val="28"/>
        </w:rPr>
        <w:t>- порядок предоставления муниципальной услуги;</w:t>
      </w:r>
    </w:p>
    <w:p w:rsidR="00A34DE1" w:rsidRPr="004C1E94" w:rsidRDefault="00A34DE1" w:rsidP="00645E75">
      <w:pPr>
        <w:autoSpaceDE w:val="0"/>
        <w:autoSpaceDN w:val="0"/>
        <w:adjustRightInd w:val="0"/>
        <w:spacing w:line="252" w:lineRule="auto"/>
        <w:ind w:firstLine="709"/>
        <w:contextualSpacing/>
        <w:jc w:val="both"/>
        <w:rPr>
          <w:sz w:val="28"/>
          <w:szCs w:val="28"/>
        </w:rPr>
      </w:pPr>
      <w:r w:rsidRPr="004C1E94">
        <w:rPr>
          <w:sz w:val="28"/>
          <w:szCs w:val="28"/>
        </w:rPr>
        <w:t>- исчерпывающий перечень оснований для отказа в приеме документов, необходимых для предоставления муниципальной услуги, оснований для приостановления предоставления муниципальной услуги, отказа в предоставлении муниципальной услуги;</w:t>
      </w:r>
    </w:p>
    <w:p w:rsidR="00A34DE1" w:rsidRPr="004C1E94" w:rsidRDefault="00A34DE1" w:rsidP="00645E75">
      <w:pPr>
        <w:autoSpaceDE w:val="0"/>
        <w:autoSpaceDN w:val="0"/>
        <w:adjustRightInd w:val="0"/>
        <w:spacing w:line="252" w:lineRule="auto"/>
        <w:ind w:firstLine="709"/>
        <w:contextualSpacing/>
        <w:jc w:val="both"/>
        <w:rPr>
          <w:sz w:val="28"/>
          <w:szCs w:val="28"/>
        </w:rPr>
      </w:pPr>
      <w:r w:rsidRPr="004C1E94">
        <w:rPr>
          <w:sz w:val="28"/>
          <w:szCs w:val="28"/>
        </w:rPr>
        <w:t>- порядок досудебного (внесудебного) обжалования действий (бездействия) и решений, осуществляемых, принятых в ходе предоставления муниципальной услуги;</w:t>
      </w:r>
    </w:p>
    <w:p w:rsidR="00A34DE1" w:rsidRPr="004C1E94" w:rsidRDefault="00A34DE1" w:rsidP="00645E75">
      <w:pPr>
        <w:autoSpaceDE w:val="0"/>
        <w:autoSpaceDN w:val="0"/>
        <w:adjustRightInd w:val="0"/>
        <w:spacing w:line="252" w:lineRule="auto"/>
        <w:ind w:firstLine="709"/>
        <w:contextualSpacing/>
        <w:jc w:val="both"/>
        <w:rPr>
          <w:sz w:val="28"/>
          <w:szCs w:val="28"/>
        </w:rPr>
      </w:pPr>
      <w:r w:rsidRPr="004C1E94">
        <w:rPr>
          <w:sz w:val="28"/>
          <w:szCs w:val="28"/>
        </w:rPr>
        <w:t xml:space="preserve">- текст </w:t>
      </w:r>
      <w:r w:rsidR="00B4486D">
        <w:rPr>
          <w:sz w:val="28"/>
          <w:szCs w:val="28"/>
        </w:rPr>
        <w:t>Р</w:t>
      </w:r>
      <w:r w:rsidRPr="004C1E94">
        <w:rPr>
          <w:sz w:val="28"/>
          <w:szCs w:val="28"/>
        </w:rPr>
        <w:t>егламента.</w:t>
      </w:r>
    </w:p>
    <w:p w:rsidR="00A34DE1" w:rsidRPr="004C1E94" w:rsidRDefault="00A34DE1" w:rsidP="00645E75">
      <w:pPr>
        <w:spacing w:line="252" w:lineRule="auto"/>
        <w:ind w:firstLine="709"/>
        <w:contextualSpacing/>
        <w:jc w:val="both"/>
        <w:rPr>
          <w:color w:val="000000"/>
          <w:sz w:val="28"/>
          <w:szCs w:val="28"/>
        </w:rPr>
      </w:pPr>
      <w:r w:rsidRPr="004C1E94">
        <w:rPr>
          <w:color w:val="000000"/>
          <w:sz w:val="28"/>
          <w:szCs w:val="28"/>
        </w:rPr>
        <w:t>Информация, размещаемая на информационных стендах должна содержать дату размещения, подпись руководителя органа, предоставляющего муниципальную услугу или лица, его заменяющего.</w:t>
      </w:r>
    </w:p>
    <w:p w:rsidR="00A34DE1" w:rsidRPr="004C1E94" w:rsidRDefault="00A34DE1" w:rsidP="00645E75">
      <w:pPr>
        <w:tabs>
          <w:tab w:val="left" w:pos="851"/>
          <w:tab w:val="left" w:pos="1134"/>
          <w:tab w:val="left" w:pos="1276"/>
        </w:tabs>
        <w:autoSpaceDE w:val="0"/>
        <w:autoSpaceDN w:val="0"/>
        <w:adjustRightInd w:val="0"/>
        <w:spacing w:line="252" w:lineRule="auto"/>
        <w:ind w:firstLine="709"/>
        <w:contextualSpacing/>
        <w:jc w:val="both"/>
        <w:rPr>
          <w:spacing w:val="2"/>
          <w:sz w:val="28"/>
          <w:szCs w:val="28"/>
        </w:rPr>
      </w:pPr>
      <w:r w:rsidRPr="004C1E94">
        <w:rPr>
          <w:spacing w:val="2"/>
          <w:sz w:val="28"/>
          <w:szCs w:val="28"/>
        </w:rPr>
        <w:t>2.20.2. Требования по обеспечению беспрепятственного доступа инвалидов к объекту, в котором предоставляется муниципальная услуга, установлены в статье 15 Федерального закона от 24</w:t>
      </w:r>
      <w:r w:rsidR="008F4E0A">
        <w:rPr>
          <w:spacing w:val="2"/>
          <w:sz w:val="28"/>
          <w:szCs w:val="28"/>
        </w:rPr>
        <w:t>.11.</w:t>
      </w:r>
      <w:r w:rsidRPr="00C63621">
        <w:rPr>
          <w:spacing w:val="2"/>
          <w:sz w:val="28"/>
          <w:szCs w:val="28"/>
        </w:rPr>
        <w:t>1995 № 181-ФЗ</w:t>
      </w:r>
      <w:r w:rsidR="008F4E0A">
        <w:rPr>
          <w:spacing w:val="2"/>
          <w:sz w:val="28"/>
          <w:szCs w:val="28"/>
        </w:rPr>
        <w:t xml:space="preserve">              </w:t>
      </w:r>
      <w:proofErr w:type="gramStart"/>
      <w:r w:rsidR="008F4E0A">
        <w:rPr>
          <w:spacing w:val="2"/>
          <w:sz w:val="28"/>
          <w:szCs w:val="28"/>
        </w:rPr>
        <w:t xml:space="preserve">  </w:t>
      </w:r>
      <w:r w:rsidRPr="00C63621">
        <w:rPr>
          <w:spacing w:val="2"/>
          <w:sz w:val="28"/>
          <w:szCs w:val="28"/>
        </w:rPr>
        <w:t xml:space="preserve"> «</w:t>
      </w:r>
      <w:proofErr w:type="gramEnd"/>
      <w:r w:rsidRPr="00C63621">
        <w:rPr>
          <w:spacing w:val="2"/>
          <w:sz w:val="28"/>
          <w:szCs w:val="28"/>
        </w:rPr>
        <w:t>О социальной защи</w:t>
      </w:r>
      <w:r w:rsidRPr="004C1E94">
        <w:rPr>
          <w:spacing w:val="2"/>
          <w:sz w:val="28"/>
          <w:szCs w:val="28"/>
        </w:rPr>
        <w:t>те инвалидов в Российской Федерации», в том числе:</w:t>
      </w:r>
    </w:p>
    <w:p w:rsidR="00A34DE1" w:rsidRPr="004C1E94" w:rsidRDefault="00A34DE1" w:rsidP="00645E75">
      <w:pPr>
        <w:tabs>
          <w:tab w:val="left" w:pos="851"/>
          <w:tab w:val="left" w:pos="1134"/>
          <w:tab w:val="left" w:pos="1276"/>
        </w:tabs>
        <w:autoSpaceDE w:val="0"/>
        <w:autoSpaceDN w:val="0"/>
        <w:adjustRightInd w:val="0"/>
        <w:spacing w:line="252" w:lineRule="auto"/>
        <w:ind w:firstLine="709"/>
        <w:contextualSpacing/>
        <w:jc w:val="both"/>
        <w:rPr>
          <w:spacing w:val="2"/>
          <w:sz w:val="28"/>
          <w:szCs w:val="28"/>
        </w:rPr>
      </w:pPr>
      <w:r w:rsidRPr="004C1E94">
        <w:rPr>
          <w:spacing w:val="2"/>
          <w:sz w:val="28"/>
          <w:szCs w:val="28"/>
        </w:rPr>
        <w:t>- возможность самостоятельного передвижения по территории, на которой расположен объект, в котором предоставляется муниципальная услуга, входа в такой объект и выхода из него, посадки в транспортное средство и высадки из него, в том числе с использованием кресла-коляски;</w:t>
      </w:r>
    </w:p>
    <w:p w:rsidR="00A34DE1" w:rsidRPr="004C1E94" w:rsidRDefault="00A34DE1" w:rsidP="00645E75">
      <w:pPr>
        <w:tabs>
          <w:tab w:val="left" w:pos="851"/>
          <w:tab w:val="left" w:pos="1134"/>
          <w:tab w:val="left" w:pos="1276"/>
        </w:tabs>
        <w:autoSpaceDE w:val="0"/>
        <w:autoSpaceDN w:val="0"/>
        <w:adjustRightInd w:val="0"/>
        <w:spacing w:line="252" w:lineRule="auto"/>
        <w:ind w:firstLine="709"/>
        <w:contextualSpacing/>
        <w:jc w:val="both"/>
        <w:rPr>
          <w:spacing w:val="2"/>
          <w:sz w:val="28"/>
          <w:szCs w:val="28"/>
        </w:rPr>
      </w:pPr>
      <w:r w:rsidRPr="004C1E94">
        <w:rPr>
          <w:spacing w:val="2"/>
          <w:sz w:val="28"/>
          <w:szCs w:val="28"/>
        </w:rPr>
        <w:t>- сопровождение инвалидов, имеющих стойкие расстройства функции зрения и самостоятельного передвижения, и оказание им помощи на объекте, в котором предоставляется муниципальная услуга;</w:t>
      </w:r>
    </w:p>
    <w:p w:rsidR="00A34DE1" w:rsidRPr="004C1E94" w:rsidRDefault="00A34DE1" w:rsidP="0090617F">
      <w:pPr>
        <w:tabs>
          <w:tab w:val="left" w:pos="851"/>
          <w:tab w:val="left" w:pos="1134"/>
          <w:tab w:val="left" w:pos="1276"/>
        </w:tabs>
        <w:autoSpaceDE w:val="0"/>
        <w:autoSpaceDN w:val="0"/>
        <w:adjustRightInd w:val="0"/>
        <w:spacing w:line="257" w:lineRule="auto"/>
        <w:ind w:firstLine="709"/>
        <w:contextualSpacing/>
        <w:jc w:val="both"/>
        <w:rPr>
          <w:spacing w:val="2"/>
          <w:sz w:val="28"/>
          <w:szCs w:val="28"/>
        </w:rPr>
      </w:pPr>
      <w:r w:rsidRPr="004C1E94">
        <w:rPr>
          <w:spacing w:val="2"/>
          <w:sz w:val="28"/>
          <w:szCs w:val="28"/>
        </w:rPr>
        <w:t xml:space="preserve">-  надлежащее размещение оборудования и носителей информации, необходимых для беспрепятственного доступа инвалидов к объекту, в котором </w:t>
      </w:r>
      <w:r w:rsidRPr="004C1E94">
        <w:rPr>
          <w:spacing w:val="2"/>
          <w:sz w:val="28"/>
          <w:szCs w:val="28"/>
        </w:rPr>
        <w:lastRenderedPageBreak/>
        <w:t>предоставляется муниципальная услуга и к услуге с учетом ограничений их жизнедеятельности;</w:t>
      </w:r>
    </w:p>
    <w:p w:rsidR="00A34DE1" w:rsidRPr="004C1E94" w:rsidRDefault="00A34DE1" w:rsidP="0090617F">
      <w:pPr>
        <w:tabs>
          <w:tab w:val="left" w:pos="851"/>
          <w:tab w:val="left" w:pos="1134"/>
          <w:tab w:val="left" w:pos="1276"/>
        </w:tabs>
        <w:autoSpaceDE w:val="0"/>
        <w:autoSpaceDN w:val="0"/>
        <w:adjustRightInd w:val="0"/>
        <w:spacing w:line="257" w:lineRule="auto"/>
        <w:ind w:firstLine="709"/>
        <w:contextualSpacing/>
        <w:jc w:val="both"/>
        <w:rPr>
          <w:spacing w:val="2"/>
          <w:sz w:val="28"/>
          <w:szCs w:val="28"/>
        </w:rPr>
      </w:pPr>
      <w:r w:rsidRPr="004C1E94">
        <w:rPr>
          <w:spacing w:val="2"/>
          <w:sz w:val="28"/>
          <w:szCs w:val="28"/>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A34DE1" w:rsidRPr="004C1E94" w:rsidRDefault="00A34DE1" w:rsidP="0090617F">
      <w:pPr>
        <w:tabs>
          <w:tab w:val="left" w:pos="851"/>
          <w:tab w:val="left" w:pos="1134"/>
          <w:tab w:val="left" w:pos="1276"/>
        </w:tabs>
        <w:autoSpaceDE w:val="0"/>
        <w:autoSpaceDN w:val="0"/>
        <w:adjustRightInd w:val="0"/>
        <w:spacing w:line="257" w:lineRule="auto"/>
        <w:ind w:firstLine="709"/>
        <w:contextualSpacing/>
        <w:jc w:val="both"/>
        <w:rPr>
          <w:spacing w:val="2"/>
          <w:sz w:val="28"/>
          <w:szCs w:val="28"/>
        </w:rPr>
      </w:pPr>
      <w:r w:rsidRPr="004C1E94">
        <w:rPr>
          <w:spacing w:val="2"/>
          <w:sz w:val="28"/>
          <w:szCs w:val="28"/>
        </w:rPr>
        <w:t xml:space="preserve">- допуск на объект, в котором предоставляется муниципальная услуга, собаки-проводника при наличии документа, подтверждающего ее специальное обучение и выдаваемого по форме и в порядке, которые определяются Приказом Министерства труда и социальной защиты </w:t>
      </w:r>
      <w:r w:rsidR="0090617F">
        <w:rPr>
          <w:spacing w:val="2"/>
          <w:sz w:val="28"/>
          <w:szCs w:val="28"/>
        </w:rPr>
        <w:t>Российской Федерации от 22.0.6.</w:t>
      </w:r>
      <w:r w:rsidRPr="004C1E94">
        <w:rPr>
          <w:spacing w:val="2"/>
          <w:sz w:val="28"/>
          <w:szCs w:val="28"/>
        </w:rPr>
        <w:t>2015 № 386н «Об утверждении формы документа, подтверждающего специальное обучение собаки-проводника, и порядка его выдачи»;</w:t>
      </w:r>
    </w:p>
    <w:p w:rsidR="00A34DE1" w:rsidRPr="004C1E94" w:rsidRDefault="00A34DE1" w:rsidP="0090617F">
      <w:pPr>
        <w:tabs>
          <w:tab w:val="left" w:pos="851"/>
          <w:tab w:val="left" w:pos="1134"/>
          <w:tab w:val="left" w:pos="1276"/>
        </w:tabs>
        <w:autoSpaceDE w:val="0"/>
        <w:autoSpaceDN w:val="0"/>
        <w:adjustRightInd w:val="0"/>
        <w:spacing w:line="257" w:lineRule="auto"/>
        <w:ind w:firstLine="709"/>
        <w:contextualSpacing/>
        <w:jc w:val="both"/>
        <w:rPr>
          <w:spacing w:val="2"/>
          <w:sz w:val="28"/>
          <w:szCs w:val="28"/>
        </w:rPr>
      </w:pPr>
      <w:r w:rsidRPr="004C1E94">
        <w:rPr>
          <w:spacing w:val="2"/>
          <w:sz w:val="28"/>
          <w:szCs w:val="28"/>
        </w:rPr>
        <w:t>- оказание сотрудниками помощи инвалидам в преодолении барьеров, мешающих получению ими муниципальной услуги наравне с другими лицами.</w:t>
      </w:r>
    </w:p>
    <w:p w:rsidR="00A34DE1" w:rsidRPr="004C1E94" w:rsidRDefault="00A34DE1" w:rsidP="0090617F">
      <w:pPr>
        <w:autoSpaceDE w:val="0"/>
        <w:autoSpaceDN w:val="0"/>
        <w:adjustRightInd w:val="0"/>
        <w:spacing w:line="257" w:lineRule="auto"/>
        <w:ind w:firstLine="709"/>
        <w:contextualSpacing/>
        <w:jc w:val="both"/>
        <w:outlineLvl w:val="2"/>
        <w:rPr>
          <w:sz w:val="28"/>
          <w:szCs w:val="28"/>
        </w:rPr>
      </w:pPr>
      <w:r w:rsidRPr="004C1E94">
        <w:rPr>
          <w:sz w:val="28"/>
          <w:szCs w:val="28"/>
        </w:rPr>
        <w:t>В целях доступности получения информации о муниципальной услуге для людей с ограниченными возможностями здоровья по зрению обеспечивается адаптация официального сайта с учетом особых потребностей инвалидов по зрению с приведением его к международному стандарту доступности веб-контента и веб-сервисов.</w:t>
      </w:r>
    </w:p>
    <w:p w:rsidR="00A34DE1" w:rsidRPr="004C1E94" w:rsidRDefault="00A34DE1" w:rsidP="0090617F">
      <w:pPr>
        <w:autoSpaceDE w:val="0"/>
        <w:autoSpaceDN w:val="0"/>
        <w:adjustRightInd w:val="0"/>
        <w:spacing w:line="257" w:lineRule="auto"/>
        <w:ind w:firstLine="709"/>
        <w:contextualSpacing/>
        <w:jc w:val="both"/>
        <w:rPr>
          <w:rFonts w:eastAsia="Calibri"/>
          <w:sz w:val="28"/>
          <w:szCs w:val="28"/>
          <w:lang w:eastAsia="en-US"/>
        </w:rPr>
      </w:pPr>
    </w:p>
    <w:p w:rsidR="005B3F0D" w:rsidRPr="004C1E94" w:rsidRDefault="005B3F0D" w:rsidP="0090617F">
      <w:pPr>
        <w:autoSpaceDE w:val="0"/>
        <w:autoSpaceDN w:val="0"/>
        <w:adjustRightInd w:val="0"/>
        <w:spacing w:line="257" w:lineRule="auto"/>
        <w:ind w:firstLine="709"/>
        <w:contextualSpacing/>
        <w:jc w:val="center"/>
        <w:rPr>
          <w:b/>
          <w:bCs/>
          <w:sz w:val="28"/>
          <w:szCs w:val="28"/>
        </w:rPr>
      </w:pPr>
      <w:r w:rsidRPr="004C1E94">
        <w:rPr>
          <w:b/>
          <w:bCs/>
          <w:sz w:val="28"/>
          <w:szCs w:val="28"/>
        </w:rPr>
        <w:t xml:space="preserve">Показатели </w:t>
      </w:r>
      <w:r w:rsidR="00E43F3D" w:rsidRPr="004C1E94">
        <w:rPr>
          <w:b/>
          <w:bCs/>
          <w:sz w:val="28"/>
          <w:szCs w:val="28"/>
        </w:rPr>
        <w:t xml:space="preserve">качества </w:t>
      </w:r>
      <w:r w:rsidRPr="004C1E94">
        <w:rPr>
          <w:b/>
          <w:bCs/>
          <w:sz w:val="28"/>
          <w:szCs w:val="28"/>
        </w:rPr>
        <w:t xml:space="preserve">и </w:t>
      </w:r>
      <w:r w:rsidR="00E43F3D" w:rsidRPr="004C1E94">
        <w:rPr>
          <w:b/>
          <w:bCs/>
          <w:sz w:val="28"/>
          <w:szCs w:val="28"/>
        </w:rPr>
        <w:t xml:space="preserve">доступности </w:t>
      </w:r>
      <w:r w:rsidRPr="004C1E94">
        <w:rPr>
          <w:b/>
          <w:bCs/>
          <w:sz w:val="28"/>
          <w:szCs w:val="28"/>
        </w:rPr>
        <w:t>муниципальной услуги</w:t>
      </w:r>
    </w:p>
    <w:p w:rsidR="00A34DE1" w:rsidRPr="004C1E94" w:rsidRDefault="00A34DE1" w:rsidP="0090617F">
      <w:pPr>
        <w:autoSpaceDE w:val="0"/>
        <w:autoSpaceDN w:val="0"/>
        <w:adjustRightInd w:val="0"/>
        <w:spacing w:line="257" w:lineRule="auto"/>
        <w:ind w:firstLine="709"/>
        <w:contextualSpacing/>
        <w:jc w:val="both"/>
        <w:rPr>
          <w:bCs/>
          <w:sz w:val="28"/>
          <w:szCs w:val="28"/>
        </w:rPr>
      </w:pPr>
    </w:p>
    <w:p w:rsidR="00A34DE1" w:rsidRPr="004C1E94" w:rsidRDefault="00A34DE1" w:rsidP="0090617F">
      <w:pPr>
        <w:widowControl w:val="0"/>
        <w:autoSpaceDE w:val="0"/>
        <w:autoSpaceDN w:val="0"/>
        <w:adjustRightInd w:val="0"/>
        <w:spacing w:line="257" w:lineRule="auto"/>
        <w:ind w:firstLine="709"/>
        <w:contextualSpacing/>
        <w:jc w:val="both"/>
        <w:rPr>
          <w:rFonts w:eastAsia="Calibri"/>
          <w:sz w:val="28"/>
          <w:szCs w:val="28"/>
        </w:rPr>
      </w:pPr>
      <w:r w:rsidRPr="004C1E94">
        <w:rPr>
          <w:rFonts w:eastAsia="Calibri"/>
          <w:sz w:val="28"/>
          <w:szCs w:val="28"/>
        </w:rPr>
        <w:t xml:space="preserve">2.21. Основными показателями доступности предоставления </w:t>
      </w:r>
      <w:r w:rsidRPr="004C1E94">
        <w:rPr>
          <w:sz w:val="28"/>
          <w:szCs w:val="28"/>
        </w:rPr>
        <w:t>услуги</w:t>
      </w:r>
      <w:r w:rsidRPr="004C1E94">
        <w:rPr>
          <w:rFonts w:eastAsia="Calibri"/>
          <w:sz w:val="28"/>
          <w:szCs w:val="28"/>
        </w:rPr>
        <w:t xml:space="preserve"> являются:</w:t>
      </w:r>
    </w:p>
    <w:p w:rsidR="00A34DE1" w:rsidRPr="004C1E94" w:rsidRDefault="00A34DE1" w:rsidP="0090617F">
      <w:pPr>
        <w:autoSpaceDE w:val="0"/>
        <w:autoSpaceDN w:val="0"/>
        <w:adjustRightInd w:val="0"/>
        <w:spacing w:line="257" w:lineRule="auto"/>
        <w:ind w:firstLine="539"/>
        <w:contextualSpacing/>
        <w:jc w:val="both"/>
        <w:rPr>
          <w:sz w:val="28"/>
          <w:szCs w:val="28"/>
        </w:rPr>
      </w:pPr>
      <w:r w:rsidRPr="004C1E94">
        <w:rPr>
          <w:sz w:val="28"/>
          <w:szCs w:val="28"/>
        </w:rPr>
        <w:t>- степень информированности о порядке предоставления муниципальной услуги, о работе по предоставляемой услуге (доступность информации о муниципальной услуге, возможность выбора способа получения информации, размещение информации на официальном сайте);</w:t>
      </w:r>
    </w:p>
    <w:p w:rsidR="00A34DE1" w:rsidRPr="004C1E94" w:rsidRDefault="00A34DE1" w:rsidP="0090617F">
      <w:pPr>
        <w:autoSpaceDE w:val="0"/>
        <w:autoSpaceDN w:val="0"/>
        <w:adjustRightInd w:val="0"/>
        <w:spacing w:line="257" w:lineRule="auto"/>
        <w:ind w:firstLine="539"/>
        <w:contextualSpacing/>
        <w:jc w:val="both"/>
        <w:rPr>
          <w:sz w:val="28"/>
          <w:szCs w:val="28"/>
        </w:rPr>
      </w:pPr>
      <w:r w:rsidRPr="004C1E94">
        <w:rPr>
          <w:sz w:val="28"/>
          <w:szCs w:val="28"/>
        </w:rPr>
        <w:t>- доступность обращения за предоставлением муниципальной услуги, в том числе для лиц с ограниченными возможностями здоровья;</w:t>
      </w:r>
    </w:p>
    <w:p w:rsidR="00A34DE1" w:rsidRPr="004C1E94" w:rsidRDefault="00A34DE1" w:rsidP="0090617F">
      <w:pPr>
        <w:autoSpaceDE w:val="0"/>
        <w:autoSpaceDN w:val="0"/>
        <w:adjustRightInd w:val="0"/>
        <w:spacing w:line="257" w:lineRule="auto"/>
        <w:ind w:firstLine="539"/>
        <w:contextualSpacing/>
        <w:jc w:val="both"/>
        <w:rPr>
          <w:sz w:val="28"/>
          <w:szCs w:val="28"/>
        </w:rPr>
      </w:pPr>
      <w:r w:rsidRPr="004C1E94">
        <w:rPr>
          <w:sz w:val="28"/>
          <w:szCs w:val="28"/>
        </w:rPr>
        <w:t>- ясность и качество информации, объясняющей порядок и условия предоставления муниципальной услуги (включая необходимые документы), информация о правах получателя муниципальной услуги;</w:t>
      </w:r>
    </w:p>
    <w:p w:rsidR="00A34DE1" w:rsidRPr="004C1E94" w:rsidRDefault="00A34DE1" w:rsidP="0090617F">
      <w:pPr>
        <w:autoSpaceDE w:val="0"/>
        <w:autoSpaceDN w:val="0"/>
        <w:adjustRightInd w:val="0"/>
        <w:spacing w:line="257" w:lineRule="auto"/>
        <w:ind w:firstLine="539"/>
        <w:contextualSpacing/>
        <w:jc w:val="both"/>
        <w:rPr>
          <w:sz w:val="28"/>
          <w:szCs w:val="28"/>
        </w:rPr>
      </w:pPr>
      <w:r w:rsidRPr="004C1E94">
        <w:rPr>
          <w:sz w:val="28"/>
          <w:szCs w:val="28"/>
        </w:rPr>
        <w:t>- 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A34DE1" w:rsidRPr="004C1E94" w:rsidRDefault="00A34DE1" w:rsidP="0090617F">
      <w:pPr>
        <w:autoSpaceDE w:val="0"/>
        <w:autoSpaceDN w:val="0"/>
        <w:adjustRightInd w:val="0"/>
        <w:spacing w:line="257" w:lineRule="auto"/>
        <w:ind w:firstLine="539"/>
        <w:contextualSpacing/>
        <w:jc w:val="both"/>
        <w:rPr>
          <w:sz w:val="28"/>
          <w:szCs w:val="28"/>
        </w:rPr>
      </w:pPr>
      <w:r w:rsidRPr="004C1E94">
        <w:rPr>
          <w:sz w:val="28"/>
          <w:szCs w:val="28"/>
        </w:rPr>
        <w:t>- отсутствие обоснованных жалоб со стороны заявителей по результатам предоставления муниципальной услуги;</w:t>
      </w:r>
    </w:p>
    <w:p w:rsidR="00A34DE1" w:rsidRPr="004C1E94" w:rsidRDefault="00A34DE1" w:rsidP="0090617F">
      <w:pPr>
        <w:autoSpaceDE w:val="0"/>
        <w:autoSpaceDN w:val="0"/>
        <w:adjustRightInd w:val="0"/>
        <w:spacing w:line="257" w:lineRule="auto"/>
        <w:ind w:firstLine="539"/>
        <w:contextualSpacing/>
        <w:jc w:val="both"/>
        <w:rPr>
          <w:sz w:val="28"/>
          <w:szCs w:val="28"/>
        </w:rPr>
      </w:pPr>
      <w:r w:rsidRPr="004C1E94">
        <w:rPr>
          <w:sz w:val="28"/>
          <w:szCs w:val="28"/>
        </w:rPr>
        <w:t>- предоставление возможности получения информации о ходе предоставления муниципальной услуги, в том числе с использованием информационно-коммуникационных технологий.</w:t>
      </w:r>
    </w:p>
    <w:p w:rsidR="00A34DE1" w:rsidRPr="004C1E94" w:rsidRDefault="00035C03" w:rsidP="00645E75">
      <w:pPr>
        <w:autoSpaceDE w:val="0"/>
        <w:autoSpaceDN w:val="0"/>
        <w:adjustRightInd w:val="0"/>
        <w:spacing w:line="252" w:lineRule="auto"/>
        <w:ind w:firstLine="709"/>
        <w:contextualSpacing/>
        <w:jc w:val="both"/>
        <w:rPr>
          <w:sz w:val="28"/>
          <w:szCs w:val="28"/>
        </w:rPr>
      </w:pPr>
      <w:r>
        <w:rPr>
          <w:sz w:val="28"/>
          <w:szCs w:val="28"/>
        </w:rPr>
        <w:lastRenderedPageBreak/>
        <w:t xml:space="preserve">2.22. </w:t>
      </w:r>
      <w:r w:rsidR="00A34DE1" w:rsidRPr="004C1E94">
        <w:rPr>
          <w:sz w:val="28"/>
          <w:szCs w:val="28"/>
        </w:rPr>
        <w:t>Показателями качества муниципальной услуги являются:</w:t>
      </w:r>
    </w:p>
    <w:p w:rsidR="00A34DE1" w:rsidRPr="004C1E94" w:rsidRDefault="00A34DE1" w:rsidP="00645E75">
      <w:pPr>
        <w:autoSpaceDE w:val="0"/>
        <w:autoSpaceDN w:val="0"/>
        <w:adjustRightInd w:val="0"/>
        <w:spacing w:line="252" w:lineRule="auto"/>
        <w:ind w:firstLine="540"/>
        <w:contextualSpacing/>
        <w:jc w:val="both"/>
        <w:rPr>
          <w:sz w:val="28"/>
          <w:szCs w:val="28"/>
        </w:rPr>
      </w:pPr>
      <w:r w:rsidRPr="004C1E94">
        <w:rPr>
          <w:sz w:val="28"/>
          <w:szCs w:val="28"/>
        </w:rPr>
        <w:t xml:space="preserve">- предоставление муниципальной услуги в установленные </w:t>
      </w:r>
      <w:r w:rsidR="00B4486D">
        <w:rPr>
          <w:sz w:val="28"/>
          <w:szCs w:val="28"/>
        </w:rPr>
        <w:t>Р</w:t>
      </w:r>
      <w:r w:rsidRPr="004C1E94">
        <w:rPr>
          <w:sz w:val="28"/>
          <w:szCs w:val="28"/>
        </w:rPr>
        <w:t>егламентом сроки;</w:t>
      </w:r>
    </w:p>
    <w:p w:rsidR="00A34DE1" w:rsidRPr="004C1E94" w:rsidRDefault="00A34DE1" w:rsidP="00645E75">
      <w:pPr>
        <w:autoSpaceDE w:val="0"/>
        <w:autoSpaceDN w:val="0"/>
        <w:adjustRightInd w:val="0"/>
        <w:spacing w:line="252" w:lineRule="auto"/>
        <w:ind w:firstLine="540"/>
        <w:contextualSpacing/>
        <w:jc w:val="both"/>
        <w:rPr>
          <w:sz w:val="28"/>
          <w:szCs w:val="28"/>
        </w:rPr>
      </w:pPr>
      <w:r w:rsidRPr="004C1E94">
        <w:rPr>
          <w:sz w:val="28"/>
          <w:szCs w:val="28"/>
        </w:rPr>
        <w:t>- соблюдение стандарта предоставления муниципальной услуги;</w:t>
      </w:r>
    </w:p>
    <w:p w:rsidR="00A34DE1" w:rsidRPr="004C1E94" w:rsidRDefault="00A34DE1" w:rsidP="00645E75">
      <w:pPr>
        <w:autoSpaceDE w:val="0"/>
        <w:autoSpaceDN w:val="0"/>
        <w:adjustRightInd w:val="0"/>
        <w:spacing w:line="252" w:lineRule="auto"/>
        <w:ind w:firstLine="540"/>
        <w:contextualSpacing/>
        <w:jc w:val="both"/>
        <w:rPr>
          <w:sz w:val="28"/>
          <w:szCs w:val="28"/>
        </w:rPr>
      </w:pPr>
      <w:r w:rsidRPr="004C1E94">
        <w:rPr>
          <w:sz w:val="28"/>
          <w:szCs w:val="28"/>
        </w:rPr>
        <w:t>- обоснованность отказов в предоставлении муниципальной услуги;</w:t>
      </w:r>
    </w:p>
    <w:p w:rsidR="00A34DE1" w:rsidRPr="004C1E94" w:rsidRDefault="00A34DE1" w:rsidP="00645E75">
      <w:pPr>
        <w:autoSpaceDE w:val="0"/>
        <w:autoSpaceDN w:val="0"/>
        <w:adjustRightInd w:val="0"/>
        <w:spacing w:line="252" w:lineRule="auto"/>
        <w:ind w:firstLine="540"/>
        <w:contextualSpacing/>
        <w:jc w:val="both"/>
        <w:rPr>
          <w:sz w:val="28"/>
          <w:szCs w:val="28"/>
        </w:rPr>
      </w:pPr>
      <w:r w:rsidRPr="004C1E94">
        <w:rPr>
          <w:sz w:val="28"/>
          <w:szCs w:val="28"/>
        </w:rPr>
        <w:t>- наличие полной, актуальной и достоверной информации о предоставлении муниципальной услуги;</w:t>
      </w:r>
    </w:p>
    <w:p w:rsidR="00A34DE1" w:rsidRPr="004C1E94" w:rsidRDefault="00A34DE1" w:rsidP="00645E75">
      <w:pPr>
        <w:autoSpaceDE w:val="0"/>
        <w:autoSpaceDN w:val="0"/>
        <w:adjustRightInd w:val="0"/>
        <w:spacing w:line="252" w:lineRule="auto"/>
        <w:ind w:firstLine="540"/>
        <w:contextualSpacing/>
        <w:jc w:val="both"/>
        <w:rPr>
          <w:sz w:val="28"/>
          <w:szCs w:val="28"/>
        </w:rPr>
      </w:pPr>
      <w:r w:rsidRPr="004C1E94">
        <w:rPr>
          <w:sz w:val="28"/>
          <w:szCs w:val="28"/>
        </w:rPr>
        <w:t>- отсутствие жалоб на действия (бездействие) должностных лиц, муниципальных служащих.</w:t>
      </w:r>
    </w:p>
    <w:p w:rsidR="00A34DE1" w:rsidRPr="004C1E94" w:rsidRDefault="00A34DE1" w:rsidP="00645E75">
      <w:pPr>
        <w:autoSpaceDE w:val="0"/>
        <w:autoSpaceDN w:val="0"/>
        <w:adjustRightInd w:val="0"/>
        <w:spacing w:line="252" w:lineRule="auto"/>
        <w:ind w:firstLine="539"/>
        <w:contextualSpacing/>
        <w:jc w:val="both"/>
        <w:rPr>
          <w:sz w:val="28"/>
          <w:szCs w:val="28"/>
        </w:rPr>
      </w:pPr>
      <w:r w:rsidRPr="004C1E94">
        <w:rPr>
          <w:sz w:val="28"/>
          <w:szCs w:val="28"/>
        </w:rPr>
        <w:t>- удовлетворенность получателей услуги от процесса получения муниципальной услуги и ее результата;</w:t>
      </w:r>
    </w:p>
    <w:p w:rsidR="00A34DE1" w:rsidRPr="004C1E94" w:rsidRDefault="00A34DE1" w:rsidP="00645E75">
      <w:pPr>
        <w:autoSpaceDE w:val="0"/>
        <w:autoSpaceDN w:val="0"/>
        <w:adjustRightInd w:val="0"/>
        <w:spacing w:line="252" w:lineRule="auto"/>
        <w:ind w:firstLine="539"/>
        <w:contextualSpacing/>
        <w:jc w:val="both"/>
        <w:rPr>
          <w:sz w:val="28"/>
          <w:szCs w:val="28"/>
        </w:rPr>
      </w:pPr>
      <w:r w:rsidRPr="004C1E94">
        <w:rPr>
          <w:sz w:val="28"/>
          <w:szCs w:val="28"/>
        </w:rPr>
        <w:t>- компетентность специалистов в вопросах предоставления муниципальной услуги (грамотное предоставление консультаций и прием документов, точность обработки данных, правильность оформления документов);</w:t>
      </w:r>
    </w:p>
    <w:p w:rsidR="00A34DE1" w:rsidRPr="004C1E94" w:rsidRDefault="00A34DE1" w:rsidP="00645E75">
      <w:pPr>
        <w:autoSpaceDE w:val="0"/>
        <w:autoSpaceDN w:val="0"/>
        <w:adjustRightInd w:val="0"/>
        <w:spacing w:line="252" w:lineRule="auto"/>
        <w:ind w:firstLine="539"/>
        <w:contextualSpacing/>
        <w:jc w:val="both"/>
        <w:rPr>
          <w:sz w:val="28"/>
          <w:szCs w:val="28"/>
        </w:rPr>
      </w:pPr>
      <w:r w:rsidRPr="004C1E94">
        <w:rPr>
          <w:sz w:val="28"/>
          <w:szCs w:val="28"/>
        </w:rPr>
        <w:t>- культура обслуживания (вежливость, тактичность и внимательность специалистов, готовность оказать эффективную помощь получателям муниципальной услуги при возникновении трудностей).</w:t>
      </w:r>
    </w:p>
    <w:p w:rsidR="009D37CA" w:rsidRPr="004C1E94" w:rsidRDefault="00A34DE1" w:rsidP="00645E75">
      <w:pPr>
        <w:autoSpaceDE w:val="0"/>
        <w:autoSpaceDN w:val="0"/>
        <w:adjustRightInd w:val="0"/>
        <w:spacing w:line="252" w:lineRule="auto"/>
        <w:ind w:firstLine="709"/>
        <w:contextualSpacing/>
        <w:jc w:val="both"/>
        <w:rPr>
          <w:rFonts w:eastAsia="Calibri"/>
          <w:sz w:val="28"/>
          <w:szCs w:val="28"/>
          <w:lang w:eastAsia="en-US"/>
        </w:rPr>
      </w:pPr>
      <w:r w:rsidRPr="004C1E94">
        <w:rPr>
          <w:rFonts w:eastAsia="Calibri"/>
          <w:sz w:val="28"/>
          <w:szCs w:val="28"/>
          <w:lang w:eastAsia="en-US"/>
        </w:rPr>
        <w:t>Возможность оценить качество предоставления муниципальной услуги реализована посредством сервиса Регионального портала. Оценка заявителем качества предоставления муниципальной услуги в электронной форме не является обязательным условием для продолжения предоставления муниципальной услуги.</w:t>
      </w:r>
    </w:p>
    <w:p w:rsidR="00A54095" w:rsidRPr="004C1E94" w:rsidRDefault="00A54095" w:rsidP="00645E75">
      <w:pPr>
        <w:autoSpaceDE w:val="0"/>
        <w:autoSpaceDN w:val="0"/>
        <w:adjustRightInd w:val="0"/>
        <w:spacing w:line="252" w:lineRule="auto"/>
        <w:ind w:firstLine="709"/>
        <w:contextualSpacing/>
        <w:jc w:val="both"/>
        <w:rPr>
          <w:rFonts w:eastAsia="Calibri"/>
          <w:sz w:val="28"/>
          <w:szCs w:val="28"/>
          <w:lang w:eastAsia="en-US"/>
        </w:rPr>
      </w:pPr>
    </w:p>
    <w:p w:rsidR="001D0952" w:rsidRDefault="00A34DE1" w:rsidP="001D0952">
      <w:pPr>
        <w:autoSpaceDE w:val="0"/>
        <w:autoSpaceDN w:val="0"/>
        <w:adjustRightInd w:val="0"/>
        <w:spacing w:line="252" w:lineRule="auto"/>
        <w:contextualSpacing/>
        <w:jc w:val="center"/>
        <w:rPr>
          <w:b/>
          <w:bCs/>
          <w:sz w:val="28"/>
          <w:szCs w:val="28"/>
        </w:rPr>
      </w:pPr>
      <w:r w:rsidRPr="004C1E94">
        <w:rPr>
          <w:b/>
          <w:bCs/>
          <w:sz w:val="28"/>
          <w:szCs w:val="28"/>
        </w:rPr>
        <w:t>Иные требования к предоставлению муниципальной услуги, в том</w:t>
      </w:r>
    </w:p>
    <w:p w:rsidR="001D0952" w:rsidRDefault="00A34DE1" w:rsidP="001D0952">
      <w:pPr>
        <w:autoSpaceDE w:val="0"/>
        <w:autoSpaceDN w:val="0"/>
        <w:adjustRightInd w:val="0"/>
        <w:spacing w:line="252" w:lineRule="auto"/>
        <w:contextualSpacing/>
        <w:jc w:val="center"/>
        <w:rPr>
          <w:b/>
          <w:bCs/>
          <w:sz w:val="28"/>
          <w:szCs w:val="28"/>
        </w:rPr>
      </w:pPr>
      <w:r w:rsidRPr="004C1E94">
        <w:rPr>
          <w:b/>
          <w:bCs/>
          <w:sz w:val="28"/>
          <w:szCs w:val="28"/>
        </w:rPr>
        <w:t>числе учитывающие особенности предоставления муниципальной</w:t>
      </w:r>
    </w:p>
    <w:p w:rsidR="000D767A" w:rsidRPr="004C1E94" w:rsidRDefault="00A34DE1" w:rsidP="001D0952">
      <w:pPr>
        <w:autoSpaceDE w:val="0"/>
        <w:autoSpaceDN w:val="0"/>
        <w:adjustRightInd w:val="0"/>
        <w:spacing w:line="252" w:lineRule="auto"/>
        <w:contextualSpacing/>
        <w:jc w:val="center"/>
        <w:rPr>
          <w:b/>
          <w:bCs/>
          <w:sz w:val="28"/>
          <w:szCs w:val="28"/>
        </w:rPr>
      </w:pPr>
      <w:r w:rsidRPr="004C1E94">
        <w:rPr>
          <w:b/>
          <w:bCs/>
          <w:sz w:val="28"/>
          <w:szCs w:val="28"/>
        </w:rPr>
        <w:t>услуги в электронной форме и в многофункциональных центрах</w:t>
      </w:r>
      <w:r w:rsidR="000D767A" w:rsidRPr="004C1E94">
        <w:rPr>
          <w:b/>
          <w:bCs/>
          <w:sz w:val="28"/>
          <w:szCs w:val="28"/>
        </w:rPr>
        <w:t xml:space="preserve"> </w:t>
      </w:r>
    </w:p>
    <w:p w:rsidR="000D767A" w:rsidRPr="004C1E94" w:rsidRDefault="000D767A" w:rsidP="00645E75">
      <w:pPr>
        <w:autoSpaceDE w:val="0"/>
        <w:autoSpaceDN w:val="0"/>
        <w:adjustRightInd w:val="0"/>
        <w:spacing w:line="252" w:lineRule="auto"/>
        <w:ind w:firstLine="709"/>
        <w:contextualSpacing/>
        <w:jc w:val="both"/>
        <w:rPr>
          <w:rFonts w:eastAsia="Calibri"/>
          <w:bCs/>
          <w:sz w:val="28"/>
          <w:szCs w:val="28"/>
          <w:lang w:eastAsia="en-US"/>
        </w:rPr>
      </w:pPr>
    </w:p>
    <w:p w:rsidR="00A34DE1" w:rsidRPr="004C1E94" w:rsidRDefault="00A34DE1" w:rsidP="00645E75">
      <w:pPr>
        <w:autoSpaceDE w:val="0"/>
        <w:autoSpaceDN w:val="0"/>
        <w:adjustRightInd w:val="0"/>
        <w:spacing w:line="252" w:lineRule="auto"/>
        <w:ind w:firstLine="709"/>
        <w:contextualSpacing/>
        <w:jc w:val="both"/>
        <w:rPr>
          <w:sz w:val="28"/>
          <w:szCs w:val="28"/>
        </w:rPr>
      </w:pPr>
      <w:r w:rsidRPr="004C1E94">
        <w:rPr>
          <w:sz w:val="28"/>
          <w:szCs w:val="28"/>
        </w:rPr>
        <w:t>2.2</w:t>
      </w:r>
      <w:r w:rsidR="00035C03">
        <w:rPr>
          <w:sz w:val="28"/>
          <w:szCs w:val="28"/>
        </w:rPr>
        <w:t>3</w:t>
      </w:r>
      <w:r w:rsidRPr="004C1E94">
        <w:rPr>
          <w:sz w:val="28"/>
          <w:szCs w:val="28"/>
        </w:rPr>
        <w:t>. Предоставление муниципальной услуги в электронной форме осуществляется с использованием Единого портала, Регионального портала. Предоставление муниципальной услуги посредством Единого и Регионального портал</w:t>
      </w:r>
      <w:r w:rsidR="00AE017F">
        <w:rPr>
          <w:sz w:val="28"/>
          <w:szCs w:val="28"/>
        </w:rPr>
        <w:t>ов</w:t>
      </w:r>
      <w:r w:rsidRPr="004C1E94">
        <w:rPr>
          <w:sz w:val="28"/>
          <w:szCs w:val="28"/>
        </w:rPr>
        <w:t xml:space="preserve"> включает в себя возможность: </w:t>
      </w:r>
    </w:p>
    <w:p w:rsidR="00A34DE1" w:rsidRPr="004C1E94" w:rsidRDefault="00A34DE1" w:rsidP="00645E75">
      <w:pPr>
        <w:autoSpaceDE w:val="0"/>
        <w:autoSpaceDN w:val="0"/>
        <w:adjustRightInd w:val="0"/>
        <w:spacing w:line="252" w:lineRule="auto"/>
        <w:ind w:firstLine="709"/>
        <w:contextualSpacing/>
        <w:jc w:val="both"/>
        <w:rPr>
          <w:sz w:val="28"/>
          <w:szCs w:val="28"/>
        </w:rPr>
      </w:pPr>
      <w:r w:rsidRPr="004C1E94">
        <w:rPr>
          <w:sz w:val="28"/>
          <w:szCs w:val="28"/>
        </w:rPr>
        <w:t>- предоставления в установленном порядке информации и обеспечения доступа заявителей к сведениям о муниципальной услуге;</w:t>
      </w:r>
    </w:p>
    <w:p w:rsidR="00A34DE1" w:rsidRPr="004C1E94" w:rsidRDefault="00A34DE1" w:rsidP="00645E75">
      <w:pPr>
        <w:autoSpaceDE w:val="0"/>
        <w:autoSpaceDN w:val="0"/>
        <w:adjustRightInd w:val="0"/>
        <w:spacing w:line="252" w:lineRule="auto"/>
        <w:ind w:firstLine="709"/>
        <w:contextualSpacing/>
        <w:jc w:val="both"/>
        <w:rPr>
          <w:sz w:val="28"/>
          <w:szCs w:val="28"/>
        </w:rPr>
      </w:pPr>
      <w:r w:rsidRPr="004C1E94">
        <w:rPr>
          <w:sz w:val="28"/>
          <w:szCs w:val="28"/>
        </w:rPr>
        <w:t>- записи на прием в орган, предоставляющий муниципальную услугу;</w:t>
      </w:r>
    </w:p>
    <w:p w:rsidR="00A34DE1" w:rsidRPr="004C1E94" w:rsidRDefault="00A34DE1" w:rsidP="00645E75">
      <w:pPr>
        <w:autoSpaceDE w:val="0"/>
        <w:autoSpaceDN w:val="0"/>
        <w:adjustRightInd w:val="0"/>
        <w:spacing w:line="252" w:lineRule="auto"/>
        <w:ind w:firstLine="709"/>
        <w:contextualSpacing/>
        <w:jc w:val="both"/>
        <w:rPr>
          <w:sz w:val="28"/>
          <w:szCs w:val="28"/>
        </w:rPr>
      </w:pPr>
      <w:r w:rsidRPr="004C1E94">
        <w:rPr>
          <w:sz w:val="28"/>
          <w:szCs w:val="28"/>
        </w:rPr>
        <w:t>- подачи заявителем заявления о предоставлении муниципальной услуги и иных документов, необходимых для получения муниципальной услуги, приема и регистрации заявления и документов о предоставлении муниципальной услуги;</w:t>
      </w:r>
    </w:p>
    <w:p w:rsidR="00A34DE1" w:rsidRPr="004C1E94" w:rsidRDefault="00A34DE1" w:rsidP="00645E75">
      <w:pPr>
        <w:autoSpaceDE w:val="0"/>
        <w:autoSpaceDN w:val="0"/>
        <w:adjustRightInd w:val="0"/>
        <w:spacing w:line="252" w:lineRule="auto"/>
        <w:ind w:firstLine="709"/>
        <w:contextualSpacing/>
        <w:jc w:val="both"/>
        <w:rPr>
          <w:sz w:val="28"/>
          <w:szCs w:val="28"/>
        </w:rPr>
      </w:pPr>
      <w:r w:rsidRPr="004C1E94">
        <w:rPr>
          <w:sz w:val="28"/>
          <w:szCs w:val="28"/>
        </w:rPr>
        <w:t>- получения заявителем сведений о ходе выполнения заявления о предоставлении муниципальной услуги;</w:t>
      </w:r>
    </w:p>
    <w:p w:rsidR="00A34DE1" w:rsidRPr="004C1E94" w:rsidRDefault="00A34DE1" w:rsidP="0090617F">
      <w:pPr>
        <w:autoSpaceDE w:val="0"/>
        <w:autoSpaceDN w:val="0"/>
        <w:adjustRightInd w:val="0"/>
        <w:spacing w:line="264" w:lineRule="auto"/>
        <w:ind w:firstLine="709"/>
        <w:contextualSpacing/>
        <w:jc w:val="both"/>
        <w:rPr>
          <w:sz w:val="28"/>
          <w:szCs w:val="28"/>
        </w:rPr>
      </w:pPr>
      <w:r w:rsidRPr="004C1E94">
        <w:rPr>
          <w:sz w:val="28"/>
          <w:szCs w:val="28"/>
        </w:rPr>
        <w:lastRenderedPageBreak/>
        <w:t>- взаимодействия органа, предоставляющего муниципальную услугу и иных государственных органов, организаций, участвующих в предоставлении государственных и муниципальных услуг;</w:t>
      </w:r>
    </w:p>
    <w:p w:rsidR="00A34DE1" w:rsidRPr="004C1E94" w:rsidRDefault="00A34DE1" w:rsidP="0090617F">
      <w:pPr>
        <w:autoSpaceDE w:val="0"/>
        <w:autoSpaceDN w:val="0"/>
        <w:adjustRightInd w:val="0"/>
        <w:spacing w:line="264" w:lineRule="auto"/>
        <w:ind w:firstLine="709"/>
        <w:contextualSpacing/>
        <w:jc w:val="both"/>
        <w:rPr>
          <w:sz w:val="28"/>
          <w:szCs w:val="28"/>
        </w:rPr>
      </w:pPr>
      <w:r w:rsidRPr="004C1E94">
        <w:rPr>
          <w:sz w:val="28"/>
          <w:szCs w:val="28"/>
        </w:rPr>
        <w:t>- получения результата предоста</w:t>
      </w:r>
      <w:r w:rsidR="008E38BB" w:rsidRPr="004C1E94">
        <w:rPr>
          <w:sz w:val="28"/>
          <w:szCs w:val="28"/>
        </w:rPr>
        <w:t>в</w:t>
      </w:r>
      <w:r w:rsidRPr="004C1E94">
        <w:rPr>
          <w:sz w:val="28"/>
          <w:szCs w:val="28"/>
        </w:rPr>
        <w:t>ления муниципальной услуги;</w:t>
      </w:r>
    </w:p>
    <w:p w:rsidR="00A34DE1" w:rsidRPr="004C1E94" w:rsidRDefault="00A34DE1" w:rsidP="0090617F">
      <w:pPr>
        <w:autoSpaceDE w:val="0"/>
        <w:autoSpaceDN w:val="0"/>
        <w:adjustRightInd w:val="0"/>
        <w:spacing w:line="264" w:lineRule="auto"/>
        <w:ind w:firstLine="709"/>
        <w:contextualSpacing/>
        <w:jc w:val="both"/>
        <w:rPr>
          <w:sz w:val="28"/>
          <w:szCs w:val="28"/>
        </w:rPr>
      </w:pPr>
      <w:r w:rsidRPr="004C1E94">
        <w:rPr>
          <w:sz w:val="28"/>
          <w:szCs w:val="28"/>
        </w:rPr>
        <w:t>- осуществления оценки качества предоставления муниципальной услуги;</w:t>
      </w:r>
    </w:p>
    <w:p w:rsidR="00A34DE1" w:rsidRPr="004C1E94" w:rsidRDefault="00A34DE1" w:rsidP="0090617F">
      <w:pPr>
        <w:autoSpaceDE w:val="0"/>
        <w:autoSpaceDN w:val="0"/>
        <w:adjustRightInd w:val="0"/>
        <w:spacing w:line="264" w:lineRule="auto"/>
        <w:ind w:firstLine="709"/>
        <w:contextualSpacing/>
        <w:jc w:val="both"/>
        <w:rPr>
          <w:sz w:val="28"/>
          <w:szCs w:val="28"/>
        </w:rPr>
      </w:pPr>
      <w:r w:rsidRPr="004C1E94">
        <w:rPr>
          <w:sz w:val="28"/>
          <w:szCs w:val="28"/>
        </w:rPr>
        <w:t>- досудебного (внесудебного) обжалования решений и действий (бездействия) органа, предоставляющего муниципальную услугу, его должностного лица, муниципального служащего.</w:t>
      </w:r>
    </w:p>
    <w:p w:rsidR="00A34DE1" w:rsidRPr="004C1E94" w:rsidRDefault="00A34DE1" w:rsidP="0090617F">
      <w:pPr>
        <w:autoSpaceDE w:val="0"/>
        <w:autoSpaceDN w:val="0"/>
        <w:adjustRightInd w:val="0"/>
        <w:spacing w:line="264" w:lineRule="auto"/>
        <w:ind w:firstLine="709"/>
        <w:contextualSpacing/>
        <w:jc w:val="both"/>
        <w:rPr>
          <w:sz w:val="28"/>
          <w:szCs w:val="28"/>
        </w:rPr>
      </w:pPr>
      <w:r w:rsidRPr="004C1E94">
        <w:rPr>
          <w:sz w:val="28"/>
          <w:szCs w:val="28"/>
        </w:rPr>
        <w:t>Заявление в форме электронного документа предоставляется в архивный отдел путем заполнения формы заявления через личный кабинет Единого или Регионального порталов.</w:t>
      </w:r>
    </w:p>
    <w:p w:rsidR="00A34DE1" w:rsidRPr="004C1E94" w:rsidRDefault="00A34DE1" w:rsidP="0090617F">
      <w:pPr>
        <w:autoSpaceDE w:val="0"/>
        <w:autoSpaceDN w:val="0"/>
        <w:adjustRightInd w:val="0"/>
        <w:spacing w:line="264" w:lineRule="auto"/>
        <w:ind w:firstLine="709"/>
        <w:contextualSpacing/>
        <w:jc w:val="both"/>
        <w:rPr>
          <w:sz w:val="28"/>
          <w:szCs w:val="28"/>
        </w:rPr>
      </w:pPr>
      <w:r w:rsidRPr="004C1E94">
        <w:rPr>
          <w:sz w:val="28"/>
          <w:szCs w:val="28"/>
        </w:rPr>
        <w:t>Для авторизации на Едином портале и Региональном портале заявителям необходимо создать учетную запись в ЕСИА.</w:t>
      </w:r>
    </w:p>
    <w:p w:rsidR="00A34DE1" w:rsidRPr="004C1E94" w:rsidRDefault="00A34DE1" w:rsidP="0090617F">
      <w:pPr>
        <w:autoSpaceDE w:val="0"/>
        <w:autoSpaceDN w:val="0"/>
        <w:adjustRightInd w:val="0"/>
        <w:spacing w:line="264" w:lineRule="auto"/>
        <w:ind w:firstLine="709"/>
        <w:contextualSpacing/>
        <w:jc w:val="both"/>
        <w:rPr>
          <w:sz w:val="28"/>
          <w:szCs w:val="28"/>
        </w:rPr>
      </w:pPr>
      <w:r w:rsidRPr="004C1E94">
        <w:rPr>
          <w:sz w:val="28"/>
          <w:szCs w:val="28"/>
        </w:rPr>
        <w:t>После регистрации в ЕСИА заявитель заполняет заявление в форме электронного документа, путем заполнения формы запроса и его отправки с использованием Единого портала, Регионального портала в соответствии с их регламентом работы.</w:t>
      </w:r>
    </w:p>
    <w:p w:rsidR="00A34DE1" w:rsidRPr="004C1E94" w:rsidRDefault="00A34DE1" w:rsidP="0090617F">
      <w:pPr>
        <w:autoSpaceDE w:val="0"/>
        <w:autoSpaceDN w:val="0"/>
        <w:adjustRightInd w:val="0"/>
        <w:spacing w:line="264" w:lineRule="auto"/>
        <w:ind w:firstLine="709"/>
        <w:contextualSpacing/>
        <w:jc w:val="both"/>
        <w:rPr>
          <w:rFonts w:eastAsia="Calibri"/>
          <w:sz w:val="28"/>
          <w:szCs w:val="28"/>
        </w:rPr>
      </w:pPr>
      <w:r w:rsidRPr="004C1E94">
        <w:rPr>
          <w:rFonts w:eastAsia="Calibri"/>
          <w:sz w:val="28"/>
          <w:szCs w:val="28"/>
        </w:rPr>
        <w:t>Требования к формату заявления и документов, представляемых в электронной форме через Единый портал, Региональный портал:</w:t>
      </w:r>
    </w:p>
    <w:p w:rsidR="00A34DE1" w:rsidRPr="004C1E94" w:rsidRDefault="00A34DE1" w:rsidP="0090617F">
      <w:pPr>
        <w:autoSpaceDE w:val="0"/>
        <w:autoSpaceDN w:val="0"/>
        <w:adjustRightInd w:val="0"/>
        <w:spacing w:line="264" w:lineRule="auto"/>
        <w:ind w:firstLine="709"/>
        <w:contextualSpacing/>
        <w:jc w:val="both"/>
        <w:rPr>
          <w:rFonts w:eastAsia="Calibri"/>
          <w:sz w:val="28"/>
          <w:szCs w:val="28"/>
        </w:rPr>
      </w:pPr>
      <w:r w:rsidRPr="004C1E94">
        <w:rPr>
          <w:rFonts w:eastAsia="Calibri"/>
          <w:sz w:val="28"/>
          <w:szCs w:val="28"/>
        </w:rPr>
        <w:t xml:space="preserve">1) документы, прилагаемые к заявлению, формируются в виде отдельных файлов; </w:t>
      </w:r>
    </w:p>
    <w:p w:rsidR="00A34DE1" w:rsidRPr="004C1E94" w:rsidRDefault="008E38BB" w:rsidP="0090617F">
      <w:pPr>
        <w:autoSpaceDE w:val="0"/>
        <w:autoSpaceDN w:val="0"/>
        <w:adjustRightInd w:val="0"/>
        <w:spacing w:line="264" w:lineRule="auto"/>
        <w:ind w:firstLine="709"/>
        <w:contextualSpacing/>
        <w:jc w:val="both"/>
        <w:rPr>
          <w:rFonts w:eastAsia="Calibri"/>
          <w:sz w:val="28"/>
          <w:szCs w:val="28"/>
        </w:rPr>
      </w:pPr>
      <w:r w:rsidRPr="004C1E94">
        <w:rPr>
          <w:rFonts w:eastAsia="Calibri"/>
          <w:sz w:val="28"/>
          <w:szCs w:val="28"/>
        </w:rPr>
        <w:t>2)</w:t>
      </w:r>
      <w:r w:rsidR="00A34DE1" w:rsidRPr="004C1E94">
        <w:rPr>
          <w:rFonts w:eastAsia="Calibri"/>
          <w:sz w:val="28"/>
          <w:szCs w:val="28"/>
        </w:rPr>
        <w:t xml:space="preserve"> количество файлов должно соответствовать количеству документов, представляемых заявителем;</w:t>
      </w:r>
    </w:p>
    <w:p w:rsidR="00A34DE1" w:rsidRPr="004C1E94" w:rsidRDefault="00A34DE1" w:rsidP="0090617F">
      <w:pPr>
        <w:autoSpaceDE w:val="0"/>
        <w:autoSpaceDN w:val="0"/>
        <w:adjustRightInd w:val="0"/>
        <w:spacing w:line="264" w:lineRule="auto"/>
        <w:ind w:firstLine="709"/>
        <w:contextualSpacing/>
        <w:jc w:val="both"/>
        <w:rPr>
          <w:rFonts w:eastAsia="Calibri"/>
          <w:sz w:val="28"/>
          <w:szCs w:val="28"/>
        </w:rPr>
      </w:pPr>
      <w:r w:rsidRPr="004C1E94">
        <w:rPr>
          <w:rFonts w:eastAsia="Calibri"/>
          <w:sz w:val="28"/>
          <w:szCs w:val="28"/>
        </w:rPr>
        <w:t>3) наименование файла должно соответствовать наименованию документа на бумажном носителе и содержать уникальные признаки идентификации документа (номер документа, дата и количество листов документа).</w:t>
      </w:r>
    </w:p>
    <w:p w:rsidR="00A34DE1" w:rsidRPr="004C1E94" w:rsidRDefault="00A34DE1" w:rsidP="0090617F">
      <w:pPr>
        <w:autoSpaceDE w:val="0"/>
        <w:autoSpaceDN w:val="0"/>
        <w:adjustRightInd w:val="0"/>
        <w:spacing w:line="264" w:lineRule="auto"/>
        <w:ind w:firstLine="709"/>
        <w:contextualSpacing/>
        <w:jc w:val="both"/>
        <w:rPr>
          <w:sz w:val="28"/>
          <w:szCs w:val="28"/>
        </w:rPr>
      </w:pPr>
      <w:r w:rsidRPr="004C1E94">
        <w:rPr>
          <w:rFonts w:eastAsia="Calibri"/>
          <w:sz w:val="28"/>
          <w:szCs w:val="28"/>
        </w:rPr>
        <w:t xml:space="preserve">В случае представления заявления посредством его отправки через личный кабинет </w:t>
      </w:r>
      <w:r w:rsidRPr="004C1E94">
        <w:rPr>
          <w:sz w:val="28"/>
          <w:szCs w:val="28"/>
        </w:rPr>
        <w:t>Единого или Регионального порталов, представление документа, удостоверяющего личность, не требуется.</w:t>
      </w:r>
    </w:p>
    <w:p w:rsidR="00A34DE1" w:rsidRPr="004C1E94" w:rsidRDefault="00A34DE1" w:rsidP="0090617F">
      <w:pPr>
        <w:autoSpaceDE w:val="0"/>
        <w:autoSpaceDN w:val="0"/>
        <w:adjustRightInd w:val="0"/>
        <w:spacing w:line="264" w:lineRule="auto"/>
        <w:ind w:firstLine="709"/>
        <w:contextualSpacing/>
        <w:jc w:val="both"/>
        <w:rPr>
          <w:rFonts w:eastAsia="Calibri"/>
          <w:sz w:val="28"/>
          <w:szCs w:val="28"/>
        </w:rPr>
      </w:pPr>
      <w:r w:rsidRPr="004C1E94">
        <w:rPr>
          <w:rFonts w:eastAsia="Calibri"/>
          <w:sz w:val="28"/>
          <w:szCs w:val="28"/>
        </w:rPr>
        <w:t xml:space="preserve">Заявление предоставляется в виде файлов в формате </w:t>
      </w:r>
      <w:proofErr w:type="spellStart"/>
      <w:r w:rsidRPr="004C1E94">
        <w:rPr>
          <w:rFonts w:eastAsia="Calibri"/>
          <w:sz w:val="28"/>
          <w:szCs w:val="28"/>
        </w:rPr>
        <w:t>doc</w:t>
      </w:r>
      <w:proofErr w:type="spellEnd"/>
      <w:r w:rsidRPr="004C1E94">
        <w:rPr>
          <w:rFonts w:eastAsia="Calibri"/>
          <w:sz w:val="28"/>
          <w:szCs w:val="28"/>
        </w:rPr>
        <w:t xml:space="preserve">, </w:t>
      </w:r>
      <w:proofErr w:type="spellStart"/>
      <w:r w:rsidRPr="004C1E94">
        <w:rPr>
          <w:rFonts w:eastAsia="Calibri"/>
          <w:sz w:val="28"/>
          <w:szCs w:val="28"/>
        </w:rPr>
        <w:t>docx</w:t>
      </w:r>
      <w:proofErr w:type="spellEnd"/>
      <w:r w:rsidRPr="004C1E94">
        <w:rPr>
          <w:rFonts w:eastAsia="Calibri"/>
          <w:sz w:val="28"/>
          <w:szCs w:val="28"/>
        </w:rPr>
        <w:t xml:space="preserve">, </w:t>
      </w:r>
      <w:r w:rsidRPr="004C1E94">
        <w:rPr>
          <w:rFonts w:eastAsia="Calibri"/>
          <w:sz w:val="28"/>
          <w:szCs w:val="28"/>
          <w:lang w:val="en-US"/>
        </w:rPr>
        <w:t>txt</w:t>
      </w:r>
      <w:r w:rsidRPr="004C1E94">
        <w:rPr>
          <w:rFonts w:eastAsia="Calibri"/>
          <w:sz w:val="28"/>
          <w:szCs w:val="28"/>
        </w:rPr>
        <w:t xml:space="preserve">, </w:t>
      </w:r>
      <w:proofErr w:type="spellStart"/>
      <w:r w:rsidRPr="004C1E94">
        <w:rPr>
          <w:rFonts w:eastAsia="Calibri"/>
          <w:sz w:val="28"/>
          <w:szCs w:val="28"/>
          <w:lang w:val="en-US"/>
        </w:rPr>
        <w:t>xls</w:t>
      </w:r>
      <w:proofErr w:type="spellEnd"/>
      <w:r w:rsidRPr="004C1E94">
        <w:rPr>
          <w:rFonts w:eastAsia="Calibri"/>
          <w:sz w:val="28"/>
          <w:szCs w:val="28"/>
        </w:rPr>
        <w:t xml:space="preserve">, </w:t>
      </w:r>
      <w:proofErr w:type="spellStart"/>
      <w:r w:rsidRPr="004C1E94">
        <w:rPr>
          <w:rFonts w:eastAsia="Calibri"/>
          <w:sz w:val="28"/>
          <w:szCs w:val="28"/>
          <w:lang w:val="en-US"/>
        </w:rPr>
        <w:t>xlsx</w:t>
      </w:r>
      <w:proofErr w:type="spellEnd"/>
      <w:r w:rsidRPr="004C1E94">
        <w:rPr>
          <w:rFonts w:eastAsia="Calibri"/>
          <w:sz w:val="28"/>
          <w:szCs w:val="28"/>
        </w:rPr>
        <w:t xml:space="preserve">, </w:t>
      </w:r>
      <w:r w:rsidRPr="004C1E94">
        <w:rPr>
          <w:rFonts w:eastAsia="Calibri"/>
          <w:sz w:val="28"/>
          <w:szCs w:val="28"/>
          <w:lang w:val="en-US"/>
        </w:rPr>
        <w:t>rtf</w:t>
      </w:r>
      <w:r w:rsidRPr="004C1E94">
        <w:rPr>
          <w:rFonts w:eastAsia="Calibri"/>
          <w:sz w:val="28"/>
          <w:szCs w:val="28"/>
        </w:rPr>
        <w:t xml:space="preserve">. Электронные документы (электронные образы документов), прилагаемых к заявлению, в том числе доверенности, направляются в виде файлов в форматах </w:t>
      </w:r>
      <w:r w:rsidRPr="004C1E94">
        <w:rPr>
          <w:rFonts w:eastAsia="Calibri"/>
          <w:sz w:val="28"/>
          <w:szCs w:val="28"/>
          <w:lang w:val="en-US"/>
        </w:rPr>
        <w:t>pdf</w:t>
      </w:r>
      <w:r w:rsidRPr="004C1E94">
        <w:rPr>
          <w:rFonts w:eastAsia="Calibri"/>
          <w:sz w:val="28"/>
          <w:szCs w:val="28"/>
        </w:rPr>
        <w:t xml:space="preserve">, </w:t>
      </w:r>
      <w:proofErr w:type="spellStart"/>
      <w:r w:rsidRPr="004C1E94">
        <w:rPr>
          <w:rFonts w:eastAsia="Calibri"/>
          <w:sz w:val="28"/>
          <w:szCs w:val="28"/>
          <w:lang w:val="en-US"/>
        </w:rPr>
        <w:t>tif</w:t>
      </w:r>
      <w:proofErr w:type="spellEnd"/>
      <w:r w:rsidRPr="004C1E94">
        <w:rPr>
          <w:rFonts w:eastAsia="Calibri"/>
          <w:sz w:val="28"/>
          <w:szCs w:val="28"/>
        </w:rPr>
        <w:t xml:space="preserve">. </w:t>
      </w:r>
    </w:p>
    <w:p w:rsidR="00A34DE1" w:rsidRPr="004C1E94" w:rsidRDefault="00A34DE1" w:rsidP="0090617F">
      <w:pPr>
        <w:autoSpaceDE w:val="0"/>
        <w:autoSpaceDN w:val="0"/>
        <w:adjustRightInd w:val="0"/>
        <w:spacing w:line="264" w:lineRule="auto"/>
        <w:ind w:firstLine="709"/>
        <w:contextualSpacing/>
        <w:jc w:val="both"/>
        <w:rPr>
          <w:rFonts w:eastAsia="Calibri"/>
          <w:sz w:val="28"/>
          <w:szCs w:val="28"/>
        </w:rPr>
      </w:pPr>
      <w:r w:rsidRPr="004C1E94">
        <w:rPr>
          <w:rFonts w:eastAsia="Calibri"/>
          <w:sz w:val="28"/>
          <w:szCs w:val="28"/>
        </w:rPr>
        <w:t xml:space="preserve">Качество предоставляемых электронных документов (электронных образов документов) в форматах </w:t>
      </w:r>
      <w:r w:rsidRPr="004C1E94">
        <w:rPr>
          <w:rFonts w:eastAsia="Calibri"/>
          <w:sz w:val="28"/>
          <w:szCs w:val="28"/>
          <w:lang w:val="en-US"/>
        </w:rPr>
        <w:t>pdf</w:t>
      </w:r>
      <w:r w:rsidRPr="004C1E94">
        <w:rPr>
          <w:rFonts w:eastAsia="Calibri"/>
          <w:sz w:val="28"/>
          <w:szCs w:val="28"/>
        </w:rPr>
        <w:t xml:space="preserve">, </w:t>
      </w:r>
      <w:proofErr w:type="spellStart"/>
      <w:r w:rsidRPr="004C1E94">
        <w:rPr>
          <w:rFonts w:eastAsia="Calibri"/>
          <w:sz w:val="28"/>
          <w:szCs w:val="28"/>
          <w:lang w:val="en-US"/>
        </w:rPr>
        <w:t>tif</w:t>
      </w:r>
      <w:proofErr w:type="spellEnd"/>
      <w:r w:rsidRPr="004C1E94">
        <w:rPr>
          <w:rFonts w:eastAsia="Calibri"/>
          <w:sz w:val="28"/>
          <w:szCs w:val="28"/>
        </w:rPr>
        <w:t xml:space="preserve"> должно позволять в полном объеме прочитать текст документа и распознавать реквизиты документа.</w:t>
      </w:r>
    </w:p>
    <w:p w:rsidR="00A34DE1" w:rsidRPr="004C1E94" w:rsidRDefault="00A34DE1" w:rsidP="0090617F">
      <w:pPr>
        <w:autoSpaceDE w:val="0"/>
        <w:autoSpaceDN w:val="0"/>
        <w:adjustRightInd w:val="0"/>
        <w:spacing w:line="264" w:lineRule="auto"/>
        <w:ind w:firstLine="709"/>
        <w:contextualSpacing/>
        <w:jc w:val="both"/>
        <w:rPr>
          <w:rFonts w:eastAsia="Calibri"/>
          <w:sz w:val="28"/>
          <w:szCs w:val="28"/>
        </w:rPr>
      </w:pPr>
      <w:r w:rsidRPr="004C1E94">
        <w:rPr>
          <w:rFonts w:eastAsia="Calibri"/>
          <w:sz w:val="28"/>
          <w:szCs w:val="28"/>
        </w:rPr>
        <w:t>При подаче заявления заявителю обеспечивается:</w:t>
      </w:r>
    </w:p>
    <w:p w:rsidR="00A34DE1" w:rsidRPr="004C1E94" w:rsidRDefault="00A34DE1" w:rsidP="0090617F">
      <w:pPr>
        <w:autoSpaceDE w:val="0"/>
        <w:autoSpaceDN w:val="0"/>
        <w:adjustRightInd w:val="0"/>
        <w:spacing w:line="264" w:lineRule="auto"/>
        <w:ind w:firstLine="709"/>
        <w:contextualSpacing/>
        <w:jc w:val="both"/>
        <w:rPr>
          <w:rFonts w:eastAsia="Calibri"/>
          <w:sz w:val="28"/>
          <w:szCs w:val="28"/>
        </w:rPr>
      </w:pPr>
      <w:r w:rsidRPr="004C1E94">
        <w:rPr>
          <w:rFonts w:eastAsia="Calibri"/>
          <w:sz w:val="28"/>
          <w:szCs w:val="28"/>
        </w:rPr>
        <w:t xml:space="preserve">а) возможность копирования и сохранения запроса и иных документов, необходимых для предоставления </w:t>
      </w:r>
      <w:r w:rsidR="004A1641" w:rsidRPr="001C4904">
        <w:rPr>
          <w:rFonts w:eastAsia="Calibri"/>
          <w:bCs/>
          <w:sz w:val="28"/>
          <w:szCs w:val="28"/>
          <w:lang w:eastAsia="en-US"/>
        </w:rPr>
        <w:t>муниципальной</w:t>
      </w:r>
      <w:r w:rsidR="004A1641" w:rsidRPr="004C1E94">
        <w:rPr>
          <w:rFonts w:eastAsia="Calibri"/>
          <w:sz w:val="28"/>
          <w:szCs w:val="28"/>
        </w:rPr>
        <w:t xml:space="preserve"> </w:t>
      </w:r>
      <w:r w:rsidRPr="004C1E94">
        <w:rPr>
          <w:rFonts w:eastAsia="Calibri"/>
          <w:sz w:val="28"/>
          <w:szCs w:val="28"/>
        </w:rPr>
        <w:t>услуги;</w:t>
      </w:r>
    </w:p>
    <w:p w:rsidR="00A34DE1" w:rsidRPr="004C1E94" w:rsidRDefault="00A34DE1" w:rsidP="0090617F">
      <w:pPr>
        <w:autoSpaceDE w:val="0"/>
        <w:autoSpaceDN w:val="0"/>
        <w:adjustRightInd w:val="0"/>
        <w:spacing w:line="264" w:lineRule="auto"/>
        <w:ind w:firstLine="709"/>
        <w:contextualSpacing/>
        <w:jc w:val="both"/>
        <w:rPr>
          <w:rFonts w:eastAsia="Calibri"/>
          <w:sz w:val="28"/>
          <w:szCs w:val="28"/>
        </w:rPr>
      </w:pPr>
      <w:r w:rsidRPr="004C1E94">
        <w:rPr>
          <w:rFonts w:eastAsia="Calibri"/>
          <w:sz w:val="28"/>
          <w:szCs w:val="28"/>
        </w:rPr>
        <w:lastRenderedPageBreak/>
        <w:t>б) возможность печати на бумажном носителе копии электронной формы запроса;</w:t>
      </w:r>
    </w:p>
    <w:p w:rsidR="00A34DE1" w:rsidRPr="004C1E94" w:rsidRDefault="00A34DE1" w:rsidP="0090617F">
      <w:pPr>
        <w:autoSpaceDE w:val="0"/>
        <w:autoSpaceDN w:val="0"/>
        <w:adjustRightInd w:val="0"/>
        <w:spacing w:line="264" w:lineRule="auto"/>
        <w:ind w:firstLine="709"/>
        <w:contextualSpacing/>
        <w:jc w:val="both"/>
        <w:rPr>
          <w:rFonts w:eastAsia="Calibri"/>
          <w:sz w:val="28"/>
          <w:szCs w:val="28"/>
        </w:rPr>
      </w:pPr>
      <w:r w:rsidRPr="004C1E94">
        <w:rPr>
          <w:rFonts w:eastAsia="Calibri"/>
          <w:sz w:val="28"/>
          <w:szCs w:val="28"/>
        </w:rPr>
        <w:t>в) сохранение ранее введенных в электронную форму запроса значений в любой момент по желанию заявителя, в том числе при возникновении ошибок ввода и возврате для повторного ввода значений в электронную форму заявления;</w:t>
      </w:r>
    </w:p>
    <w:p w:rsidR="00A34DE1" w:rsidRPr="004C1E94" w:rsidRDefault="00A34DE1" w:rsidP="0090617F">
      <w:pPr>
        <w:autoSpaceDE w:val="0"/>
        <w:autoSpaceDN w:val="0"/>
        <w:adjustRightInd w:val="0"/>
        <w:spacing w:line="264" w:lineRule="auto"/>
        <w:ind w:firstLine="709"/>
        <w:contextualSpacing/>
        <w:jc w:val="both"/>
        <w:rPr>
          <w:rFonts w:eastAsia="Calibri"/>
          <w:sz w:val="28"/>
          <w:szCs w:val="28"/>
        </w:rPr>
      </w:pPr>
      <w:r w:rsidRPr="004C1E94">
        <w:rPr>
          <w:rFonts w:eastAsia="Calibri"/>
          <w:sz w:val="28"/>
          <w:szCs w:val="28"/>
        </w:rPr>
        <w:t>г) заполнение полей электронной формы заявления до начала ввода сведений с использованием сведений, размещенных в ИСИА, опубликованных на Едином портале, Региональном портале или официальных сайтах, в части, касающейся сведений, отсутствующих в ЕСИА;</w:t>
      </w:r>
    </w:p>
    <w:p w:rsidR="00A34DE1" w:rsidRPr="004C1E94" w:rsidRDefault="00A34DE1" w:rsidP="0090617F">
      <w:pPr>
        <w:autoSpaceDE w:val="0"/>
        <w:autoSpaceDN w:val="0"/>
        <w:adjustRightInd w:val="0"/>
        <w:spacing w:line="264" w:lineRule="auto"/>
        <w:ind w:firstLine="709"/>
        <w:contextualSpacing/>
        <w:jc w:val="both"/>
        <w:rPr>
          <w:rFonts w:eastAsia="Calibri"/>
          <w:sz w:val="28"/>
          <w:szCs w:val="28"/>
        </w:rPr>
      </w:pPr>
      <w:r w:rsidRPr="004C1E94">
        <w:rPr>
          <w:rFonts w:eastAsia="Calibri"/>
          <w:sz w:val="28"/>
          <w:szCs w:val="28"/>
        </w:rPr>
        <w:t>д) возможность вернуться на любой из этапов заполнения электронной формы заявления без потери ранее введенной информации.</w:t>
      </w:r>
    </w:p>
    <w:p w:rsidR="00A34DE1" w:rsidRPr="004C1E94" w:rsidRDefault="00A34DE1" w:rsidP="0090617F">
      <w:pPr>
        <w:autoSpaceDE w:val="0"/>
        <w:autoSpaceDN w:val="0"/>
        <w:adjustRightInd w:val="0"/>
        <w:spacing w:line="264" w:lineRule="auto"/>
        <w:ind w:firstLine="709"/>
        <w:contextualSpacing/>
        <w:jc w:val="both"/>
        <w:rPr>
          <w:rFonts w:eastAsia="Calibri"/>
          <w:sz w:val="28"/>
          <w:szCs w:val="28"/>
        </w:rPr>
      </w:pPr>
      <w:r w:rsidRPr="004C1E94">
        <w:rPr>
          <w:rFonts w:eastAsia="Calibri"/>
          <w:sz w:val="28"/>
          <w:szCs w:val="28"/>
        </w:rPr>
        <w:t>При подаче заявления и прилагаемых к нему документов применяются средства электронной подписи в соответствии с постановлением Правительства Российской Федерации от 25</w:t>
      </w:r>
      <w:r w:rsidR="0090617F">
        <w:rPr>
          <w:rFonts w:eastAsia="Calibri"/>
          <w:sz w:val="28"/>
          <w:szCs w:val="28"/>
        </w:rPr>
        <w:t>.06.</w:t>
      </w:r>
      <w:r w:rsidRPr="004C1E94">
        <w:rPr>
          <w:rFonts w:eastAsia="Calibri"/>
          <w:sz w:val="28"/>
          <w:szCs w:val="28"/>
        </w:rPr>
        <w:t>2012 № 634 «О видах электронной подписи, использование которых допускается при обращении за получением государственных и муниципальных услуг», сертифицированные в соответствии с законодательством Российской Федерации.</w:t>
      </w:r>
    </w:p>
    <w:p w:rsidR="00A34DE1" w:rsidRPr="004C1E94" w:rsidRDefault="00A34DE1" w:rsidP="0090617F">
      <w:pPr>
        <w:autoSpaceDE w:val="0"/>
        <w:autoSpaceDN w:val="0"/>
        <w:adjustRightInd w:val="0"/>
        <w:spacing w:line="264" w:lineRule="auto"/>
        <w:ind w:firstLine="709"/>
        <w:contextualSpacing/>
        <w:jc w:val="both"/>
        <w:rPr>
          <w:rFonts w:eastAsia="Calibri"/>
          <w:sz w:val="28"/>
          <w:szCs w:val="28"/>
        </w:rPr>
      </w:pPr>
      <w:r w:rsidRPr="004C1E94">
        <w:rPr>
          <w:rFonts w:eastAsia="Calibri"/>
          <w:sz w:val="28"/>
          <w:szCs w:val="28"/>
        </w:rPr>
        <w:t>После подачи электронного заявления информирование заявителя о приеме заявления, о ходе и результате предоставления муниципальной услуги обеспечивается с использованием электронных уведомлений, в которых указывается статус рассмотрения заявления, поданного в электронной форме.</w:t>
      </w:r>
    </w:p>
    <w:p w:rsidR="00A34DE1" w:rsidRPr="004C1E94" w:rsidRDefault="00A34DE1" w:rsidP="0090617F">
      <w:pPr>
        <w:autoSpaceDE w:val="0"/>
        <w:autoSpaceDN w:val="0"/>
        <w:adjustRightInd w:val="0"/>
        <w:spacing w:line="264" w:lineRule="auto"/>
        <w:ind w:firstLine="709"/>
        <w:contextualSpacing/>
        <w:jc w:val="both"/>
        <w:rPr>
          <w:rFonts w:eastAsia="Calibri"/>
          <w:sz w:val="28"/>
          <w:szCs w:val="28"/>
        </w:rPr>
      </w:pPr>
      <w:r w:rsidRPr="004C1E94">
        <w:rPr>
          <w:rFonts w:eastAsia="Calibri"/>
          <w:sz w:val="28"/>
          <w:szCs w:val="28"/>
        </w:rPr>
        <w:t>Информацию о ходе и результате предоставления муниципальной услуги можно получить в личном кабинете заявителя на Едином портале, Региональном портале.</w:t>
      </w:r>
    </w:p>
    <w:p w:rsidR="00A34DE1" w:rsidRPr="004C1E94" w:rsidRDefault="00A34DE1" w:rsidP="0090617F">
      <w:pPr>
        <w:autoSpaceDE w:val="0"/>
        <w:autoSpaceDN w:val="0"/>
        <w:adjustRightInd w:val="0"/>
        <w:spacing w:line="264" w:lineRule="auto"/>
        <w:ind w:firstLine="709"/>
        <w:contextualSpacing/>
        <w:jc w:val="both"/>
        <w:rPr>
          <w:rFonts w:eastAsia="Calibri"/>
          <w:sz w:val="28"/>
          <w:szCs w:val="28"/>
        </w:rPr>
      </w:pPr>
      <w:r w:rsidRPr="004C1E94">
        <w:rPr>
          <w:rFonts w:eastAsia="Calibri"/>
          <w:sz w:val="28"/>
          <w:szCs w:val="28"/>
        </w:rPr>
        <w:t>Результат предоставления муниципальной услуги при предоставлении услуги через Единый портал, Региональный портал направляется заявителю в форме электронного документа, подписанного усиленной электронной подписью должностного лица, органа, предоставляющего муниципальную услугу. Вместе с результатом предоставления муниципальной услуги заявителю в личный кабинет на Едином портале направляется уведомление о возможности получения результата предоставления муниципальной услуги на бумажном носителе в органе, уполномоченном на предоставление муниципальной услуги.</w:t>
      </w:r>
    </w:p>
    <w:p w:rsidR="00A34DE1" w:rsidRPr="004C1E94" w:rsidRDefault="00A34DE1" w:rsidP="0090617F">
      <w:pPr>
        <w:autoSpaceDE w:val="0"/>
        <w:autoSpaceDN w:val="0"/>
        <w:adjustRightInd w:val="0"/>
        <w:spacing w:line="264" w:lineRule="auto"/>
        <w:ind w:firstLine="709"/>
        <w:contextualSpacing/>
        <w:jc w:val="both"/>
        <w:rPr>
          <w:rFonts w:eastAsia="Calibri"/>
          <w:sz w:val="28"/>
          <w:szCs w:val="28"/>
        </w:rPr>
      </w:pPr>
      <w:r w:rsidRPr="004C1E94">
        <w:rPr>
          <w:rFonts w:eastAsia="Calibri"/>
          <w:sz w:val="28"/>
          <w:szCs w:val="28"/>
        </w:rPr>
        <w:t>Особенности предоставления муниципальной услуги в многофункциональном центре.</w:t>
      </w:r>
    </w:p>
    <w:p w:rsidR="00A34DE1" w:rsidRPr="004C1E94" w:rsidRDefault="00A34DE1" w:rsidP="0090617F">
      <w:pPr>
        <w:autoSpaceDE w:val="0"/>
        <w:autoSpaceDN w:val="0"/>
        <w:adjustRightInd w:val="0"/>
        <w:spacing w:line="264" w:lineRule="auto"/>
        <w:ind w:firstLine="709"/>
        <w:contextualSpacing/>
        <w:jc w:val="both"/>
        <w:rPr>
          <w:rFonts w:eastAsia="Calibri"/>
          <w:sz w:val="28"/>
          <w:szCs w:val="28"/>
        </w:rPr>
      </w:pPr>
      <w:r w:rsidRPr="004C1E94">
        <w:rPr>
          <w:rFonts w:eastAsia="Calibri"/>
          <w:sz w:val="28"/>
          <w:szCs w:val="28"/>
        </w:rPr>
        <w:t>Многофункциональный центр осуществляет:</w:t>
      </w:r>
    </w:p>
    <w:p w:rsidR="00A34DE1" w:rsidRPr="004C1E94" w:rsidRDefault="00A34DE1" w:rsidP="0090617F">
      <w:pPr>
        <w:autoSpaceDE w:val="0"/>
        <w:autoSpaceDN w:val="0"/>
        <w:adjustRightInd w:val="0"/>
        <w:spacing w:line="264" w:lineRule="auto"/>
        <w:ind w:firstLine="709"/>
        <w:contextualSpacing/>
        <w:jc w:val="both"/>
        <w:rPr>
          <w:rFonts w:eastAsia="Calibri"/>
          <w:sz w:val="28"/>
          <w:szCs w:val="28"/>
        </w:rPr>
      </w:pPr>
      <w:r w:rsidRPr="004C1E94">
        <w:rPr>
          <w:rFonts w:eastAsia="Calibri"/>
          <w:sz w:val="28"/>
          <w:szCs w:val="28"/>
        </w:rPr>
        <w:t>1) прием и заполнение запросов о предоставлении муниципальной услуги, в том числе посредством автоматизированных информационных систем многофункциональных центров, а также прием комплексных запросов;</w:t>
      </w:r>
    </w:p>
    <w:p w:rsidR="00A34DE1" w:rsidRPr="004C1E94" w:rsidRDefault="00A34DE1" w:rsidP="00645E75">
      <w:pPr>
        <w:autoSpaceDE w:val="0"/>
        <w:autoSpaceDN w:val="0"/>
        <w:adjustRightInd w:val="0"/>
        <w:spacing w:line="252" w:lineRule="auto"/>
        <w:ind w:firstLine="709"/>
        <w:contextualSpacing/>
        <w:jc w:val="both"/>
        <w:rPr>
          <w:rFonts w:eastAsia="Calibri"/>
          <w:sz w:val="28"/>
          <w:szCs w:val="28"/>
        </w:rPr>
      </w:pPr>
      <w:r w:rsidRPr="004C1E94">
        <w:rPr>
          <w:rFonts w:eastAsia="Calibri"/>
          <w:sz w:val="28"/>
          <w:szCs w:val="28"/>
        </w:rPr>
        <w:lastRenderedPageBreak/>
        <w:t>2) представление интересов заявителя при взаимодействии с органом, предоставляющим муниципальную услугу, в том числе с использованием информационно-технологической и коммуникационной инфраструктуры;</w:t>
      </w:r>
    </w:p>
    <w:p w:rsidR="00A34DE1" w:rsidRPr="004C1E94" w:rsidRDefault="00A34DE1" w:rsidP="00645E75">
      <w:pPr>
        <w:autoSpaceDE w:val="0"/>
        <w:autoSpaceDN w:val="0"/>
        <w:adjustRightInd w:val="0"/>
        <w:spacing w:line="252" w:lineRule="auto"/>
        <w:ind w:firstLine="709"/>
        <w:contextualSpacing/>
        <w:jc w:val="both"/>
        <w:rPr>
          <w:rFonts w:eastAsia="Calibri"/>
          <w:sz w:val="28"/>
          <w:szCs w:val="28"/>
        </w:rPr>
      </w:pPr>
      <w:r w:rsidRPr="004C1E94">
        <w:rPr>
          <w:rFonts w:eastAsia="Calibri"/>
          <w:sz w:val="28"/>
          <w:szCs w:val="28"/>
        </w:rPr>
        <w:t>3) составление на основании комплексного запроса заявлений на предоставление конкретных муниципальных услуг, указанных в комплексном запросе, подписание таких заявлений и скрепление их печатью многофункционального центра, формирование комплектов документов, необходимых для получения муниципальных услуг, указанных в комплексном запросе (указанные комплекты документов формируются из числа документов, сведений и (или) информации, представленных заявителем в многофункциональный центр при обращении с комплексным запросом, а также документов, сведений и (или) информации, полученных многофункциональным центром самостоятельно в порядке межведомственного взаимодействия, а также вследствие получения результатов муниципальных услуг, указанных в комплексном запросе и необходимых для получения иных муниципальных услуг, указанных в комплексном запросе), направление указанных заявлений и комплектов документов в органы, предоставляющие государственные услуги, и органы, предоставляющие муниципальные услуги;</w:t>
      </w:r>
    </w:p>
    <w:p w:rsidR="00A34DE1" w:rsidRPr="004C1E94" w:rsidRDefault="00A34DE1" w:rsidP="00645E75">
      <w:pPr>
        <w:autoSpaceDE w:val="0"/>
        <w:autoSpaceDN w:val="0"/>
        <w:adjustRightInd w:val="0"/>
        <w:spacing w:line="252" w:lineRule="auto"/>
        <w:ind w:firstLine="709"/>
        <w:contextualSpacing/>
        <w:jc w:val="both"/>
        <w:rPr>
          <w:rFonts w:eastAsia="Calibri"/>
          <w:sz w:val="28"/>
          <w:szCs w:val="28"/>
        </w:rPr>
      </w:pPr>
      <w:r w:rsidRPr="004C1E94">
        <w:rPr>
          <w:rFonts w:eastAsia="Calibri"/>
          <w:sz w:val="28"/>
          <w:szCs w:val="28"/>
        </w:rPr>
        <w:t>4) представление интересов органа, предоставляющего муниципальную услугу, при взаимодействии с заявителем;</w:t>
      </w:r>
    </w:p>
    <w:p w:rsidR="00A34DE1" w:rsidRPr="004C1E94" w:rsidRDefault="00A34DE1" w:rsidP="00645E75">
      <w:pPr>
        <w:autoSpaceDE w:val="0"/>
        <w:autoSpaceDN w:val="0"/>
        <w:adjustRightInd w:val="0"/>
        <w:spacing w:line="252" w:lineRule="auto"/>
        <w:ind w:firstLine="709"/>
        <w:contextualSpacing/>
        <w:jc w:val="both"/>
        <w:rPr>
          <w:rFonts w:eastAsia="Calibri"/>
          <w:sz w:val="28"/>
          <w:szCs w:val="28"/>
        </w:rPr>
      </w:pPr>
      <w:r w:rsidRPr="004C1E94">
        <w:rPr>
          <w:rFonts w:eastAsia="Calibri"/>
          <w:sz w:val="28"/>
          <w:szCs w:val="28"/>
        </w:rPr>
        <w:t xml:space="preserve">5) информирование заявителя о порядке предоставления муниципальной услуги, в том числе посредством комплексного запроса, в многофункциональном центре, о ходе выполнения запросов о предоставлении муниципальной услуги, а также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 и через </w:t>
      </w:r>
      <w:r w:rsidR="00954AB8" w:rsidRPr="004C1E94">
        <w:rPr>
          <w:rFonts w:eastAsia="Calibri"/>
          <w:sz w:val="28"/>
          <w:szCs w:val="28"/>
        </w:rPr>
        <w:t xml:space="preserve">Единый </w:t>
      </w:r>
      <w:r w:rsidR="00954AB8">
        <w:rPr>
          <w:rFonts w:eastAsia="Calibri"/>
          <w:sz w:val="28"/>
          <w:szCs w:val="28"/>
        </w:rPr>
        <w:t>и</w:t>
      </w:r>
      <w:r w:rsidR="00954AB8" w:rsidRPr="004C1E94">
        <w:rPr>
          <w:rFonts w:eastAsia="Calibri"/>
          <w:sz w:val="28"/>
          <w:szCs w:val="28"/>
        </w:rPr>
        <w:t xml:space="preserve"> Региональный </w:t>
      </w:r>
      <w:r w:rsidR="00934D85">
        <w:rPr>
          <w:rFonts w:eastAsia="Calibri"/>
          <w:sz w:val="28"/>
          <w:szCs w:val="28"/>
        </w:rPr>
        <w:t>порталы</w:t>
      </w:r>
      <w:r w:rsidRPr="004C1E94">
        <w:rPr>
          <w:rFonts w:eastAsia="Calibri"/>
          <w:sz w:val="28"/>
          <w:szCs w:val="28"/>
        </w:rPr>
        <w:t>, в том числе путем оборудования в многофункциональном центре рабочих мест, предназначенных для обеспечения доступа к информационно-телекоммуникационной сети Интернет;</w:t>
      </w:r>
    </w:p>
    <w:p w:rsidR="00A34DE1" w:rsidRPr="004C1E94" w:rsidRDefault="00A34DE1" w:rsidP="00645E75">
      <w:pPr>
        <w:autoSpaceDE w:val="0"/>
        <w:autoSpaceDN w:val="0"/>
        <w:adjustRightInd w:val="0"/>
        <w:spacing w:line="252" w:lineRule="auto"/>
        <w:ind w:firstLine="709"/>
        <w:contextualSpacing/>
        <w:jc w:val="both"/>
        <w:rPr>
          <w:rFonts w:eastAsia="Calibri"/>
          <w:sz w:val="28"/>
          <w:szCs w:val="28"/>
        </w:rPr>
      </w:pPr>
      <w:r w:rsidRPr="004C1E94">
        <w:rPr>
          <w:rFonts w:eastAsia="Calibri"/>
          <w:sz w:val="28"/>
          <w:szCs w:val="28"/>
        </w:rPr>
        <w:t>6) взаимодействие с государственными органами и органами местного самоуправления по вопросам предоставления муниципальной услуги, в том числе посредством направления межведомственного запроса с использованием информационно-технологической и коммуникационной инфраструктуры;</w:t>
      </w:r>
    </w:p>
    <w:p w:rsidR="00A34DE1" w:rsidRPr="004C1E94" w:rsidRDefault="00A34DE1" w:rsidP="00645E75">
      <w:pPr>
        <w:autoSpaceDE w:val="0"/>
        <w:autoSpaceDN w:val="0"/>
        <w:adjustRightInd w:val="0"/>
        <w:spacing w:line="252" w:lineRule="auto"/>
        <w:ind w:firstLine="709"/>
        <w:contextualSpacing/>
        <w:jc w:val="both"/>
        <w:rPr>
          <w:rFonts w:eastAsia="Calibri"/>
          <w:sz w:val="28"/>
          <w:szCs w:val="28"/>
        </w:rPr>
      </w:pPr>
      <w:r w:rsidRPr="004C1E94">
        <w:rPr>
          <w:rFonts w:eastAsia="Calibri"/>
          <w:sz w:val="28"/>
          <w:szCs w:val="28"/>
        </w:rPr>
        <w:t>7) выдачу заявителям документов, полученных от органа, предоставляющего муниципальную услугу, по результатам предоставления муниципальной услуги;</w:t>
      </w:r>
    </w:p>
    <w:p w:rsidR="00A34DE1" w:rsidRPr="004C1E94" w:rsidRDefault="00A34DE1" w:rsidP="00645E75">
      <w:pPr>
        <w:autoSpaceDE w:val="0"/>
        <w:autoSpaceDN w:val="0"/>
        <w:adjustRightInd w:val="0"/>
        <w:spacing w:line="252" w:lineRule="auto"/>
        <w:ind w:firstLine="709"/>
        <w:contextualSpacing/>
        <w:jc w:val="both"/>
        <w:rPr>
          <w:rFonts w:eastAsia="Calibri"/>
          <w:sz w:val="28"/>
          <w:szCs w:val="28"/>
        </w:rPr>
      </w:pPr>
      <w:r w:rsidRPr="004C1E94">
        <w:rPr>
          <w:rFonts w:eastAsia="Calibri"/>
          <w:sz w:val="28"/>
          <w:szCs w:val="28"/>
        </w:rPr>
        <w:t>8) составление и выдачу заявителям документов на бумажном носителе, подтверждающих содержание электронных документов, по результатам предоставления муниципальной услуги органом, предоставляющим муниципальную услугу, в соответствии с требованиями, установленными Правительством Российской Федерации;</w:t>
      </w:r>
    </w:p>
    <w:p w:rsidR="00A34DE1" w:rsidRPr="004C1E94" w:rsidRDefault="00A34DE1" w:rsidP="00645E75">
      <w:pPr>
        <w:autoSpaceDE w:val="0"/>
        <w:autoSpaceDN w:val="0"/>
        <w:adjustRightInd w:val="0"/>
        <w:spacing w:line="252" w:lineRule="auto"/>
        <w:ind w:firstLine="709"/>
        <w:contextualSpacing/>
        <w:jc w:val="both"/>
        <w:rPr>
          <w:rFonts w:eastAsia="Calibri"/>
          <w:sz w:val="28"/>
          <w:szCs w:val="28"/>
        </w:rPr>
      </w:pPr>
      <w:r w:rsidRPr="004C1E94">
        <w:rPr>
          <w:rFonts w:eastAsia="Calibri"/>
          <w:sz w:val="28"/>
          <w:szCs w:val="28"/>
        </w:rPr>
        <w:lastRenderedPageBreak/>
        <w:t>9) прием, обработку информации из информационных систем органа, предоставляющего муниципальную услугу, в том числе с использованием информационно-технологической и коммуникационной инфраструктуры, если это предусмотрено соглашением о взаимодействии и иное не предусмотрено федеральным законом, и выдачу заявителям на основании такой информации документов, включая составление на бумажном носителе и заверение выписок из указанных информационных систем, в соответствии с требованиями, установленными Правительством Российской Федерации. Если иное не предусмотрено правилами организации деятельности многофункциональных центров, утверждаемыми Правительством Российской Федерации, составленные на бумажном носителе и заверенные многофункциональным центром выписки из информационных систем органа, предоставляющего муниципальную услугу, приравниваются к выпискам из информационных систем на бумажном носителе, составленным самим органом, предоставляющим муниципальную услугу;</w:t>
      </w:r>
    </w:p>
    <w:p w:rsidR="00A34DE1" w:rsidRPr="004C1E94" w:rsidRDefault="00A34DE1" w:rsidP="00645E75">
      <w:pPr>
        <w:autoSpaceDE w:val="0"/>
        <w:autoSpaceDN w:val="0"/>
        <w:adjustRightInd w:val="0"/>
        <w:spacing w:line="252" w:lineRule="auto"/>
        <w:ind w:firstLine="709"/>
        <w:contextualSpacing/>
        <w:jc w:val="both"/>
        <w:rPr>
          <w:rFonts w:eastAsia="Calibri"/>
          <w:sz w:val="28"/>
          <w:szCs w:val="28"/>
        </w:rPr>
      </w:pPr>
      <w:r w:rsidRPr="004C1E94">
        <w:rPr>
          <w:rFonts w:eastAsia="Calibri"/>
          <w:sz w:val="28"/>
          <w:szCs w:val="28"/>
        </w:rPr>
        <w:t xml:space="preserve">10) создание заверенных усиленной квалифицированной подписью уполномоченного должностного лица многофункционального центра электронных дубликатов документов и информации (преобразование в электронную форму документов и информации на бумажном носителе с сохранением их содержания и (при наличии) реквизитов), необходимых для предоставления государственных и муниципальных услуг (в том числе документов, предусмотренных </w:t>
      </w:r>
      <w:hyperlink r:id="rId12" w:history="1">
        <w:r w:rsidRPr="004C1E94">
          <w:rPr>
            <w:rFonts w:eastAsia="Calibri"/>
            <w:sz w:val="28"/>
            <w:szCs w:val="28"/>
          </w:rPr>
          <w:t>частью 6 статьи 7</w:t>
        </w:r>
      </w:hyperlink>
      <w:r w:rsidRPr="004C1E94">
        <w:rPr>
          <w:rFonts w:eastAsia="Calibri"/>
          <w:sz w:val="28"/>
          <w:szCs w:val="28"/>
        </w:rPr>
        <w:t xml:space="preserve"> Федерального закона</w:t>
      </w:r>
      <w:r w:rsidR="0090617F">
        <w:rPr>
          <w:rFonts w:eastAsia="Calibri"/>
          <w:sz w:val="28"/>
          <w:szCs w:val="28"/>
        </w:rPr>
        <w:t xml:space="preserve">                     от 27.10.2010</w:t>
      </w:r>
      <w:r w:rsidRPr="004C1E94">
        <w:rPr>
          <w:rFonts w:eastAsia="Calibri"/>
          <w:sz w:val="28"/>
          <w:szCs w:val="28"/>
        </w:rPr>
        <w:t xml:space="preserve"> № 210-ФЗ «Об организации предоставления государственных и муниципальных услуг», и документов, предоставляемых в результате оказания услуг, которые являются необходимыми и обязательными для предоставления государственных и муниципальных услуг) и представленных гражданами на бумажных носителях, в порядке, установленном правилами организации деятельности многофункциональных центров, а также направление указанных электронных дубликатов в органы, предоставляющие государственные услуги, органы, предоставляющие муниципальные услуги, и указанным гражданам с использованием Единого портала и (или) Регионального портала. Перечень таких документов и информаций и порядок создания и направления их электронных дубликатов в органы, предоставляющие государственные услуги, органы, предоставляющие муниципальные услуги, устанавливаются Правительством Российской Федерации;</w:t>
      </w:r>
    </w:p>
    <w:p w:rsidR="00A34DE1" w:rsidRPr="004C1E94" w:rsidRDefault="00A34DE1" w:rsidP="00645E75">
      <w:pPr>
        <w:autoSpaceDE w:val="0"/>
        <w:autoSpaceDN w:val="0"/>
        <w:adjustRightInd w:val="0"/>
        <w:spacing w:line="252" w:lineRule="auto"/>
        <w:ind w:firstLine="709"/>
        <w:contextualSpacing/>
        <w:jc w:val="both"/>
        <w:rPr>
          <w:rFonts w:eastAsia="Calibri"/>
          <w:sz w:val="28"/>
          <w:szCs w:val="28"/>
        </w:rPr>
      </w:pPr>
      <w:r w:rsidRPr="00C63621">
        <w:rPr>
          <w:rFonts w:eastAsia="Calibri"/>
          <w:sz w:val="28"/>
          <w:szCs w:val="28"/>
        </w:rPr>
        <w:t xml:space="preserve">11) в порядке, установленном </w:t>
      </w:r>
      <w:hyperlink r:id="rId13" w:history="1">
        <w:r w:rsidRPr="00C63621">
          <w:rPr>
            <w:rFonts w:eastAsia="Calibri"/>
            <w:sz w:val="28"/>
            <w:szCs w:val="28"/>
          </w:rPr>
          <w:t>статьей 14.1</w:t>
        </w:r>
      </w:hyperlink>
      <w:r w:rsidR="00B451DB" w:rsidRPr="00C63621">
        <w:rPr>
          <w:rFonts w:eastAsia="Calibri"/>
          <w:sz w:val="28"/>
          <w:szCs w:val="28"/>
        </w:rPr>
        <w:t xml:space="preserve"> Федерального закона от </w:t>
      </w:r>
      <w:r w:rsidR="00C63621" w:rsidRPr="00C63621">
        <w:rPr>
          <w:rFonts w:eastAsia="Calibri"/>
          <w:sz w:val="28"/>
          <w:szCs w:val="28"/>
        </w:rPr>
        <w:t xml:space="preserve">               </w:t>
      </w:r>
      <w:r w:rsidR="00B451DB" w:rsidRPr="00C63621">
        <w:rPr>
          <w:rFonts w:eastAsia="Calibri"/>
          <w:sz w:val="28"/>
          <w:szCs w:val="28"/>
        </w:rPr>
        <w:t>27</w:t>
      </w:r>
      <w:r w:rsidR="0090617F">
        <w:rPr>
          <w:rFonts w:eastAsia="Calibri"/>
          <w:sz w:val="28"/>
          <w:szCs w:val="28"/>
        </w:rPr>
        <w:t>.07.2006</w:t>
      </w:r>
      <w:r w:rsidRPr="00C63621">
        <w:rPr>
          <w:rFonts w:eastAsia="Calibri"/>
          <w:sz w:val="28"/>
          <w:szCs w:val="28"/>
        </w:rPr>
        <w:t xml:space="preserve"> </w:t>
      </w:r>
      <w:r w:rsidR="00B451DB" w:rsidRPr="00C63621">
        <w:rPr>
          <w:rFonts w:eastAsia="Calibri"/>
          <w:sz w:val="28"/>
          <w:szCs w:val="28"/>
        </w:rPr>
        <w:t xml:space="preserve">года </w:t>
      </w:r>
      <w:r w:rsidRPr="00C63621">
        <w:rPr>
          <w:rFonts w:eastAsia="Calibri"/>
          <w:sz w:val="28"/>
          <w:szCs w:val="28"/>
        </w:rPr>
        <w:t>№ 149</w:t>
      </w:r>
      <w:r w:rsidRPr="004C1E94">
        <w:rPr>
          <w:rFonts w:eastAsia="Calibri"/>
          <w:sz w:val="28"/>
          <w:szCs w:val="28"/>
        </w:rPr>
        <w:t xml:space="preserve">-ФЗ «Об информации, информационных технологиях и о защите информации», размещение или обновление в единой системе идентификации и аутентификации сведений, необходимых для регистрации физических лиц в данной системе, размещение биометрических персональных данных в единой информационной системе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w:t>
      </w:r>
      <w:r w:rsidRPr="004C1E94">
        <w:rPr>
          <w:rFonts w:eastAsia="Calibri"/>
          <w:sz w:val="28"/>
          <w:szCs w:val="28"/>
        </w:rPr>
        <w:lastRenderedPageBreak/>
        <w:t>соответствия предоставленным биометрическим персональным данным физического лица, с использованием программно-технических комплексов;</w:t>
      </w:r>
    </w:p>
    <w:p w:rsidR="00A34DE1" w:rsidRDefault="00A34DE1" w:rsidP="00645E75">
      <w:pPr>
        <w:autoSpaceDE w:val="0"/>
        <w:autoSpaceDN w:val="0"/>
        <w:adjustRightInd w:val="0"/>
        <w:spacing w:line="252" w:lineRule="auto"/>
        <w:ind w:firstLine="709"/>
        <w:contextualSpacing/>
        <w:jc w:val="both"/>
        <w:rPr>
          <w:rFonts w:eastAsia="Calibri"/>
          <w:sz w:val="28"/>
          <w:szCs w:val="28"/>
        </w:rPr>
      </w:pPr>
      <w:r w:rsidRPr="004C1E94">
        <w:rPr>
          <w:rFonts w:eastAsia="Calibri"/>
          <w:sz w:val="28"/>
          <w:szCs w:val="28"/>
        </w:rPr>
        <w:t>12) иные функции, установленные нормативными правовыми актами и соглашениями о взаимодействии.</w:t>
      </w:r>
    </w:p>
    <w:p w:rsidR="00FA6853" w:rsidRPr="004C1E94" w:rsidRDefault="00FA6853" w:rsidP="00645E75">
      <w:pPr>
        <w:autoSpaceDE w:val="0"/>
        <w:autoSpaceDN w:val="0"/>
        <w:adjustRightInd w:val="0"/>
        <w:spacing w:line="252" w:lineRule="auto"/>
        <w:ind w:firstLine="709"/>
        <w:contextualSpacing/>
        <w:jc w:val="both"/>
        <w:rPr>
          <w:sz w:val="28"/>
          <w:szCs w:val="28"/>
        </w:rPr>
      </w:pPr>
      <w:r w:rsidRPr="004C1E94">
        <w:rPr>
          <w:sz w:val="28"/>
          <w:szCs w:val="28"/>
        </w:rPr>
        <w:t>2.2</w:t>
      </w:r>
      <w:r w:rsidR="00035C03">
        <w:rPr>
          <w:sz w:val="28"/>
          <w:szCs w:val="28"/>
        </w:rPr>
        <w:t>4</w:t>
      </w:r>
      <w:r w:rsidRPr="004C1E94">
        <w:rPr>
          <w:sz w:val="28"/>
          <w:szCs w:val="28"/>
        </w:rPr>
        <w:t>. Услуги, необходимые и обязательные для предоставления муниципальной услуги, отсутствуют.</w:t>
      </w:r>
    </w:p>
    <w:p w:rsidR="00A34DE1" w:rsidRDefault="00A34DE1" w:rsidP="00645E75">
      <w:pPr>
        <w:spacing w:line="252" w:lineRule="auto"/>
        <w:ind w:firstLine="708"/>
        <w:contextualSpacing/>
        <w:jc w:val="both"/>
        <w:rPr>
          <w:rFonts w:eastAsia="Calibri"/>
          <w:sz w:val="28"/>
          <w:szCs w:val="28"/>
        </w:rPr>
      </w:pPr>
      <w:r w:rsidRPr="004C1E94">
        <w:rPr>
          <w:sz w:val="28"/>
          <w:szCs w:val="28"/>
        </w:rPr>
        <w:t>2.2</w:t>
      </w:r>
      <w:r w:rsidR="00035C03">
        <w:rPr>
          <w:sz w:val="28"/>
          <w:szCs w:val="28"/>
        </w:rPr>
        <w:t>5</w:t>
      </w:r>
      <w:r w:rsidRPr="004C1E94">
        <w:rPr>
          <w:sz w:val="28"/>
          <w:szCs w:val="28"/>
        </w:rPr>
        <w:t>. Информационные системы, используемые для предоставления муниципальной услуги</w:t>
      </w:r>
      <w:r w:rsidRPr="004C1E94">
        <w:rPr>
          <w:rFonts w:eastAsia="Calibri"/>
          <w:sz w:val="28"/>
          <w:szCs w:val="28"/>
        </w:rPr>
        <w:t>: Единый портал, Региональный портал</w:t>
      </w:r>
      <w:r w:rsidR="002460D7">
        <w:rPr>
          <w:rFonts w:eastAsia="Calibri"/>
          <w:sz w:val="28"/>
          <w:szCs w:val="28"/>
        </w:rPr>
        <w:t>, ИСОГД</w:t>
      </w:r>
      <w:r w:rsidRPr="004C1E94">
        <w:rPr>
          <w:rFonts w:eastAsia="Calibri"/>
          <w:sz w:val="28"/>
          <w:szCs w:val="28"/>
        </w:rPr>
        <w:t>.</w:t>
      </w:r>
    </w:p>
    <w:p w:rsidR="00934D85" w:rsidRPr="004C1E94" w:rsidRDefault="00934D85" w:rsidP="00AC073B">
      <w:pPr>
        <w:ind w:firstLine="708"/>
        <w:contextualSpacing/>
        <w:jc w:val="both"/>
        <w:rPr>
          <w:rFonts w:eastAsia="Calibri"/>
          <w:sz w:val="28"/>
          <w:szCs w:val="28"/>
        </w:rPr>
      </w:pPr>
    </w:p>
    <w:p w:rsidR="001D0952" w:rsidRDefault="00A641B4" w:rsidP="001D0952">
      <w:pPr>
        <w:autoSpaceDE w:val="0"/>
        <w:autoSpaceDN w:val="0"/>
        <w:adjustRightInd w:val="0"/>
        <w:contextualSpacing/>
        <w:jc w:val="center"/>
        <w:rPr>
          <w:b/>
          <w:sz w:val="28"/>
          <w:szCs w:val="28"/>
        </w:rPr>
      </w:pPr>
      <w:bookmarkStart w:id="2" w:name="_Toc89083254"/>
      <w:r w:rsidRPr="004C1E94">
        <w:rPr>
          <w:b/>
          <w:sz w:val="28"/>
          <w:szCs w:val="28"/>
        </w:rPr>
        <w:t xml:space="preserve">Раздел </w:t>
      </w:r>
      <w:r w:rsidR="00A23A9A" w:rsidRPr="004C1E94">
        <w:rPr>
          <w:b/>
          <w:sz w:val="28"/>
          <w:szCs w:val="28"/>
          <w:lang w:val="en-US"/>
        </w:rPr>
        <w:t>III</w:t>
      </w:r>
      <w:r w:rsidR="00A23A9A" w:rsidRPr="004C1E94">
        <w:rPr>
          <w:b/>
          <w:sz w:val="28"/>
          <w:szCs w:val="28"/>
        </w:rPr>
        <w:t>. Состав, последовательность и сроки выполнения административных процедур, требования к порядку их выполнения,</w:t>
      </w:r>
    </w:p>
    <w:p w:rsidR="00A23A9A" w:rsidRPr="004C1E94" w:rsidRDefault="00A23A9A" w:rsidP="001D0952">
      <w:pPr>
        <w:autoSpaceDE w:val="0"/>
        <w:autoSpaceDN w:val="0"/>
        <w:adjustRightInd w:val="0"/>
        <w:contextualSpacing/>
        <w:jc w:val="center"/>
        <w:rPr>
          <w:b/>
          <w:sz w:val="28"/>
          <w:szCs w:val="28"/>
        </w:rPr>
      </w:pPr>
      <w:r w:rsidRPr="004C1E94">
        <w:rPr>
          <w:b/>
          <w:sz w:val="28"/>
          <w:szCs w:val="28"/>
        </w:rPr>
        <w:t>в том числе особенности выполнения административных процедур в электронной форме</w:t>
      </w:r>
      <w:bookmarkEnd w:id="2"/>
      <w:r w:rsidR="00E13CBA" w:rsidRPr="004C1E94">
        <w:rPr>
          <w:b/>
          <w:sz w:val="28"/>
          <w:szCs w:val="28"/>
        </w:rPr>
        <w:t>, а также особенности выполнения административных процедур в многофункциональных центрах</w:t>
      </w:r>
    </w:p>
    <w:p w:rsidR="00A23A9A" w:rsidRPr="004C1E94" w:rsidRDefault="00A23A9A" w:rsidP="001D0952">
      <w:pPr>
        <w:widowControl w:val="0"/>
        <w:autoSpaceDE w:val="0"/>
        <w:autoSpaceDN w:val="0"/>
        <w:adjustRightInd w:val="0"/>
        <w:contextualSpacing/>
        <w:jc w:val="both"/>
        <w:rPr>
          <w:sz w:val="28"/>
          <w:szCs w:val="28"/>
        </w:rPr>
      </w:pPr>
    </w:p>
    <w:p w:rsidR="00A5677F" w:rsidRPr="004C1E94" w:rsidRDefault="00A5677F" w:rsidP="001D0952">
      <w:pPr>
        <w:pStyle w:val="ConsPlusTitle"/>
        <w:contextualSpacing/>
        <w:jc w:val="center"/>
        <w:outlineLvl w:val="2"/>
        <w:rPr>
          <w:rFonts w:ascii="Times New Roman" w:hAnsi="Times New Roman" w:cs="Times New Roman"/>
          <w:sz w:val="28"/>
          <w:szCs w:val="28"/>
        </w:rPr>
      </w:pPr>
      <w:r w:rsidRPr="004C1E94">
        <w:rPr>
          <w:rFonts w:ascii="Times New Roman" w:hAnsi="Times New Roman" w:cs="Times New Roman"/>
          <w:sz w:val="28"/>
          <w:szCs w:val="28"/>
        </w:rPr>
        <w:t>Перечень вариантов предоставления муниципальной</w:t>
      </w:r>
    </w:p>
    <w:p w:rsidR="00254796" w:rsidRPr="004C1E94" w:rsidRDefault="00254796" w:rsidP="001D0952">
      <w:pPr>
        <w:pStyle w:val="ConsPlusTitle"/>
        <w:contextualSpacing/>
        <w:jc w:val="center"/>
        <w:rPr>
          <w:rFonts w:ascii="Times New Roman" w:hAnsi="Times New Roman" w:cs="Times New Roman"/>
          <w:sz w:val="28"/>
          <w:szCs w:val="28"/>
        </w:rPr>
      </w:pPr>
      <w:r>
        <w:rPr>
          <w:rFonts w:ascii="Times New Roman" w:hAnsi="Times New Roman" w:cs="Times New Roman"/>
          <w:sz w:val="28"/>
          <w:szCs w:val="28"/>
        </w:rPr>
        <w:t>услуги</w:t>
      </w:r>
    </w:p>
    <w:p w:rsidR="00A5677F" w:rsidRPr="004C1E94" w:rsidRDefault="00A5677F" w:rsidP="00AC073B">
      <w:pPr>
        <w:widowControl w:val="0"/>
        <w:autoSpaceDE w:val="0"/>
        <w:autoSpaceDN w:val="0"/>
        <w:adjustRightInd w:val="0"/>
        <w:ind w:firstLine="709"/>
        <w:contextualSpacing/>
        <w:jc w:val="both"/>
        <w:rPr>
          <w:sz w:val="28"/>
          <w:szCs w:val="28"/>
        </w:rPr>
      </w:pPr>
    </w:p>
    <w:p w:rsidR="00B718C7" w:rsidRPr="004C1E94" w:rsidRDefault="00B718C7" w:rsidP="00AC073B">
      <w:pPr>
        <w:ind w:firstLine="709"/>
        <w:contextualSpacing/>
        <w:jc w:val="both"/>
        <w:rPr>
          <w:sz w:val="28"/>
          <w:szCs w:val="28"/>
        </w:rPr>
      </w:pPr>
      <w:r w:rsidRPr="004C1E94">
        <w:rPr>
          <w:sz w:val="28"/>
          <w:szCs w:val="28"/>
        </w:rPr>
        <w:t xml:space="preserve">3.1. Настоящий раздел содержит состав, последовательность и сроки выполнения административных процедур для следующих вариантов предоставления </w:t>
      </w:r>
      <w:r w:rsidR="00431460" w:rsidRPr="004C1E94">
        <w:rPr>
          <w:sz w:val="28"/>
          <w:szCs w:val="28"/>
        </w:rPr>
        <w:t>муниципальной</w:t>
      </w:r>
      <w:r w:rsidRPr="004C1E94">
        <w:rPr>
          <w:sz w:val="28"/>
          <w:szCs w:val="28"/>
        </w:rPr>
        <w:t xml:space="preserve"> услуги: </w:t>
      </w:r>
    </w:p>
    <w:p w:rsidR="00035C03" w:rsidRPr="004C1E94" w:rsidRDefault="00B15F81" w:rsidP="00AC073B">
      <w:pPr>
        <w:pStyle w:val="ConsPlusNormal"/>
        <w:ind w:firstLine="709"/>
        <w:contextualSpacing/>
        <w:jc w:val="both"/>
        <w:rPr>
          <w:rFonts w:eastAsia="Calibri"/>
          <w:bCs/>
          <w:lang w:eastAsia="en-US"/>
        </w:rPr>
      </w:pPr>
      <w:r w:rsidRPr="004C1E94">
        <w:t>3.1.1.</w:t>
      </w:r>
      <w:r w:rsidR="00D10957" w:rsidRPr="004C1E94">
        <w:t> </w:t>
      </w:r>
      <w:r w:rsidR="00B718C7" w:rsidRPr="004C1E94">
        <w:t xml:space="preserve">Вариант 1 </w:t>
      </w:r>
      <w:r w:rsidR="00D10957" w:rsidRPr="004C1E94">
        <w:t>–</w:t>
      </w:r>
      <w:r w:rsidR="00B718C7" w:rsidRPr="004C1E94">
        <w:t xml:space="preserve"> </w:t>
      </w:r>
      <w:r w:rsidR="00035C03" w:rsidRPr="00FD50FA">
        <w:t xml:space="preserve">размещение уведомления о планируемом сносе объекта капитального строительства и документов в </w:t>
      </w:r>
      <w:r w:rsidR="00035C03">
        <w:t>ИСОГД.</w:t>
      </w:r>
    </w:p>
    <w:p w:rsidR="00035C03" w:rsidRPr="004C1E94" w:rsidRDefault="00B15F81" w:rsidP="00AC073B">
      <w:pPr>
        <w:ind w:firstLine="709"/>
        <w:contextualSpacing/>
        <w:jc w:val="both"/>
        <w:rPr>
          <w:bCs/>
          <w:sz w:val="28"/>
          <w:szCs w:val="28"/>
        </w:rPr>
      </w:pPr>
      <w:r w:rsidRPr="004C1E94">
        <w:rPr>
          <w:sz w:val="28"/>
          <w:szCs w:val="28"/>
        </w:rPr>
        <w:t>3.1.2.</w:t>
      </w:r>
      <w:r w:rsidR="00D10957" w:rsidRPr="004C1E94">
        <w:rPr>
          <w:sz w:val="28"/>
          <w:szCs w:val="28"/>
        </w:rPr>
        <w:t> </w:t>
      </w:r>
      <w:r w:rsidR="00B718C7" w:rsidRPr="004C1E94">
        <w:rPr>
          <w:sz w:val="28"/>
          <w:szCs w:val="28"/>
        </w:rPr>
        <w:t>Вариант</w:t>
      </w:r>
      <w:r w:rsidR="00D10957" w:rsidRPr="004C1E94">
        <w:rPr>
          <w:sz w:val="28"/>
          <w:szCs w:val="28"/>
        </w:rPr>
        <w:t> </w:t>
      </w:r>
      <w:r w:rsidR="00B718C7" w:rsidRPr="004C1E94">
        <w:rPr>
          <w:sz w:val="28"/>
          <w:szCs w:val="28"/>
        </w:rPr>
        <w:t xml:space="preserve">2 </w:t>
      </w:r>
      <w:r w:rsidR="00D10957" w:rsidRPr="004C1E94">
        <w:rPr>
          <w:sz w:val="28"/>
          <w:szCs w:val="28"/>
        </w:rPr>
        <w:t>–</w:t>
      </w:r>
      <w:r w:rsidR="00B718C7" w:rsidRPr="004C1E94">
        <w:rPr>
          <w:sz w:val="28"/>
          <w:szCs w:val="28"/>
        </w:rPr>
        <w:t xml:space="preserve"> </w:t>
      </w:r>
      <w:r w:rsidR="00035C03" w:rsidRPr="006C203D">
        <w:rPr>
          <w:sz w:val="28"/>
          <w:szCs w:val="28"/>
        </w:rPr>
        <w:t>размещение уведомления о завершении сноса объекта капитального строительства и документов в ИСОГД</w:t>
      </w:r>
      <w:r w:rsidR="00035C03">
        <w:rPr>
          <w:sz w:val="28"/>
          <w:szCs w:val="28"/>
        </w:rPr>
        <w:t>.</w:t>
      </w:r>
      <w:r w:rsidR="00035C03" w:rsidRPr="004C1E94">
        <w:rPr>
          <w:sz w:val="28"/>
          <w:szCs w:val="28"/>
        </w:rPr>
        <w:t xml:space="preserve"> </w:t>
      </w:r>
    </w:p>
    <w:p w:rsidR="00B718C7" w:rsidRPr="004C1E94" w:rsidRDefault="00B718C7" w:rsidP="00AC073B">
      <w:pPr>
        <w:ind w:firstLine="540"/>
        <w:contextualSpacing/>
        <w:jc w:val="both"/>
        <w:rPr>
          <w:sz w:val="28"/>
          <w:szCs w:val="28"/>
        </w:rPr>
      </w:pPr>
    </w:p>
    <w:p w:rsidR="00BB6825" w:rsidRDefault="008D0405" w:rsidP="001D0952">
      <w:pPr>
        <w:contextualSpacing/>
        <w:jc w:val="center"/>
        <w:rPr>
          <w:b/>
          <w:bCs/>
          <w:sz w:val="28"/>
          <w:szCs w:val="28"/>
        </w:rPr>
      </w:pPr>
      <w:r w:rsidRPr="004C1E94">
        <w:rPr>
          <w:b/>
          <w:bCs/>
          <w:sz w:val="28"/>
          <w:szCs w:val="28"/>
        </w:rPr>
        <w:t>Описание административной процедуры профилирования</w:t>
      </w:r>
    </w:p>
    <w:p w:rsidR="008D0405" w:rsidRPr="004C1E94" w:rsidRDefault="008D0405" w:rsidP="001D0952">
      <w:pPr>
        <w:contextualSpacing/>
        <w:jc w:val="center"/>
        <w:rPr>
          <w:sz w:val="28"/>
          <w:szCs w:val="28"/>
        </w:rPr>
      </w:pPr>
      <w:r w:rsidRPr="004C1E94">
        <w:rPr>
          <w:b/>
          <w:bCs/>
          <w:sz w:val="28"/>
          <w:szCs w:val="28"/>
        </w:rPr>
        <w:t>заявителя</w:t>
      </w:r>
      <w:r w:rsidRPr="004C1E94">
        <w:rPr>
          <w:sz w:val="28"/>
          <w:szCs w:val="28"/>
        </w:rPr>
        <w:t xml:space="preserve"> </w:t>
      </w:r>
    </w:p>
    <w:p w:rsidR="008D0405" w:rsidRPr="004C1E94" w:rsidRDefault="008D0405" w:rsidP="00AC073B">
      <w:pPr>
        <w:contextualSpacing/>
        <w:jc w:val="both"/>
        <w:rPr>
          <w:sz w:val="28"/>
          <w:szCs w:val="28"/>
        </w:rPr>
      </w:pPr>
      <w:r w:rsidRPr="004C1E94">
        <w:rPr>
          <w:sz w:val="28"/>
          <w:szCs w:val="28"/>
        </w:rPr>
        <w:t xml:space="preserve">  </w:t>
      </w:r>
    </w:p>
    <w:p w:rsidR="001D2F26" w:rsidRPr="004C1E94" w:rsidRDefault="00CC7521" w:rsidP="00AC073B">
      <w:pPr>
        <w:ind w:firstLine="709"/>
        <w:contextualSpacing/>
        <w:jc w:val="both"/>
        <w:rPr>
          <w:sz w:val="28"/>
          <w:szCs w:val="28"/>
        </w:rPr>
      </w:pPr>
      <w:r w:rsidRPr="004C1E94">
        <w:rPr>
          <w:sz w:val="28"/>
          <w:szCs w:val="28"/>
        </w:rPr>
        <w:t>3.2</w:t>
      </w:r>
      <w:r w:rsidR="008D0405" w:rsidRPr="004C1E94">
        <w:rPr>
          <w:sz w:val="28"/>
          <w:szCs w:val="28"/>
        </w:rPr>
        <w:t xml:space="preserve">. Вариант предоставления </w:t>
      </w:r>
      <w:r w:rsidR="00431460" w:rsidRPr="004C1E94">
        <w:rPr>
          <w:sz w:val="28"/>
          <w:szCs w:val="28"/>
        </w:rPr>
        <w:t xml:space="preserve">муниципальной </w:t>
      </w:r>
      <w:r w:rsidR="008D0405" w:rsidRPr="004C1E94">
        <w:rPr>
          <w:sz w:val="28"/>
          <w:szCs w:val="28"/>
        </w:rPr>
        <w:t xml:space="preserve">услуги определяется в зависимости от результата предоставления услуги, за предоставлением которой обратился заявитель. </w:t>
      </w:r>
    </w:p>
    <w:p w:rsidR="001D2F26" w:rsidRPr="004C1E94" w:rsidRDefault="001D2F26" w:rsidP="00AC073B">
      <w:pPr>
        <w:ind w:firstLine="709"/>
        <w:contextualSpacing/>
        <w:jc w:val="both"/>
        <w:rPr>
          <w:sz w:val="28"/>
          <w:szCs w:val="28"/>
        </w:rPr>
      </w:pPr>
      <w:r w:rsidRPr="004C1E94">
        <w:rPr>
          <w:sz w:val="28"/>
          <w:szCs w:val="28"/>
        </w:rPr>
        <w:t>Вариант предоставления муниципальной услуги определяется исходя из установленных в соответствии с Приложением №</w:t>
      </w:r>
      <w:r w:rsidRPr="004C1E94">
        <w:t xml:space="preserve"> </w:t>
      </w:r>
      <w:r w:rsidRPr="004C1E94">
        <w:rPr>
          <w:sz w:val="28"/>
          <w:szCs w:val="28"/>
        </w:rPr>
        <w:t xml:space="preserve">1 к </w:t>
      </w:r>
      <w:r w:rsidR="00B4486D">
        <w:rPr>
          <w:sz w:val="28"/>
          <w:szCs w:val="28"/>
        </w:rPr>
        <w:t>Р</w:t>
      </w:r>
      <w:r w:rsidRPr="004C1E94">
        <w:rPr>
          <w:sz w:val="28"/>
          <w:szCs w:val="28"/>
        </w:rPr>
        <w:t xml:space="preserve">егламенту признаков заявителя, а также из результата предоставления </w:t>
      </w:r>
      <w:r w:rsidR="007433C7" w:rsidRPr="004C1E94">
        <w:rPr>
          <w:sz w:val="28"/>
          <w:szCs w:val="28"/>
        </w:rPr>
        <w:t xml:space="preserve">муниципальной </w:t>
      </w:r>
      <w:r w:rsidRPr="004C1E94">
        <w:rPr>
          <w:sz w:val="28"/>
          <w:szCs w:val="28"/>
        </w:rPr>
        <w:t>услуги, за предоставлением которого обратился заявитель.</w:t>
      </w:r>
    </w:p>
    <w:p w:rsidR="00936BFC" w:rsidRPr="004C1E94" w:rsidRDefault="00936BFC" w:rsidP="00AC073B">
      <w:pPr>
        <w:ind w:firstLine="709"/>
        <w:contextualSpacing/>
        <w:jc w:val="both"/>
        <w:rPr>
          <w:sz w:val="28"/>
          <w:szCs w:val="28"/>
        </w:rPr>
      </w:pPr>
      <w:r w:rsidRPr="004C1E94">
        <w:rPr>
          <w:sz w:val="28"/>
          <w:szCs w:val="28"/>
        </w:rPr>
        <w:t>Вариант предоставления муниципальной услуги определяется и предъявляется заявителю:</w:t>
      </w:r>
    </w:p>
    <w:p w:rsidR="00936BFC" w:rsidRPr="004C1E94" w:rsidRDefault="00936BFC" w:rsidP="00AC073B">
      <w:pPr>
        <w:ind w:firstLine="709"/>
        <w:contextualSpacing/>
        <w:jc w:val="both"/>
        <w:rPr>
          <w:sz w:val="28"/>
          <w:szCs w:val="28"/>
        </w:rPr>
      </w:pPr>
      <w:r w:rsidRPr="004C1E94">
        <w:rPr>
          <w:sz w:val="28"/>
          <w:szCs w:val="28"/>
        </w:rPr>
        <w:t>1) путем предварительного устного анкетирования заявителя и анализа представленных документов в ходе личного приема в органе</w:t>
      </w:r>
      <w:r w:rsidR="00C133E0">
        <w:rPr>
          <w:sz w:val="28"/>
          <w:szCs w:val="28"/>
        </w:rPr>
        <w:t>,</w:t>
      </w:r>
      <w:r w:rsidRPr="004C1E94">
        <w:rPr>
          <w:sz w:val="28"/>
          <w:szCs w:val="28"/>
        </w:rPr>
        <w:t xml:space="preserve"> предоставляющим муниципальную услугу, многофункциональном центре, по результатам которых заявителю предлагается подходящий вариант предоставления муниципальной услуги;</w:t>
      </w:r>
    </w:p>
    <w:p w:rsidR="00936BFC" w:rsidRPr="004C1E94" w:rsidRDefault="00936BFC" w:rsidP="00AC073B">
      <w:pPr>
        <w:ind w:firstLine="709"/>
        <w:contextualSpacing/>
        <w:jc w:val="both"/>
        <w:rPr>
          <w:sz w:val="28"/>
          <w:szCs w:val="28"/>
        </w:rPr>
      </w:pPr>
      <w:r w:rsidRPr="004C1E94">
        <w:rPr>
          <w:sz w:val="28"/>
          <w:szCs w:val="28"/>
        </w:rPr>
        <w:lastRenderedPageBreak/>
        <w:t>2) при заполнении интерактивного запроса на Едином портале, Региональном портале в автоматическом режиме в ходе прохождения заявителем экспертной системы.</w:t>
      </w:r>
    </w:p>
    <w:p w:rsidR="00B718C7" w:rsidRPr="004C1E94" w:rsidRDefault="00B718C7" w:rsidP="00AC073B">
      <w:pPr>
        <w:widowControl w:val="0"/>
        <w:autoSpaceDE w:val="0"/>
        <w:autoSpaceDN w:val="0"/>
        <w:adjustRightInd w:val="0"/>
        <w:ind w:firstLine="709"/>
        <w:contextualSpacing/>
        <w:jc w:val="both"/>
        <w:rPr>
          <w:sz w:val="28"/>
          <w:szCs w:val="28"/>
        </w:rPr>
      </w:pPr>
    </w:p>
    <w:p w:rsidR="0000548A" w:rsidRPr="004C1E94" w:rsidRDefault="0000548A" w:rsidP="001D0952">
      <w:pPr>
        <w:contextualSpacing/>
        <w:jc w:val="center"/>
        <w:rPr>
          <w:sz w:val="28"/>
          <w:szCs w:val="28"/>
        </w:rPr>
      </w:pPr>
      <w:r w:rsidRPr="004C1E94">
        <w:rPr>
          <w:b/>
          <w:bCs/>
          <w:sz w:val="28"/>
          <w:szCs w:val="28"/>
        </w:rPr>
        <w:t>Подразделы, содержащие описание вариантов предоставления</w:t>
      </w:r>
    </w:p>
    <w:p w:rsidR="0000548A" w:rsidRPr="004C1E94" w:rsidRDefault="00431460" w:rsidP="001D0952">
      <w:pPr>
        <w:contextualSpacing/>
        <w:jc w:val="center"/>
        <w:rPr>
          <w:b/>
          <w:sz w:val="28"/>
          <w:szCs w:val="28"/>
        </w:rPr>
      </w:pPr>
      <w:r w:rsidRPr="004C1E94">
        <w:rPr>
          <w:b/>
          <w:sz w:val="28"/>
          <w:szCs w:val="28"/>
        </w:rPr>
        <w:t xml:space="preserve">муниципальной </w:t>
      </w:r>
      <w:r w:rsidR="0000548A" w:rsidRPr="004C1E94">
        <w:rPr>
          <w:b/>
          <w:bCs/>
          <w:sz w:val="28"/>
          <w:szCs w:val="28"/>
        </w:rPr>
        <w:t>услуги</w:t>
      </w:r>
    </w:p>
    <w:p w:rsidR="0000548A" w:rsidRPr="004C1E94" w:rsidRDefault="0000548A" w:rsidP="001D0952">
      <w:pPr>
        <w:contextualSpacing/>
        <w:jc w:val="center"/>
        <w:rPr>
          <w:sz w:val="28"/>
          <w:szCs w:val="28"/>
        </w:rPr>
      </w:pPr>
    </w:p>
    <w:p w:rsidR="0000548A" w:rsidRPr="004C1E94" w:rsidRDefault="0000548A" w:rsidP="001D0952">
      <w:pPr>
        <w:contextualSpacing/>
        <w:jc w:val="center"/>
        <w:rPr>
          <w:sz w:val="28"/>
          <w:szCs w:val="28"/>
        </w:rPr>
      </w:pPr>
      <w:r w:rsidRPr="004C1E94">
        <w:rPr>
          <w:b/>
          <w:bCs/>
          <w:sz w:val="28"/>
          <w:szCs w:val="28"/>
        </w:rPr>
        <w:t>Вариант 1</w:t>
      </w:r>
    </w:p>
    <w:p w:rsidR="0000548A" w:rsidRPr="004C1E94" w:rsidRDefault="0000548A" w:rsidP="00AC073B">
      <w:pPr>
        <w:contextualSpacing/>
        <w:jc w:val="both"/>
        <w:rPr>
          <w:sz w:val="28"/>
          <w:szCs w:val="28"/>
        </w:rPr>
      </w:pPr>
      <w:r w:rsidRPr="004C1E94">
        <w:rPr>
          <w:sz w:val="28"/>
          <w:szCs w:val="28"/>
        </w:rPr>
        <w:t xml:space="preserve">  </w:t>
      </w:r>
    </w:p>
    <w:p w:rsidR="0000548A" w:rsidRPr="004C1E94" w:rsidRDefault="001F0DB8" w:rsidP="00AC073B">
      <w:pPr>
        <w:ind w:firstLine="709"/>
        <w:contextualSpacing/>
        <w:jc w:val="both"/>
        <w:rPr>
          <w:sz w:val="28"/>
          <w:szCs w:val="28"/>
        </w:rPr>
      </w:pPr>
      <w:r w:rsidRPr="004C1E94">
        <w:rPr>
          <w:sz w:val="28"/>
          <w:szCs w:val="28"/>
        </w:rPr>
        <w:t>3</w:t>
      </w:r>
      <w:r w:rsidR="0000548A" w:rsidRPr="004C1E94">
        <w:rPr>
          <w:sz w:val="28"/>
          <w:szCs w:val="28"/>
        </w:rPr>
        <w:t>.</w:t>
      </w:r>
      <w:r w:rsidRPr="004C1E94">
        <w:rPr>
          <w:sz w:val="28"/>
          <w:szCs w:val="28"/>
        </w:rPr>
        <w:t>3.</w:t>
      </w:r>
      <w:r w:rsidR="0000548A" w:rsidRPr="004C1E94">
        <w:rPr>
          <w:sz w:val="28"/>
          <w:szCs w:val="28"/>
        </w:rPr>
        <w:t xml:space="preserve"> Результат предоставления </w:t>
      </w:r>
      <w:r w:rsidR="00431460" w:rsidRPr="004C1E94">
        <w:rPr>
          <w:sz w:val="28"/>
          <w:szCs w:val="28"/>
        </w:rPr>
        <w:t xml:space="preserve">муниципальной </w:t>
      </w:r>
      <w:r w:rsidR="0000548A" w:rsidRPr="004C1E94">
        <w:rPr>
          <w:sz w:val="28"/>
          <w:szCs w:val="28"/>
        </w:rPr>
        <w:t xml:space="preserve">услуги указан в </w:t>
      </w:r>
      <w:r w:rsidR="00921115" w:rsidRPr="004C1E94">
        <w:rPr>
          <w:sz w:val="28"/>
          <w:szCs w:val="28"/>
        </w:rPr>
        <w:t xml:space="preserve">                 </w:t>
      </w:r>
      <w:r w:rsidR="0000548A" w:rsidRPr="004C1E94">
        <w:rPr>
          <w:sz w:val="28"/>
          <w:szCs w:val="28"/>
        </w:rPr>
        <w:t xml:space="preserve">подпункте </w:t>
      </w:r>
      <w:r w:rsidR="00C87E05" w:rsidRPr="004C1E94">
        <w:rPr>
          <w:rFonts w:eastAsia="Calibri"/>
          <w:bCs/>
          <w:sz w:val="28"/>
          <w:szCs w:val="28"/>
          <w:lang w:eastAsia="en-US"/>
        </w:rPr>
        <w:t>«</w:t>
      </w:r>
      <w:r w:rsidR="00545C03" w:rsidRPr="004C1E94">
        <w:rPr>
          <w:sz w:val="28"/>
          <w:szCs w:val="28"/>
        </w:rPr>
        <w:t>а</w:t>
      </w:r>
      <w:r w:rsidR="00C87E05" w:rsidRPr="004C1E94">
        <w:rPr>
          <w:rFonts w:eastAsia="Calibri"/>
          <w:bCs/>
          <w:sz w:val="28"/>
          <w:szCs w:val="28"/>
          <w:lang w:eastAsia="en-US"/>
        </w:rPr>
        <w:t>»</w:t>
      </w:r>
      <w:r w:rsidR="0000548A" w:rsidRPr="004C1E94">
        <w:rPr>
          <w:sz w:val="28"/>
          <w:szCs w:val="28"/>
        </w:rPr>
        <w:t xml:space="preserve"> пункта </w:t>
      </w:r>
      <w:r w:rsidR="00D8019F" w:rsidRPr="004C1E94">
        <w:rPr>
          <w:sz w:val="28"/>
          <w:szCs w:val="28"/>
        </w:rPr>
        <w:t xml:space="preserve">2.3 </w:t>
      </w:r>
      <w:r w:rsidR="00B4486D">
        <w:rPr>
          <w:sz w:val="28"/>
          <w:szCs w:val="28"/>
        </w:rPr>
        <w:t>Р</w:t>
      </w:r>
      <w:r w:rsidR="0000548A" w:rsidRPr="004C1E94">
        <w:rPr>
          <w:sz w:val="28"/>
          <w:szCs w:val="28"/>
        </w:rPr>
        <w:t xml:space="preserve">егламента. </w:t>
      </w:r>
    </w:p>
    <w:p w:rsidR="0000548A" w:rsidRPr="004C1E94" w:rsidRDefault="0000548A" w:rsidP="00AC073B">
      <w:pPr>
        <w:ind w:firstLine="709"/>
        <w:contextualSpacing/>
        <w:jc w:val="both"/>
        <w:rPr>
          <w:sz w:val="28"/>
          <w:szCs w:val="28"/>
        </w:rPr>
      </w:pPr>
      <w:r w:rsidRPr="004C1E94">
        <w:rPr>
          <w:sz w:val="28"/>
          <w:szCs w:val="28"/>
        </w:rPr>
        <w:t xml:space="preserve">  </w:t>
      </w:r>
    </w:p>
    <w:p w:rsidR="0000548A" w:rsidRPr="004C1E94" w:rsidRDefault="0000548A" w:rsidP="001D0952">
      <w:pPr>
        <w:contextualSpacing/>
        <w:jc w:val="center"/>
        <w:rPr>
          <w:sz w:val="28"/>
          <w:szCs w:val="28"/>
        </w:rPr>
      </w:pPr>
      <w:r w:rsidRPr="004C1E94">
        <w:rPr>
          <w:b/>
          <w:bCs/>
          <w:sz w:val="28"/>
          <w:szCs w:val="28"/>
        </w:rPr>
        <w:t>Перечень и описание административных процедур предоставления</w:t>
      </w:r>
      <w:r w:rsidRPr="004C1E94">
        <w:rPr>
          <w:sz w:val="28"/>
          <w:szCs w:val="28"/>
        </w:rPr>
        <w:t xml:space="preserve"> </w:t>
      </w:r>
    </w:p>
    <w:p w:rsidR="0000548A" w:rsidRPr="004C1E94" w:rsidRDefault="00431460" w:rsidP="001D0952">
      <w:pPr>
        <w:contextualSpacing/>
        <w:jc w:val="center"/>
        <w:rPr>
          <w:b/>
          <w:sz w:val="28"/>
          <w:szCs w:val="28"/>
        </w:rPr>
      </w:pPr>
      <w:r w:rsidRPr="004C1E94">
        <w:rPr>
          <w:b/>
          <w:sz w:val="28"/>
          <w:szCs w:val="28"/>
        </w:rPr>
        <w:t xml:space="preserve">муниципальной </w:t>
      </w:r>
      <w:r w:rsidR="0000548A" w:rsidRPr="004C1E94">
        <w:rPr>
          <w:b/>
          <w:bCs/>
          <w:sz w:val="28"/>
          <w:szCs w:val="28"/>
        </w:rPr>
        <w:t>услуги</w:t>
      </w:r>
      <w:r w:rsidR="0000548A" w:rsidRPr="004C1E94">
        <w:rPr>
          <w:b/>
          <w:sz w:val="28"/>
          <w:szCs w:val="28"/>
        </w:rPr>
        <w:t xml:space="preserve"> </w:t>
      </w:r>
    </w:p>
    <w:p w:rsidR="0000548A" w:rsidRPr="004C1E94" w:rsidRDefault="0000548A" w:rsidP="001D0952">
      <w:pPr>
        <w:contextualSpacing/>
        <w:jc w:val="both"/>
        <w:rPr>
          <w:sz w:val="28"/>
          <w:szCs w:val="28"/>
        </w:rPr>
      </w:pPr>
      <w:r w:rsidRPr="004C1E94">
        <w:rPr>
          <w:sz w:val="28"/>
          <w:szCs w:val="28"/>
        </w:rPr>
        <w:t xml:space="preserve">  </w:t>
      </w:r>
    </w:p>
    <w:p w:rsidR="0000548A" w:rsidRPr="004C1E94" w:rsidRDefault="0000548A" w:rsidP="001D0952">
      <w:pPr>
        <w:contextualSpacing/>
        <w:jc w:val="center"/>
        <w:rPr>
          <w:sz w:val="28"/>
          <w:szCs w:val="28"/>
        </w:rPr>
      </w:pPr>
      <w:r w:rsidRPr="004C1E94">
        <w:rPr>
          <w:b/>
          <w:bCs/>
          <w:sz w:val="28"/>
          <w:szCs w:val="28"/>
        </w:rPr>
        <w:t>Прием запроса и документов и (или) информации, необходимых</w:t>
      </w:r>
      <w:r w:rsidRPr="004C1E94">
        <w:rPr>
          <w:sz w:val="28"/>
          <w:szCs w:val="28"/>
        </w:rPr>
        <w:t xml:space="preserve"> </w:t>
      </w:r>
    </w:p>
    <w:p w:rsidR="0000548A" w:rsidRPr="004C1E94" w:rsidRDefault="0000548A" w:rsidP="001D0952">
      <w:pPr>
        <w:contextualSpacing/>
        <w:jc w:val="center"/>
        <w:rPr>
          <w:sz w:val="28"/>
          <w:szCs w:val="28"/>
        </w:rPr>
      </w:pPr>
      <w:r w:rsidRPr="004C1E94">
        <w:rPr>
          <w:b/>
          <w:bCs/>
          <w:sz w:val="28"/>
          <w:szCs w:val="28"/>
        </w:rPr>
        <w:t xml:space="preserve">для предоставления </w:t>
      </w:r>
      <w:r w:rsidR="00F13D33" w:rsidRPr="004C1E94">
        <w:rPr>
          <w:b/>
          <w:sz w:val="28"/>
          <w:szCs w:val="28"/>
        </w:rPr>
        <w:t xml:space="preserve">муниципальной </w:t>
      </w:r>
      <w:r w:rsidRPr="004C1E94">
        <w:rPr>
          <w:b/>
          <w:bCs/>
          <w:sz w:val="28"/>
          <w:szCs w:val="28"/>
        </w:rPr>
        <w:t>услуги</w:t>
      </w:r>
      <w:r w:rsidRPr="004C1E94">
        <w:rPr>
          <w:sz w:val="28"/>
          <w:szCs w:val="28"/>
        </w:rPr>
        <w:t xml:space="preserve"> </w:t>
      </w:r>
    </w:p>
    <w:p w:rsidR="0000548A" w:rsidRPr="004C1E94" w:rsidRDefault="0000548A" w:rsidP="00AC073B">
      <w:pPr>
        <w:contextualSpacing/>
        <w:jc w:val="both"/>
        <w:rPr>
          <w:sz w:val="28"/>
          <w:szCs w:val="28"/>
        </w:rPr>
      </w:pPr>
      <w:r w:rsidRPr="004C1E94">
        <w:rPr>
          <w:sz w:val="28"/>
          <w:szCs w:val="28"/>
        </w:rPr>
        <w:t xml:space="preserve">  </w:t>
      </w:r>
    </w:p>
    <w:p w:rsidR="0000548A" w:rsidRPr="004C1E94" w:rsidRDefault="001F0DB8" w:rsidP="00AC073B">
      <w:pPr>
        <w:ind w:firstLine="709"/>
        <w:contextualSpacing/>
        <w:jc w:val="both"/>
        <w:rPr>
          <w:sz w:val="28"/>
          <w:szCs w:val="28"/>
        </w:rPr>
      </w:pPr>
      <w:r w:rsidRPr="004C1E94">
        <w:rPr>
          <w:sz w:val="28"/>
          <w:szCs w:val="28"/>
        </w:rPr>
        <w:t>3</w:t>
      </w:r>
      <w:r w:rsidR="0000548A" w:rsidRPr="004C1E94">
        <w:rPr>
          <w:sz w:val="28"/>
          <w:szCs w:val="28"/>
        </w:rPr>
        <w:t>.</w:t>
      </w:r>
      <w:r w:rsidRPr="004C1E94">
        <w:rPr>
          <w:sz w:val="28"/>
          <w:szCs w:val="28"/>
        </w:rPr>
        <w:t>4.</w:t>
      </w:r>
      <w:r w:rsidR="0000548A" w:rsidRPr="004C1E94">
        <w:rPr>
          <w:sz w:val="28"/>
          <w:szCs w:val="28"/>
        </w:rPr>
        <w:t xml:space="preserve"> Основанием для начала административной процедуры является поступление в </w:t>
      </w:r>
      <w:r w:rsidR="009C3404" w:rsidRPr="004C1E94">
        <w:rPr>
          <w:rFonts w:eastAsia="Calibri"/>
          <w:sz w:val="28"/>
          <w:szCs w:val="28"/>
        </w:rPr>
        <w:t>уполномоченный орган</w:t>
      </w:r>
      <w:r w:rsidR="0000548A" w:rsidRPr="004C1E94">
        <w:rPr>
          <w:sz w:val="28"/>
          <w:szCs w:val="28"/>
        </w:rPr>
        <w:t xml:space="preserve"> </w:t>
      </w:r>
      <w:r w:rsidR="00D43105">
        <w:rPr>
          <w:sz w:val="28"/>
          <w:szCs w:val="28"/>
        </w:rPr>
        <w:t>уведомления о планируемом сносе объекта капитального строительства,</w:t>
      </w:r>
      <w:r w:rsidR="0000548A" w:rsidRPr="004C1E94">
        <w:rPr>
          <w:sz w:val="28"/>
          <w:szCs w:val="28"/>
        </w:rPr>
        <w:t xml:space="preserve"> </w:t>
      </w:r>
      <w:r w:rsidR="00D43105" w:rsidRPr="00D43105">
        <w:rPr>
          <w:rFonts w:eastAsia="Calibri"/>
          <w:bCs/>
          <w:sz w:val="28"/>
          <w:szCs w:val="28"/>
          <w:lang w:eastAsia="en-US"/>
        </w:rPr>
        <w:t>по форме, утверждённой Приказом Минстроя России от 24.01.2019 № 34/</w:t>
      </w:r>
      <w:proofErr w:type="spellStart"/>
      <w:r w:rsidR="00D43105" w:rsidRPr="00D43105">
        <w:rPr>
          <w:rFonts w:eastAsia="Calibri"/>
          <w:bCs/>
          <w:sz w:val="28"/>
          <w:szCs w:val="28"/>
          <w:lang w:eastAsia="en-US"/>
        </w:rPr>
        <w:t>пр</w:t>
      </w:r>
      <w:proofErr w:type="spellEnd"/>
      <w:r w:rsidR="00D43105" w:rsidRPr="00D43105">
        <w:rPr>
          <w:rFonts w:eastAsia="Calibri"/>
          <w:bCs/>
          <w:sz w:val="28"/>
          <w:szCs w:val="28"/>
          <w:lang w:eastAsia="en-US"/>
        </w:rPr>
        <w:t>,</w:t>
      </w:r>
      <w:r w:rsidR="00D43105">
        <w:rPr>
          <w:bCs/>
        </w:rPr>
        <w:t xml:space="preserve"> </w:t>
      </w:r>
      <w:r w:rsidR="0000548A" w:rsidRPr="004C1E94">
        <w:rPr>
          <w:sz w:val="28"/>
          <w:szCs w:val="28"/>
        </w:rPr>
        <w:t xml:space="preserve">и документов, предусмотренных </w:t>
      </w:r>
      <w:r w:rsidR="000D5B9F" w:rsidRPr="004C1E94">
        <w:rPr>
          <w:rFonts w:eastAsia="Calibri"/>
          <w:bCs/>
          <w:sz w:val="28"/>
          <w:szCs w:val="28"/>
          <w:lang w:eastAsia="en-US"/>
        </w:rPr>
        <w:t xml:space="preserve">подпунктами </w:t>
      </w:r>
      <w:r w:rsidR="00C87E05" w:rsidRPr="004C1E94">
        <w:rPr>
          <w:rFonts w:eastAsia="Calibri"/>
          <w:bCs/>
          <w:sz w:val="28"/>
          <w:szCs w:val="28"/>
          <w:lang w:eastAsia="en-US"/>
        </w:rPr>
        <w:t>«</w:t>
      </w:r>
      <w:r w:rsidR="000D5B9F" w:rsidRPr="004C1E94">
        <w:rPr>
          <w:rFonts w:eastAsia="Calibri"/>
          <w:bCs/>
          <w:sz w:val="28"/>
          <w:szCs w:val="28"/>
          <w:lang w:eastAsia="en-US"/>
        </w:rPr>
        <w:t>б</w:t>
      </w:r>
      <w:r w:rsidR="00C87E05" w:rsidRPr="004C1E94">
        <w:rPr>
          <w:rFonts w:eastAsia="Calibri"/>
          <w:bCs/>
          <w:sz w:val="28"/>
          <w:szCs w:val="28"/>
          <w:lang w:eastAsia="en-US"/>
        </w:rPr>
        <w:t>»</w:t>
      </w:r>
      <w:r w:rsidR="000D5B9F" w:rsidRPr="004C1E94">
        <w:rPr>
          <w:rFonts w:eastAsia="Calibri"/>
          <w:bCs/>
          <w:sz w:val="28"/>
          <w:szCs w:val="28"/>
          <w:lang w:eastAsia="en-US"/>
        </w:rPr>
        <w:t xml:space="preserve"> - </w:t>
      </w:r>
      <w:r w:rsidR="00C87E05" w:rsidRPr="004C1E94">
        <w:rPr>
          <w:rFonts w:eastAsia="Calibri"/>
          <w:bCs/>
          <w:sz w:val="28"/>
          <w:szCs w:val="28"/>
          <w:lang w:eastAsia="en-US"/>
        </w:rPr>
        <w:t>«</w:t>
      </w:r>
      <w:r w:rsidR="00D43105">
        <w:rPr>
          <w:rFonts w:eastAsia="Calibri"/>
          <w:bCs/>
          <w:sz w:val="28"/>
          <w:szCs w:val="28"/>
          <w:lang w:eastAsia="en-US"/>
        </w:rPr>
        <w:t>е</w:t>
      </w:r>
      <w:r w:rsidR="00C87E05" w:rsidRPr="004C1E94">
        <w:rPr>
          <w:rFonts w:eastAsia="Calibri"/>
          <w:bCs/>
          <w:sz w:val="28"/>
          <w:szCs w:val="28"/>
          <w:lang w:eastAsia="en-US"/>
        </w:rPr>
        <w:t>»</w:t>
      </w:r>
      <w:r w:rsidR="000D5B9F" w:rsidRPr="004C1E94">
        <w:rPr>
          <w:rFonts w:eastAsia="Calibri"/>
          <w:bCs/>
          <w:sz w:val="28"/>
          <w:szCs w:val="28"/>
          <w:lang w:eastAsia="en-US"/>
        </w:rPr>
        <w:t xml:space="preserve"> пункта </w:t>
      </w:r>
      <w:r w:rsidR="00832D53" w:rsidRPr="004C1E94">
        <w:rPr>
          <w:rFonts w:eastAsia="Calibri"/>
          <w:bCs/>
          <w:sz w:val="28"/>
          <w:szCs w:val="28"/>
          <w:lang w:eastAsia="en-US"/>
        </w:rPr>
        <w:t>2.9</w:t>
      </w:r>
      <w:r w:rsidR="001E453D" w:rsidRPr="004C1E94">
        <w:rPr>
          <w:rFonts w:eastAsia="Calibri"/>
          <w:bCs/>
          <w:sz w:val="28"/>
          <w:szCs w:val="28"/>
          <w:lang w:eastAsia="en-US"/>
        </w:rPr>
        <w:t xml:space="preserve">, пунктом </w:t>
      </w:r>
      <w:r w:rsidR="00D8019F" w:rsidRPr="004C1E94">
        <w:rPr>
          <w:rFonts w:eastAsia="Calibri"/>
          <w:bCs/>
          <w:sz w:val="28"/>
          <w:szCs w:val="28"/>
          <w:lang w:eastAsia="en-US"/>
        </w:rPr>
        <w:t xml:space="preserve">2.10 </w:t>
      </w:r>
      <w:r w:rsidR="00B4486D">
        <w:rPr>
          <w:sz w:val="28"/>
          <w:szCs w:val="28"/>
        </w:rPr>
        <w:t>Р</w:t>
      </w:r>
      <w:r w:rsidR="0000548A" w:rsidRPr="004C1E94">
        <w:rPr>
          <w:sz w:val="28"/>
          <w:szCs w:val="28"/>
        </w:rPr>
        <w:t xml:space="preserve">егламента, одним из способов, установленных </w:t>
      </w:r>
      <w:r w:rsidR="00B5730F" w:rsidRPr="004C1E94">
        <w:rPr>
          <w:sz w:val="28"/>
          <w:szCs w:val="28"/>
        </w:rPr>
        <w:t xml:space="preserve">пунктом </w:t>
      </w:r>
      <w:r w:rsidR="00D8019F" w:rsidRPr="004C1E94">
        <w:rPr>
          <w:sz w:val="28"/>
          <w:szCs w:val="28"/>
        </w:rPr>
        <w:t xml:space="preserve">2.11 </w:t>
      </w:r>
      <w:r w:rsidR="00B4486D">
        <w:rPr>
          <w:sz w:val="28"/>
          <w:szCs w:val="28"/>
        </w:rPr>
        <w:t>Р</w:t>
      </w:r>
      <w:r w:rsidR="0000548A" w:rsidRPr="004C1E94">
        <w:rPr>
          <w:sz w:val="28"/>
          <w:szCs w:val="28"/>
        </w:rPr>
        <w:t xml:space="preserve">егламента. </w:t>
      </w:r>
    </w:p>
    <w:p w:rsidR="0000548A" w:rsidRPr="004C1E94" w:rsidRDefault="009C3404" w:rsidP="00AC073B">
      <w:pPr>
        <w:ind w:firstLine="709"/>
        <w:contextualSpacing/>
        <w:jc w:val="both"/>
        <w:rPr>
          <w:sz w:val="28"/>
          <w:szCs w:val="28"/>
        </w:rPr>
      </w:pPr>
      <w:r w:rsidRPr="004C1E94">
        <w:rPr>
          <w:sz w:val="28"/>
          <w:szCs w:val="28"/>
        </w:rPr>
        <w:t>3.5</w:t>
      </w:r>
      <w:r w:rsidR="0000548A" w:rsidRPr="004C1E94">
        <w:rPr>
          <w:sz w:val="28"/>
          <w:szCs w:val="28"/>
        </w:rPr>
        <w:t xml:space="preserve">. В целях установления личности физическое лицо представляет в </w:t>
      </w:r>
      <w:r w:rsidRPr="004C1E94">
        <w:rPr>
          <w:rFonts w:eastAsia="Calibri"/>
          <w:sz w:val="28"/>
          <w:szCs w:val="28"/>
        </w:rPr>
        <w:t>уполномоченный орган</w:t>
      </w:r>
      <w:r w:rsidR="0000548A" w:rsidRPr="004C1E94">
        <w:rPr>
          <w:sz w:val="28"/>
          <w:szCs w:val="28"/>
        </w:rPr>
        <w:t xml:space="preserve"> документ, предусмотренный </w:t>
      </w:r>
      <w:r w:rsidR="00103570" w:rsidRPr="004C1E94">
        <w:rPr>
          <w:sz w:val="28"/>
          <w:szCs w:val="28"/>
        </w:rPr>
        <w:t xml:space="preserve">подпунктом </w:t>
      </w:r>
      <w:r w:rsidR="0007086C" w:rsidRPr="004C1E94">
        <w:rPr>
          <w:rFonts w:eastAsia="Calibri"/>
          <w:bCs/>
          <w:sz w:val="28"/>
          <w:szCs w:val="28"/>
          <w:lang w:eastAsia="en-US"/>
        </w:rPr>
        <w:t>«</w:t>
      </w:r>
      <w:r w:rsidR="00103570" w:rsidRPr="004C1E94">
        <w:rPr>
          <w:sz w:val="28"/>
          <w:szCs w:val="28"/>
        </w:rPr>
        <w:t>б</w:t>
      </w:r>
      <w:r w:rsidR="0007086C" w:rsidRPr="004C1E94">
        <w:rPr>
          <w:rFonts w:eastAsia="Calibri"/>
          <w:bCs/>
          <w:sz w:val="28"/>
          <w:szCs w:val="28"/>
          <w:lang w:eastAsia="en-US"/>
        </w:rPr>
        <w:t>»</w:t>
      </w:r>
      <w:r w:rsidR="00103570" w:rsidRPr="004C1E94">
        <w:rPr>
          <w:sz w:val="28"/>
          <w:szCs w:val="28"/>
        </w:rPr>
        <w:t xml:space="preserve"> пункта </w:t>
      </w:r>
      <w:r w:rsidR="00832D53" w:rsidRPr="004C1E94">
        <w:rPr>
          <w:rFonts w:eastAsia="Calibri"/>
          <w:bCs/>
          <w:sz w:val="28"/>
          <w:szCs w:val="28"/>
          <w:lang w:eastAsia="en-US"/>
        </w:rPr>
        <w:t xml:space="preserve">2.9 </w:t>
      </w:r>
      <w:r w:rsidR="00B4486D">
        <w:rPr>
          <w:sz w:val="28"/>
          <w:szCs w:val="28"/>
        </w:rPr>
        <w:t>Р</w:t>
      </w:r>
      <w:r w:rsidR="0000548A" w:rsidRPr="004C1E94">
        <w:rPr>
          <w:sz w:val="28"/>
          <w:szCs w:val="28"/>
        </w:rPr>
        <w:t xml:space="preserve">егламента. Представитель физического лица, обратившийся по доверенности, представляет в </w:t>
      </w:r>
      <w:r w:rsidRPr="004C1E94">
        <w:rPr>
          <w:rFonts w:eastAsia="Calibri"/>
          <w:sz w:val="28"/>
          <w:szCs w:val="28"/>
        </w:rPr>
        <w:t>уполномоченный орган</w:t>
      </w:r>
      <w:r w:rsidR="0000548A" w:rsidRPr="004C1E94">
        <w:rPr>
          <w:sz w:val="28"/>
          <w:szCs w:val="28"/>
        </w:rPr>
        <w:t xml:space="preserve"> документы, предусмотренные </w:t>
      </w:r>
      <w:r w:rsidR="00103570" w:rsidRPr="004C1E94">
        <w:rPr>
          <w:sz w:val="28"/>
          <w:szCs w:val="28"/>
        </w:rPr>
        <w:t xml:space="preserve">подпунктами </w:t>
      </w:r>
      <w:r w:rsidR="00C87E05" w:rsidRPr="004C1E94">
        <w:rPr>
          <w:rFonts w:eastAsia="Calibri"/>
          <w:bCs/>
          <w:sz w:val="28"/>
          <w:szCs w:val="28"/>
          <w:lang w:eastAsia="en-US"/>
        </w:rPr>
        <w:t>«</w:t>
      </w:r>
      <w:r w:rsidR="00103570" w:rsidRPr="004C1E94">
        <w:rPr>
          <w:sz w:val="28"/>
          <w:szCs w:val="28"/>
        </w:rPr>
        <w:t>б</w:t>
      </w:r>
      <w:r w:rsidR="00C87E05" w:rsidRPr="004C1E94">
        <w:rPr>
          <w:rFonts w:eastAsia="Calibri"/>
          <w:bCs/>
          <w:sz w:val="28"/>
          <w:szCs w:val="28"/>
          <w:lang w:eastAsia="en-US"/>
        </w:rPr>
        <w:t>»</w:t>
      </w:r>
      <w:r w:rsidR="00925773" w:rsidRPr="004C1E94">
        <w:rPr>
          <w:rFonts w:eastAsia="Calibri"/>
          <w:bCs/>
          <w:sz w:val="28"/>
          <w:szCs w:val="28"/>
          <w:lang w:eastAsia="en-US"/>
        </w:rPr>
        <w:t>,</w:t>
      </w:r>
      <w:r w:rsidR="000D5B9F" w:rsidRPr="004C1E94">
        <w:rPr>
          <w:sz w:val="28"/>
          <w:szCs w:val="28"/>
        </w:rPr>
        <w:t xml:space="preserve"> </w:t>
      </w:r>
      <w:r w:rsidR="00C87E05" w:rsidRPr="004C1E94">
        <w:rPr>
          <w:rFonts w:eastAsia="Calibri"/>
          <w:bCs/>
          <w:sz w:val="28"/>
          <w:szCs w:val="28"/>
          <w:lang w:eastAsia="en-US"/>
        </w:rPr>
        <w:t>«</w:t>
      </w:r>
      <w:r w:rsidR="00103570" w:rsidRPr="004C1E94">
        <w:rPr>
          <w:sz w:val="28"/>
          <w:szCs w:val="28"/>
        </w:rPr>
        <w:t>в</w:t>
      </w:r>
      <w:r w:rsidR="00C87E05" w:rsidRPr="004C1E94">
        <w:rPr>
          <w:rFonts w:eastAsia="Calibri"/>
          <w:bCs/>
          <w:sz w:val="28"/>
          <w:szCs w:val="28"/>
          <w:lang w:eastAsia="en-US"/>
        </w:rPr>
        <w:t>»</w:t>
      </w:r>
      <w:r w:rsidR="00103570" w:rsidRPr="004C1E94">
        <w:rPr>
          <w:sz w:val="28"/>
          <w:szCs w:val="28"/>
        </w:rPr>
        <w:t xml:space="preserve"> пункта </w:t>
      </w:r>
      <w:r w:rsidR="00832D53" w:rsidRPr="004C1E94">
        <w:rPr>
          <w:rFonts w:eastAsia="Calibri"/>
          <w:bCs/>
          <w:sz w:val="28"/>
          <w:szCs w:val="28"/>
          <w:lang w:eastAsia="en-US"/>
        </w:rPr>
        <w:t xml:space="preserve">2.9 </w:t>
      </w:r>
      <w:r w:rsidR="00B4486D">
        <w:rPr>
          <w:sz w:val="28"/>
          <w:szCs w:val="28"/>
        </w:rPr>
        <w:t>Р</w:t>
      </w:r>
      <w:r w:rsidR="0000548A" w:rsidRPr="004C1E94">
        <w:rPr>
          <w:sz w:val="28"/>
          <w:szCs w:val="28"/>
        </w:rPr>
        <w:t xml:space="preserve">егламента. </w:t>
      </w:r>
    </w:p>
    <w:p w:rsidR="0000548A" w:rsidRPr="004C1E94" w:rsidRDefault="0000548A" w:rsidP="00AC073B">
      <w:pPr>
        <w:ind w:firstLine="709"/>
        <w:contextualSpacing/>
        <w:jc w:val="both"/>
        <w:rPr>
          <w:sz w:val="28"/>
          <w:szCs w:val="28"/>
        </w:rPr>
      </w:pPr>
      <w:r w:rsidRPr="004C1E94">
        <w:rPr>
          <w:sz w:val="28"/>
          <w:szCs w:val="28"/>
        </w:rP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w:t>
      </w:r>
      <w:r w:rsidR="009C3404" w:rsidRPr="004C1E94">
        <w:rPr>
          <w:rFonts w:eastAsia="Calibri"/>
          <w:sz w:val="28"/>
          <w:szCs w:val="28"/>
        </w:rPr>
        <w:t>уполномоченный орган</w:t>
      </w:r>
      <w:r w:rsidRPr="004C1E94">
        <w:rPr>
          <w:sz w:val="28"/>
          <w:szCs w:val="28"/>
        </w:rPr>
        <w:t xml:space="preserve"> представляются документы, предусмотренные </w:t>
      </w:r>
      <w:r w:rsidR="00103570" w:rsidRPr="004C1E94">
        <w:rPr>
          <w:sz w:val="28"/>
          <w:szCs w:val="28"/>
        </w:rPr>
        <w:t xml:space="preserve">подпунктами </w:t>
      </w:r>
      <w:r w:rsidR="00C87E05" w:rsidRPr="004C1E94">
        <w:rPr>
          <w:rFonts w:eastAsia="Calibri"/>
          <w:bCs/>
          <w:sz w:val="28"/>
          <w:szCs w:val="28"/>
          <w:lang w:eastAsia="en-US"/>
        </w:rPr>
        <w:t>«</w:t>
      </w:r>
      <w:r w:rsidR="000D5B9F" w:rsidRPr="004C1E94">
        <w:rPr>
          <w:sz w:val="28"/>
          <w:szCs w:val="28"/>
        </w:rPr>
        <w:t>б</w:t>
      </w:r>
      <w:r w:rsidR="00C87E05" w:rsidRPr="004C1E94">
        <w:rPr>
          <w:rFonts w:eastAsia="Calibri"/>
          <w:bCs/>
          <w:sz w:val="28"/>
          <w:szCs w:val="28"/>
          <w:lang w:eastAsia="en-US"/>
        </w:rPr>
        <w:t>»</w:t>
      </w:r>
      <w:r w:rsidR="00925773" w:rsidRPr="004C1E94">
        <w:rPr>
          <w:rFonts w:eastAsia="Calibri"/>
          <w:bCs/>
          <w:sz w:val="28"/>
          <w:szCs w:val="28"/>
          <w:lang w:eastAsia="en-US"/>
        </w:rPr>
        <w:t>,</w:t>
      </w:r>
      <w:r w:rsidR="000D5B9F" w:rsidRPr="004C1E94">
        <w:rPr>
          <w:sz w:val="28"/>
          <w:szCs w:val="28"/>
        </w:rPr>
        <w:t xml:space="preserve"> </w:t>
      </w:r>
      <w:r w:rsidR="00C87E05" w:rsidRPr="004C1E94">
        <w:rPr>
          <w:rFonts w:eastAsia="Calibri"/>
          <w:bCs/>
          <w:sz w:val="28"/>
          <w:szCs w:val="28"/>
          <w:lang w:eastAsia="en-US"/>
        </w:rPr>
        <w:t>«</w:t>
      </w:r>
      <w:r w:rsidR="000D5B9F" w:rsidRPr="004C1E94">
        <w:rPr>
          <w:sz w:val="28"/>
          <w:szCs w:val="28"/>
        </w:rPr>
        <w:t>в</w:t>
      </w:r>
      <w:r w:rsidR="00C87E05" w:rsidRPr="004C1E94">
        <w:rPr>
          <w:rFonts w:eastAsia="Calibri"/>
          <w:bCs/>
          <w:sz w:val="28"/>
          <w:szCs w:val="28"/>
          <w:lang w:eastAsia="en-US"/>
        </w:rPr>
        <w:t>»</w:t>
      </w:r>
      <w:r w:rsidR="000D5B9F" w:rsidRPr="004C1E94">
        <w:rPr>
          <w:sz w:val="28"/>
          <w:szCs w:val="28"/>
        </w:rPr>
        <w:t xml:space="preserve"> </w:t>
      </w:r>
      <w:r w:rsidR="00103570" w:rsidRPr="004C1E94">
        <w:rPr>
          <w:sz w:val="28"/>
          <w:szCs w:val="28"/>
        </w:rPr>
        <w:t xml:space="preserve">пункта </w:t>
      </w:r>
      <w:r w:rsidR="00832D53" w:rsidRPr="004C1E94">
        <w:rPr>
          <w:rFonts w:eastAsia="Calibri"/>
          <w:bCs/>
          <w:sz w:val="28"/>
          <w:szCs w:val="28"/>
          <w:lang w:eastAsia="en-US"/>
        </w:rPr>
        <w:t xml:space="preserve">2.9 </w:t>
      </w:r>
      <w:r w:rsidR="00B4486D">
        <w:rPr>
          <w:sz w:val="28"/>
          <w:szCs w:val="28"/>
        </w:rPr>
        <w:t>Р</w:t>
      </w:r>
      <w:r w:rsidRPr="004C1E94">
        <w:rPr>
          <w:sz w:val="28"/>
          <w:szCs w:val="28"/>
        </w:rPr>
        <w:t xml:space="preserve">егламента. </w:t>
      </w:r>
    </w:p>
    <w:p w:rsidR="0000548A" w:rsidRPr="004C1E94" w:rsidRDefault="0000548A" w:rsidP="00AC073B">
      <w:pPr>
        <w:ind w:firstLine="709"/>
        <w:contextualSpacing/>
        <w:jc w:val="both"/>
        <w:rPr>
          <w:sz w:val="28"/>
          <w:szCs w:val="28"/>
        </w:rPr>
      </w:pPr>
      <w:r w:rsidRPr="004C1E94">
        <w:rPr>
          <w:sz w:val="28"/>
          <w:szCs w:val="28"/>
        </w:rPr>
        <w:t xml:space="preserve">В целях установления личности представителя юридического лица, имеющего право действовать от имени юридического лица без доверенности, в </w:t>
      </w:r>
      <w:r w:rsidR="00FE2F98" w:rsidRPr="004C1E94">
        <w:rPr>
          <w:rFonts w:eastAsia="Calibri"/>
          <w:sz w:val="28"/>
          <w:szCs w:val="28"/>
        </w:rPr>
        <w:t>уполномоченный орган</w:t>
      </w:r>
      <w:r w:rsidRPr="004C1E94">
        <w:rPr>
          <w:sz w:val="28"/>
          <w:szCs w:val="28"/>
        </w:rPr>
        <w:t xml:space="preserve"> представляется документ, предусмотренный </w:t>
      </w:r>
      <w:r w:rsidR="00103570" w:rsidRPr="004C1E94">
        <w:rPr>
          <w:sz w:val="28"/>
          <w:szCs w:val="28"/>
        </w:rPr>
        <w:t xml:space="preserve">подпунктом </w:t>
      </w:r>
      <w:r w:rsidR="00C87E05" w:rsidRPr="004C1E94">
        <w:rPr>
          <w:rFonts w:eastAsia="Calibri"/>
          <w:bCs/>
          <w:sz w:val="28"/>
          <w:szCs w:val="28"/>
          <w:lang w:eastAsia="en-US"/>
        </w:rPr>
        <w:t>«</w:t>
      </w:r>
      <w:r w:rsidR="000D5B9F" w:rsidRPr="004C1E94">
        <w:rPr>
          <w:sz w:val="28"/>
          <w:szCs w:val="28"/>
        </w:rPr>
        <w:t>б</w:t>
      </w:r>
      <w:r w:rsidR="00C87E05" w:rsidRPr="004C1E94">
        <w:rPr>
          <w:rFonts w:eastAsia="Calibri"/>
          <w:bCs/>
          <w:sz w:val="28"/>
          <w:szCs w:val="28"/>
          <w:lang w:eastAsia="en-US"/>
        </w:rPr>
        <w:t>»</w:t>
      </w:r>
      <w:r w:rsidR="00103570" w:rsidRPr="004C1E94">
        <w:rPr>
          <w:sz w:val="28"/>
          <w:szCs w:val="28"/>
        </w:rPr>
        <w:t xml:space="preserve"> пункта </w:t>
      </w:r>
      <w:r w:rsidR="00832D53" w:rsidRPr="004C1E94">
        <w:rPr>
          <w:rFonts w:eastAsia="Calibri"/>
          <w:bCs/>
          <w:sz w:val="28"/>
          <w:szCs w:val="28"/>
          <w:lang w:eastAsia="en-US"/>
        </w:rPr>
        <w:t xml:space="preserve">2.9 </w:t>
      </w:r>
      <w:r w:rsidR="00B4486D">
        <w:rPr>
          <w:sz w:val="28"/>
          <w:szCs w:val="28"/>
        </w:rPr>
        <w:t>Р</w:t>
      </w:r>
      <w:r w:rsidRPr="004C1E94">
        <w:rPr>
          <w:sz w:val="28"/>
          <w:szCs w:val="28"/>
        </w:rPr>
        <w:t xml:space="preserve">егламента. </w:t>
      </w:r>
    </w:p>
    <w:p w:rsidR="00E8203C" w:rsidRDefault="00464077" w:rsidP="00AC073B">
      <w:pPr>
        <w:ind w:firstLine="709"/>
        <w:contextualSpacing/>
        <w:jc w:val="both"/>
        <w:rPr>
          <w:sz w:val="28"/>
          <w:szCs w:val="28"/>
        </w:rPr>
      </w:pPr>
      <w:r w:rsidRPr="004C1E94">
        <w:rPr>
          <w:sz w:val="28"/>
          <w:szCs w:val="28"/>
        </w:rPr>
        <w:t>3.6</w:t>
      </w:r>
      <w:r w:rsidR="0000548A" w:rsidRPr="004C1E94">
        <w:rPr>
          <w:sz w:val="28"/>
          <w:szCs w:val="28"/>
        </w:rPr>
        <w:t xml:space="preserve">. Основания для принятия решения об отказе в приеме </w:t>
      </w:r>
      <w:r w:rsidR="00E8203C">
        <w:rPr>
          <w:sz w:val="28"/>
          <w:szCs w:val="28"/>
        </w:rPr>
        <w:t>уведомления о планируемом сносе объекта капитального строительства и</w:t>
      </w:r>
      <w:r w:rsidR="0000548A" w:rsidRPr="004C1E94">
        <w:rPr>
          <w:sz w:val="28"/>
          <w:szCs w:val="28"/>
        </w:rPr>
        <w:t xml:space="preserve"> документов, необходимых для предоставления </w:t>
      </w:r>
      <w:r w:rsidRPr="004C1E94">
        <w:rPr>
          <w:sz w:val="28"/>
          <w:szCs w:val="28"/>
        </w:rPr>
        <w:t xml:space="preserve">муниципальной </w:t>
      </w:r>
      <w:r w:rsidR="0000548A" w:rsidRPr="004C1E94">
        <w:rPr>
          <w:sz w:val="28"/>
          <w:szCs w:val="28"/>
        </w:rPr>
        <w:t>услуги</w:t>
      </w:r>
      <w:r w:rsidR="005E3839" w:rsidRPr="004C1E94">
        <w:rPr>
          <w:sz w:val="28"/>
          <w:szCs w:val="28"/>
        </w:rPr>
        <w:t>, в том числе представленных в электронной форме</w:t>
      </w:r>
      <w:r w:rsidR="00E8203C">
        <w:rPr>
          <w:sz w:val="28"/>
          <w:szCs w:val="28"/>
        </w:rPr>
        <w:t xml:space="preserve">, содержатся в пункте 2.12 </w:t>
      </w:r>
      <w:r w:rsidR="00B4486D">
        <w:rPr>
          <w:sz w:val="28"/>
          <w:szCs w:val="28"/>
        </w:rPr>
        <w:t>Р</w:t>
      </w:r>
      <w:r w:rsidR="00E8203C">
        <w:rPr>
          <w:sz w:val="28"/>
          <w:szCs w:val="28"/>
        </w:rPr>
        <w:t>егламента.</w:t>
      </w:r>
    </w:p>
    <w:p w:rsidR="004A1699" w:rsidRPr="004C1E94" w:rsidRDefault="004A1699" w:rsidP="00AC073B">
      <w:pPr>
        <w:ind w:firstLine="709"/>
        <w:contextualSpacing/>
        <w:jc w:val="both"/>
        <w:rPr>
          <w:sz w:val="28"/>
          <w:szCs w:val="28"/>
        </w:rPr>
      </w:pPr>
      <w:r w:rsidRPr="004C1E94">
        <w:rPr>
          <w:sz w:val="28"/>
          <w:szCs w:val="28"/>
        </w:rPr>
        <w:lastRenderedPageBreak/>
        <w:t xml:space="preserve">3.6.1. В приеме </w:t>
      </w:r>
      <w:r w:rsidR="00E8203C">
        <w:rPr>
          <w:sz w:val="28"/>
          <w:szCs w:val="28"/>
        </w:rPr>
        <w:t xml:space="preserve">уведомления о планируемом сносе объекта капитального строительства </w:t>
      </w:r>
      <w:r w:rsidRPr="004C1E94">
        <w:rPr>
          <w:sz w:val="28"/>
          <w:szCs w:val="28"/>
        </w:rPr>
        <w:t>не участвуют федеральные органы исполнительной власти, государственные корпорации, органы государственных внебюджетных фондов.</w:t>
      </w:r>
    </w:p>
    <w:p w:rsidR="004A1699" w:rsidRPr="004C1E94" w:rsidRDefault="004A1699" w:rsidP="00AC073B">
      <w:pPr>
        <w:autoSpaceDE w:val="0"/>
        <w:autoSpaceDN w:val="0"/>
        <w:adjustRightInd w:val="0"/>
        <w:ind w:firstLine="709"/>
        <w:contextualSpacing/>
        <w:jc w:val="both"/>
        <w:rPr>
          <w:sz w:val="28"/>
          <w:szCs w:val="28"/>
        </w:rPr>
      </w:pPr>
      <w:r w:rsidRPr="004C1E94">
        <w:rPr>
          <w:bCs/>
          <w:sz w:val="28"/>
          <w:szCs w:val="28"/>
        </w:rPr>
        <w:t xml:space="preserve">Многофункциональный центр участвует в соответствии </w:t>
      </w:r>
      <w:r w:rsidR="0047521F">
        <w:rPr>
          <w:bCs/>
          <w:sz w:val="28"/>
          <w:szCs w:val="28"/>
        </w:rPr>
        <w:t xml:space="preserve">с </w:t>
      </w:r>
      <w:r w:rsidRPr="004C1E94">
        <w:rPr>
          <w:bCs/>
          <w:sz w:val="28"/>
          <w:szCs w:val="28"/>
        </w:rPr>
        <w:t xml:space="preserve">соглашением о взаимодействии между уполномоченным органом и многофункциональным центром в </w:t>
      </w:r>
      <w:r w:rsidRPr="004C1E94">
        <w:rPr>
          <w:sz w:val="28"/>
          <w:szCs w:val="28"/>
        </w:rPr>
        <w:t xml:space="preserve">приеме </w:t>
      </w:r>
      <w:r w:rsidR="00E8203C">
        <w:rPr>
          <w:sz w:val="28"/>
          <w:szCs w:val="28"/>
        </w:rPr>
        <w:t>уведомления о планируемом сносе объекта капитального строительства</w:t>
      </w:r>
      <w:r w:rsidRPr="004C1E94">
        <w:rPr>
          <w:sz w:val="28"/>
          <w:szCs w:val="28"/>
        </w:rPr>
        <w:t>.</w:t>
      </w:r>
    </w:p>
    <w:p w:rsidR="0000548A" w:rsidRPr="004C1E94" w:rsidRDefault="00B15F81" w:rsidP="00AC073B">
      <w:pPr>
        <w:ind w:firstLine="709"/>
        <w:contextualSpacing/>
        <w:jc w:val="both"/>
        <w:rPr>
          <w:sz w:val="28"/>
          <w:szCs w:val="28"/>
        </w:rPr>
      </w:pPr>
      <w:r w:rsidRPr="004C1E94">
        <w:rPr>
          <w:sz w:val="28"/>
          <w:szCs w:val="28"/>
        </w:rPr>
        <w:t>3.7</w:t>
      </w:r>
      <w:r w:rsidR="0000548A" w:rsidRPr="004C1E94">
        <w:rPr>
          <w:sz w:val="28"/>
          <w:szCs w:val="28"/>
        </w:rPr>
        <w:t xml:space="preserve">. Возможность получения </w:t>
      </w:r>
      <w:r w:rsidR="00464077" w:rsidRPr="004C1E94">
        <w:rPr>
          <w:sz w:val="28"/>
          <w:szCs w:val="28"/>
        </w:rPr>
        <w:t xml:space="preserve">муниципальной </w:t>
      </w:r>
      <w:r w:rsidR="0000548A" w:rsidRPr="004C1E94">
        <w:rPr>
          <w:sz w:val="28"/>
          <w:szCs w:val="28"/>
        </w:rPr>
        <w:t xml:space="preserve">услуги по экстерриториальному принципу отсутствует. </w:t>
      </w:r>
    </w:p>
    <w:p w:rsidR="0000548A" w:rsidRPr="004C1E94" w:rsidRDefault="00B15F81" w:rsidP="00AC073B">
      <w:pPr>
        <w:ind w:firstLine="709"/>
        <w:contextualSpacing/>
        <w:jc w:val="both"/>
        <w:rPr>
          <w:sz w:val="28"/>
          <w:szCs w:val="28"/>
        </w:rPr>
      </w:pPr>
      <w:r w:rsidRPr="004C1E94">
        <w:rPr>
          <w:sz w:val="28"/>
          <w:szCs w:val="28"/>
        </w:rPr>
        <w:t>3.8</w:t>
      </w:r>
      <w:r w:rsidR="0000548A" w:rsidRPr="004C1E94">
        <w:rPr>
          <w:sz w:val="28"/>
          <w:szCs w:val="28"/>
        </w:rPr>
        <w:t xml:space="preserve">. </w:t>
      </w:r>
      <w:r w:rsidR="00E8203C">
        <w:rPr>
          <w:sz w:val="28"/>
          <w:szCs w:val="28"/>
        </w:rPr>
        <w:t>Уведомлени</w:t>
      </w:r>
      <w:r w:rsidR="00384901">
        <w:rPr>
          <w:sz w:val="28"/>
          <w:szCs w:val="28"/>
        </w:rPr>
        <w:t>е</w:t>
      </w:r>
      <w:r w:rsidR="00E8203C">
        <w:rPr>
          <w:sz w:val="28"/>
          <w:szCs w:val="28"/>
        </w:rPr>
        <w:t xml:space="preserve"> о планируемом сносе объекта капитального строительства </w:t>
      </w:r>
      <w:r w:rsidR="0000548A" w:rsidRPr="004C1E94">
        <w:rPr>
          <w:sz w:val="28"/>
          <w:szCs w:val="28"/>
        </w:rPr>
        <w:t xml:space="preserve">и документы, предусмотренные </w:t>
      </w:r>
      <w:r w:rsidR="008520EA" w:rsidRPr="004C1E94">
        <w:rPr>
          <w:sz w:val="28"/>
          <w:szCs w:val="28"/>
        </w:rPr>
        <w:t xml:space="preserve">подпунктами </w:t>
      </w:r>
      <w:r w:rsidR="00C87E05" w:rsidRPr="004C1E94">
        <w:rPr>
          <w:rFonts w:eastAsia="Calibri"/>
          <w:bCs/>
          <w:sz w:val="28"/>
          <w:szCs w:val="28"/>
          <w:lang w:eastAsia="en-US"/>
        </w:rPr>
        <w:t>«</w:t>
      </w:r>
      <w:r w:rsidR="008520EA" w:rsidRPr="004C1E94">
        <w:rPr>
          <w:rFonts w:eastAsia="Calibri"/>
          <w:bCs/>
          <w:sz w:val="28"/>
          <w:szCs w:val="28"/>
          <w:lang w:eastAsia="en-US"/>
        </w:rPr>
        <w:t>б</w:t>
      </w:r>
      <w:r w:rsidR="00C87E05" w:rsidRPr="004C1E94">
        <w:rPr>
          <w:rFonts w:eastAsia="Calibri"/>
          <w:bCs/>
          <w:sz w:val="28"/>
          <w:szCs w:val="28"/>
          <w:lang w:eastAsia="en-US"/>
        </w:rPr>
        <w:t>»</w:t>
      </w:r>
      <w:r w:rsidR="008520EA" w:rsidRPr="004C1E94">
        <w:rPr>
          <w:rFonts w:eastAsia="Calibri"/>
          <w:bCs/>
          <w:sz w:val="28"/>
          <w:szCs w:val="28"/>
          <w:lang w:eastAsia="en-US"/>
        </w:rPr>
        <w:t xml:space="preserve"> - </w:t>
      </w:r>
      <w:r w:rsidR="00C87E05" w:rsidRPr="004C1E94">
        <w:rPr>
          <w:rFonts w:eastAsia="Calibri"/>
          <w:bCs/>
          <w:sz w:val="28"/>
          <w:szCs w:val="28"/>
          <w:lang w:eastAsia="en-US"/>
        </w:rPr>
        <w:t>«</w:t>
      </w:r>
      <w:r w:rsidR="00E8203C">
        <w:rPr>
          <w:rFonts w:eastAsia="Calibri"/>
          <w:bCs/>
          <w:sz w:val="28"/>
          <w:szCs w:val="28"/>
          <w:lang w:eastAsia="en-US"/>
        </w:rPr>
        <w:t>е</w:t>
      </w:r>
      <w:r w:rsidR="00C87E05" w:rsidRPr="004C1E94">
        <w:rPr>
          <w:rFonts w:eastAsia="Calibri"/>
          <w:bCs/>
          <w:sz w:val="28"/>
          <w:szCs w:val="28"/>
          <w:lang w:eastAsia="en-US"/>
        </w:rPr>
        <w:t>»</w:t>
      </w:r>
      <w:r w:rsidR="008520EA" w:rsidRPr="004C1E94">
        <w:rPr>
          <w:rFonts w:eastAsia="Calibri"/>
          <w:bCs/>
          <w:sz w:val="28"/>
          <w:szCs w:val="28"/>
          <w:lang w:eastAsia="en-US"/>
        </w:rPr>
        <w:t xml:space="preserve"> пункта </w:t>
      </w:r>
      <w:r w:rsidR="00832D53" w:rsidRPr="004C1E94">
        <w:rPr>
          <w:rFonts w:eastAsia="Calibri"/>
          <w:bCs/>
          <w:sz w:val="28"/>
          <w:szCs w:val="28"/>
          <w:lang w:eastAsia="en-US"/>
        </w:rPr>
        <w:t>2.9</w:t>
      </w:r>
      <w:r w:rsidR="001E453D" w:rsidRPr="004C1E94">
        <w:rPr>
          <w:rFonts w:eastAsia="Calibri"/>
          <w:bCs/>
          <w:sz w:val="28"/>
          <w:szCs w:val="28"/>
          <w:lang w:eastAsia="en-US"/>
        </w:rPr>
        <w:t xml:space="preserve">, пунктом </w:t>
      </w:r>
      <w:r w:rsidR="00832D53" w:rsidRPr="004C1E94">
        <w:rPr>
          <w:rFonts w:eastAsia="Calibri"/>
          <w:bCs/>
          <w:sz w:val="28"/>
          <w:szCs w:val="28"/>
          <w:lang w:eastAsia="en-US"/>
        </w:rPr>
        <w:t xml:space="preserve">2.10 </w:t>
      </w:r>
      <w:r w:rsidR="00B4486D">
        <w:rPr>
          <w:sz w:val="28"/>
          <w:szCs w:val="28"/>
        </w:rPr>
        <w:t>Р</w:t>
      </w:r>
      <w:r w:rsidR="0000548A" w:rsidRPr="004C1E94">
        <w:rPr>
          <w:sz w:val="28"/>
          <w:szCs w:val="28"/>
        </w:rPr>
        <w:t>егламента, направленные одним из способов, установленных в подпункт</w:t>
      </w:r>
      <w:r w:rsidR="00561137" w:rsidRPr="004C1E94">
        <w:rPr>
          <w:sz w:val="28"/>
          <w:szCs w:val="28"/>
        </w:rPr>
        <w:t>е</w:t>
      </w:r>
      <w:r w:rsidR="0000548A" w:rsidRPr="004C1E94">
        <w:rPr>
          <w:sz w:val="28"/>
          <w:szCs w:val="28"/>
        </w:rPr>
        <w:t xml:space="preserve"> </w:t>
      </w:r>
      <w:r w:rsidR="00C87E05" w:rsidRPr="004C1E94">
        <w:rPr>
          <w:rFonts w:eastAsia="Calibri"/>
          <w:bCs/>
          <w:sz w:val="28"/>
          <w:szCs w:val="28"/>
          <w:lang w:eastAsia="en-US"/>
        </w:rPr>
        <w:t>«</w:t>
      </w:r>
      <w:r w:rsidR="008520EA" w:rsidRPr="004C1E94">
        <w:rPr>
          <w:rFonts w:eastAsia="Calibri"/>
          <w:bCs/>
          <w:sz w:val="28"/>
          <w:szCs w:val="28"/>
          <w:lang w:eastAsia="en-US"/>
        </w:rPr>
        <w:t>б</w:t>
      </w:r>
      <w:r w:rsidR="00C87E05" w:rsidRPr="004C1E94">
        <w:rPr>
          <w:rFonts w:eastAsia="Calibri"/>
          <w:bCs/>
          <w:sz w:val="28"/>
          <w:szCs w:val="28"/>
          <w:lang w:eastAsia="en-US"/>
        </w:rPr>
        <w:t>»</w:t>
      </w:r>
      <w:r w:rsidR="008520EA" w:rsidRPr="004C1E94">
        <w:rPr>
          <w:rFonts w:eastAsia="Calibri"/>
          <w:bCs/>
          <w:sz w:val="28"/>
          <w:szCs w:val="28"/>
          <w:lang w:eastAsia="en-US"/>
        </w:rPr>
        <w:t xml:space="preserve"> </w:t>
      </w:r>
      <w:r w:rsidR="008520EA" w:rsidRPr="004C1E94">
        <w:rPr>
          <w:sz w:val="28"/>
          <w:szCs w:val="28"/>
        </w:rPr>
        <w:t xml:space="preserve">пункта </w:t>
      </w:r>
      <w:r w:rsidR="00D8019F" w:rsidRPr="004C1E94">
        <w:rPr>
          <w:sz w:val="28"/>
          <w:szCs w:val="28"/>
        </w:rPr>
        <w:t xml:space="preserve">2.11 </w:t>
      </w:r>
      <w:r w:rsidR="00B4486D">
        <w:rPr>
          <w:sz w:val="28"/>
          <w:szCs w:val="28"/>
        </w:rPr>
        <w:t>Р</w:t>
      </w:r>
      <w:r w:rsidR="0000548A" w:rsidRPr="004C1E94">
        <w:rPr>
          <w:sz w:val="28"/>
          <w:szCs w:val="28"/>
        </w:rPr>
        <w:t xml:space="preserve">егламента, принимаются </w:t>
      </w:r>
      <w:r w:rsidR="0012531D" w:rsidRPr="004C1E94">
        <w:rPr>
          <w:sz w:val="28"/>
          <w:szCs w:val="28"/>
        </w:rPr>
        <w:t>специалистом</w:t>
      </w:r>
      <w:r w:rsidR="0000548A" w:rsidRPr="004C1E94">
        <w:rPr>
          <w:sz w:val="28"/>
          <w:szCs w:val="28"/>
        </w:rPr>
        <w:t xml:space="preserve"> </w:t>
      </w:r>
      <w:r w:rsidR="00464077" w:rsidRPr="004C1E94">
        <w:rPr>
          <w:rFonts w:eastAsia="Calibri"/>
          <w:sz w:val="28"/>
          <w:szCs w:val="28"/>
        </w:rPr>
        <w:t>уполномоченного органа</w:t>
      </w:r>
      <w:r w:rsidR="0000548A" w:rsidRPr="004C1E94">
        <w:rPr>
          <w:sz w:val="28"/>
          <w:szCs w:val="28"/>
        </w:rPr>
        <w:t xml:space="preserve">, ответственного за делопроизводство. </w:t>
      </w:r>
    </w:p>
    <w:p w:rsidR="0000548A" w:rsidRPr="004C1E94" w:rsidRDefault="00E8203C" w:rsidP="00AC073B">
      <w:pPr>
        <w:ind w:firstLine="709"/>
        <w:contextualSpacing/>
        <w:jc w:val="both"/>
        <w:rPr>
          <w:sz w:val="28"/>
          <w:szCs w:val="28"/>
        </w:rPr>
      </w:pPr>
      <w:r>
        <w:rPr>
          <w:sz w:val="28"/>
          <w:szCs w:val="28"/>
        </w:rPr>
        <w:t>Уведомлени</w:t>
      </w:r>
      <w:r w:rsidR="00384901">
        <w:rPr>
          <w:sz w:val="28"/>
          <w:szCs w:val="28"/>
        </w:rPr>
        <w:t>е</w:t>
      </w:r>
      <w:r>
        <w:rPr>
          <w:sz w:val="28"/>
          <w:szCs w:val="28"/>
        </w:rPr>
        <w:t xml:space="preserve"> о планируемом сносе объекта капитального строительства </w:t>
      </w:r>
      <w:r w:rsidR="0000548A" w:rsidRPr="004C1E94">
        <w:rPr>
          <w:sz w:val="28"/>
          <w:szCs w:val="28"/>
        </w:rPr>
        <w:t xml:space="preserve">и документы, предусмотренные </w:t>
      </w:r>
      <w:r w:rsidR="00547B68" w:rsidRPr="004C1E94">
        <w:rPr>
          <w:sz w:val="28"/>
          <w:szCs w:val="28"/>
        </w:rPr>
        <w:t xml:space="preserve">подпунктами </w:t>
      </w:r>
      <w:r w:rsidR="00C87E05" w:rsidRPr="004C1E94">
        <w:rPr>
          <w:rFonts w:eastAsia="Calibri"/>
          <w:bCs/>
          <w:sz w:val="28"/>
          <w:szCs w:val="28"/>
          <w:lang w:eastAsia="en-US"/>
        </w:rPr>
        <w:t>«</w:t>
      </w:r>
      <w:r w:rsidR="00547B68" w:rsidRPr="004C1E94">
        <w:rPr>
          <w:rFonts w:eastAsia="Calibri"/>
          <w:bCs/>
          <w:sz w:val="28"/>
          <w:szCs w:val="28"/>
          <w:lang w:eastAsia="en-US"/>
        </w:rPr>
        <w:t>б</w:t>
      </w:r>
      <w:r w:rsidR="00C87E05" w:rsidRPr="004C1E94">
        <w:rPr>
          <w:rFonts w:eastAsia="Calibri"/>
          <w:bCs/>
          <w:sz w:val="28"/>
          <w:szCs w:val="28"/>
          <w:lang w:eastAsia="en-US"/>
        </w:rPr>
        <w:t>»</w:t>
      </w:r>
      <w:r w:rsidR="00547B68" w:rsidRPr="004C1E94">
        <w:rPr>
          <w:rFonts w:eastAsia="Calibri"/>
          <w:bCs/>
          <w:sz w:val="28"/>
          <w:szCs w:val="28"/>
          <w:lang w:eastAsia="en-US"/>
        </w:rPr>
        <w:t xml:space="preserve"> - </w:t>
      </w:r>
      <w:r w:rsidR="00C87E05" w:rsidRPr="004C1E94">
        <w:rPr>
          <w:rFonts w:eastAsia="Calibri"/>
          <w:bCs/>
          <w:sz w:val="28"/>
          <w:szCs w:val="28"/>
          <w:lang w:eastAsia="en-US"/>
        </w:rPr>
        <w:t>«</w:t>
      </w:r>
      <w:r>
        <w:rPr>
          <w:rFonts w:eastAsia="Calibri"/>
          <w:bCs/>
          <w:sz w:val="28"/>
          <w:szCs w:val="28"/>
          <w:lang w:eastAsia="en-US"/>
        </w:rPr>
        <w:t>е</w:t>
      </w:r>
      <w:r w:rsidR="00C87E05" w:rsidRPr="004C1E94">
        <w:rPr>
          <w:rFonts w:eastAsia="Calibri"/>
          <w:bCs/>
          <w:sz w:val="28"/>
          <w:szCs w:val="28"/>
          <w:lang w:eastAsia="en-US"/>
        </w:rPr>
        <w:t>»</w:t>
      </w:r>
      <w:r w:rsidR="00547B68" w:rsidRPr="004C1E94">
        <w:rPr>
          <w:rFonts w:eastAsia="Calibri"/>
          <w:bCs/>
          <w:sz w:val="28"/>
          <w:szCs w:val="28"/>
          <w:lang w:eastAsia="en-US"/>
        </w:rPr>
        <w:t xml:space="preserve"> пункта </w:t>
      </w:r>
      <w:r w:rsidR="00ED1F23" w:rsidRPr="004C1E94">
        <w:rPr>
          <w:rFonts w:eastAsia="Calibri"/>
          <w:bCs/>
          <w:sz w:val="28"/>
          <w:szCs w:val="28"/>
          <w:lang w:eastAsia="en-US"/>
        </w:rPr>
        <w:t>2.9</w:t>
      </w:r>
      <w:r w:rsidR="001E453D" w:rsidRPr="004C1E94">
        <w:rPr>
          <w:rFonts w:eastAsia="Calibri"/>
          <w:bCs/>
          <w:sz w:val="28"/>
          <w:szCs w:val="28"/>
          <w:lang w:eastAsia="en-US"/>
        </w:rPr>
        <w:t xml:space="preserve">, пунктом </w:t>
      </w:r>
      <w:r w:rsidR="00832D53" w:rsidRPr="004C1E94">
        <w:rPr>
          <w:rFonts w:eastAsia="Calibri"/>
          <w:bCs/>
          <w:sz w:val="28"/>
          <w:szCs w:val="28"/>
          <w:lang w:eastAsia="en-US"/>
        </w:rPr>
        <w:t>2.</w:t>
      </w:r>
      <w:r w:rsidR="00ED1F23" w:rsidRPr="004C1E94">
        <w:rPr>
          <w:rFonts w:eastAsia="Calibri"/>
          <w:bCs/>
          <w:sz w:val="28"/>
          <w:szCs w:val="28"/>
          <w:lang w:eastAsia="en-US"/>
        </w:rPr>
        <w:t>10</w:t>
      </w:r>
      <w:r w:rsidR="00832D53" w:rsidRPr="004C1E94">
        <w:rPr>
          <w:rFonts w:eastAsia="Calibri"/>
          <w:bCs/>
          <w:sz w:val="28"/>
          <w:szCs w:val="28"/>
          <w:lang w:eastAsia="en-US"/>
        </w:rPr>
        <w:t xml:space="preserve"> </w:t>
      </w:r>
      <w:r w:rsidR="00B4486D">
        <w:rPr>
          <w:sz w:val="28"/>
          <w:szCs w:val="28"/>
        </w:rPr>
        <w:t>Р</w:t>
      </w:r>
      <w:r w:rsidR="0000548A" w:rsidRPr="004C1E94">
        <w:rPr>
          <w:sz w:val="28"/>
          <w:szCs w:val="28"/>
        </w:rPr>
        <w:t xml:space="preserve">егламента, направленные способом, указанным в </w:t>
      </w:r>
      <w:r w:rsidR="00547B68" w:rsidRPr="004C1E94">
        <w:rPr>
          <w:sz w:val="28"/>
          <w:szCs w:val="28"/>
        </w:rPr>
        <w:t>подпункт</w:t>
      </w:r>
      <w:r w:rsidR="00C133E0">
        <w:rPr>
          <w:sz w:val="28"/>
          <w:szCs w:val="28"/>
        </w:rPr>
        <w:t>ах</w:t>
      </w:r>
      <w:r w:rsidR="00547B68" w:rsidRPr="004C1E94">
        <w:rPr>
          <w:sz w:val="28"/>
          <w:szCs w:val="28"/>
        </w:rPr>
        <w:t xml:space="preserve"> </w:t>
      </w:r>
      <w:r w:rsidR="00C87E05" w:rsidRPr="004C1E94">
        <w:rPr>
          <w:rFonts w:eastAsia="Calibri"/>
          <w:bCs/>
          <w:sz w:val="28"/>
          <w:szCs w:val="28"/>
          <w:lang w:eastAsia="en-US"/>
        </w:rPr>
        <w:t>«</w:t>
      </w:r>
      <w:r w:rsidR="00547B68" w:rsidRPr="004C1E94">
        <w:rPr>
          <w:rFonts w:eastAsia="Calibri"/>
          <w:bCs/>
          <w:sz w:val="28"/>
          <w:szCs w:val="28"/>
          <w:lang w:eastAsia="en-US"/>
        </w:rPr>
        <w:t>а</w:t>
      </w:r>
      <w:r w:rsidR="00C87E05" w:rsidRPr="004C1E94">
        <w:rPr>
          <w:rFonts w:eastAsia="Calibri"/>
          <w:bCs/>
          <w:sz w:val="28"/>
          <w:szCs w:val="28"/>
          <w:lang w:eastAsia="en-US"/>
        </w:rPr>
        <w:t>»</w:t>
      </w:r>
      <w:r w:rsidR="00384901">
        <w:rPr>
          <w:rFonts w:eastAsia="Calibri"/>
          <w:bCs/>
          <w:sz w:val="28"/>
          <w:szCs w:val="28"/>
          <w:lang w:eastAsia="en-US"/>
        </w:rPr>
        <w:t>, «в»</w:t>
      </w:r>
      <w:r w:rsidR="00547B68" w:rsidRPr="004C1E94">
        <w:rPr>
          <w:rFonts w:eastAsia="Calibri"/>
          <w:bCs/>
          <w:sz w:val="28"/>
          <w:szCs w:val="28"/>
          <w:lang w:eastAsia="en-US"/>
        </w:rPr>
        <w:t xml:space="preserve"> </w:t>
      </w:r>
      <w:r w:rsidR="00547B68" w:rsidRPr="004C1E94">
        <w:rPr>
          <w:sz w:val="28"/>
          <w:szCs w:val="28"/>
        </w:rPr>
        <w:t xml:space="preserve">пункта </w:t>
      </w:r>
      <w:r w:rsidR="00D8019F" w:rsidRPr="004C1E94">
        <w:rPr>
          <w:sz w:val="28"/>
          <w:szCs w:val="28"/>
        </w:rPr>
        <w:t xml:space="preserve">2.11 </w:t>
      </w:r>
      <w:r w:rsidR="00B4486D">
        <w:rPr>
          <w:sz w:val="28"/>
          <w:szCs w:val="28"/>
        </w:rPr>
        <w:t>Р</w:t>
      </w:r>
      <w:r w:rsidR="0000548A" w:rsidRPr="004C1E94">
        <w:rPr>
          <w:sz w:val="28"/>
          <w:szCs w:val="28"/>
        </w:rPr>
        <w:t xml:space="preserve">егламента, регистрируются в автоматическом режиме. </w:t>
      </w:r>
    </w:p>
    <w:p w:rsidR="0000548A" w:rsidRPr="004C1E94" w:rsidRDefault="00E8203C" w:rsidP="00AC073B">
      <w:pPr>
        <w:ind w:firstLine="709"/>
        <w:contextualSpacing/>
        <w:jc w:val="both"/>
        <w:rPr>
          <w:sz w:val="28"/>
          <w:szCs w:val="28"/>
        </w:rPr>
      </w:pPr>
      <w:r w:rsidRPr="008D71DB">
        <w:rPr>
          <w:sz w:val="28"/>
          <w:szCs w:val="28"/>
        </w:rPr>
        <w:t>Уведомлени</w:t>
      </w:r>
      <w:r w:rsidR="00384901" w:rsidRPr="008D71DB">
        <w:rPr>
          <w:sz w:val="28"/>
          <w:szCs w:val="28"/>
        </w:rPr>
        <w:t>е</w:t>
      </w:r>
      <w:r w:rsidRPr="008D71DB">
        <w:rPr>
          <w:sz w:val="28"/>
          <w:szCs w:val="28"/>
        </w:rPr>
        <w:t xml:space="preserve"> о планируемом </w:t>
      </w:r>
      <w:r>
        <w:rPr>
          <w:sz w:val="28"/>
          <w:szCs w:val="28"/>
        </w:rPr>
        <w:t xml:space="preserve">сносе объекта капитального строительства </w:t>
      </w:r>
      <w:r w:rsidR="0000548A" w:rsidRPr="004C1E94">
        <w:rPr>
          <w:sz w:val="28"/>
          <w:szCs w:val="28"/>
        </w:rPr>
        <w:t xml:space="preserve">и документы, предусмотренные </w:t>
      </w:r>
      <w:r w:rsidR="00547B68" w:rsidRPr="004C1E94">
        <w:rPr>
          <w:sz w:val="28"/>
          <w:szCs w:val="28"/>
        </w:rPr>
        <w:t xml:space="preserve">подпунктами </w:t>
      </w:r>
      <w:r w:rsidR="00C87E05" w:rsidRPr="004C1E94">
        <w:rPr>
          <w:rFonts w:eastAsia="Calibri"/>
          <w:bCs/>
          <w:sz w:val="28"/>
          <w:szCs w:val="28"/>
          <w:lang w:eastAsia="en-US"/>
        </w:rPr>
        <w:t>«</w:t>
      </w:r>
      <w:r w:rsidR="00547B68" w:rsidRPr="004C1E94">
        <w:rPr>
          <w:rFonts w:eastAsia="Calibri"/>
          <w:bCs/>
          <w:sz w:val="28"/>
          <w:szCs w:val="28"/>
          <w:lang w:eastAsia="en-US"/>
        </w:rPr>
        <w:t>б</w:t>
      </w:r>
      <w:r w:rsidR="00C87E05" w:rsidRPr="004C1E94">
        <w:rPr>
          <w:rFonts w:eastAsia="Calibri"/>
          <w:bCs/>
          <w:sz w:val="28"/>
          <w:szCs w:val="28"/>
          <w:lang w:eastAsia="en-US"/>
        </w:rPr>
        <w:t>»</w:t>
      </w:r>
      <w:r w:rsidR="00547B68" w:rsidRPr="004C1E94">
        <w:rPr>
          <w:rFonts w:eastAsia="Calibri"/>
          <w:bCs/>
          <w:sz w:val="28"/>
          <w:szCs w:val="28"/>
          <w:lang w:eastAsia="en-US"/>
        </w:rPr>
        <w:t xml:space="preserve"> - </w:t>
      </w:r>
      <w:r w:rsidR="00C87E05" w:rsidRPr="004C1E94">
        <w:rPr>
          <w:rFonts w:eastAsia="Calibri"/>
          <w:bCs/>
          <w:sz w:val="28"/>
          <w:szCs w:val="28"/>
          <w:lang w:eastAsia="en-US"/>
        </w:rPr>
        <w:t>«</w:t>
      </w:r>
      <w:r>
        <w:rPr>
          <w:rFonts w:eastAsia="Calibri"/>
          <w:bCs/>
          <w:sz w:val="28"/>
          <w:szCs w:val="28"/>
          <w:lang w:eastAsia="en-US"/>
        </w:rPr>
        <w:t>е</w:t>
      </w:r>
      <w:r w:rsidR="00C87E05" w:rsidRPr="004C1E94">
        <w:rPr>
          <w:rFonts w:eastAsia="Calibri"/>
          <w:bCs/>
          <w:sz w:val="28"/>
          <w:szCs w:val="28"/>
          <w:lang w:eastAsia="en-US"/>
        </w:rPr>
        <w:t>»</w:t>
      </w:r>
      <w:r w:rsidR="00547B68" w:rsidRPr="004C1E94">
        <w:rPr>
          <w:rFonts w:eastAsia="Calibri"/>
          <w:bCs/>
          <w:sz w:val="28"/>
          <w:szCs w:val="28"/>
          <w:lang w:eastAsia="en-US"/>
        </w:rPr>
        <w:t xml:space="preserve"> пункта </w:t>
      </w:r>
      <w:r w:rsidR="00832D53" w:rsidRPr="004C1E94">
        <w:rPr>
          <w:rFonts w:eastAsia="Calibri"/>
          <w:bCs/>
          <w:sz w:val="28"/>
          <w:szCs w:val="28"/>
          <w:lang w:eastAsia="en-US"/>
        </w:rPr>
        <w:t>2.9</w:t>
      </w:r>
      <w:r w:rsidR="001E453D" w:rsidRPr="004C1E94">
        <w:rPr>
          <w:rFonts w:eastAsia="Calibri"/>
          <w:bCs/>
          <w:sz w:val="28"/>
          <w:szCs w:val="28"/>
          <w:lang w:eastAsia="en-US"/>
        </w:rPr>
        <w:t xml:space="preserve">, пунктом </w:t>
      </w:r>
      <w:r w:rsidR="00832D53" w:rsidRPr="004C1E94">
        <w:rPr>
          <w:rFonts w:eastAsia="Calibri"/>
          <w:bCs/>
          <w:sz w:val="28"/>
          <w:szCs w:val="28"/>
          <w:lang w:eastAsia="en-US"/>
        </w:rPr>
        <w:t xml:space="preserve">2.10 </w:t>
      </w:r>
      <w:r w:rsidR="00B4486D">
        <w:rPr>
          <w:sz w:val="28"/>
          <w:szCs w:val="28"/>
        </w:rPr>
        <w:t>Р</w:t>
      </w:r>
      <w:r w:rsidR="0000548A" w:rsidRPr="004C1E94">
        <w:rPr>
          <w:sz w:val="28"/>
          <w:szCs w:val="28"/>
        </w:rPr>
        <w:t xml:space="preserve">егламента, направленные </w:t>
      </w:r>
      <w:r w:rsidR="00F94262" w:rsidRPr="004C1E94">
        <w:rPr>
          <w:sz w:val="28"/>
          <w:szCs w:val="28"/>
        </w:rPr>
        <w:t>через многофункциональный центр,</w:t>
      </w:r>
      <w:r w:rsidR="0000548A" w:rsidRPr="004C1E94">
        <w:rPr>
          <w:sz w:val="28"/>
          <w:szCs w:val="28"/>
        </w:rPr>
        <w:t xml:space="preserve"> могут быть получены </w:t>
      </w:r>
      <w:r w:rsidR="000956B0" w:rsidRPr="004C1E94">
        <w:rPr>
          <w:rFonts w:eastAsia="Calibri"/>
          <w:sz w:val="28"/>
          <w:szCs w:val="28"/>
        </w:rPr>
        <w:t>уполномоченным органом</w:t>
      </w:r>
      <w:r w:rsidR="0000548A" w:rsidRPr="004C1E94">
        <w:rPr>
          <w:sz w:val="28"/>
          <w:szCs w:val="28"/>
        </w:rPr>
        <w:t xml:space="preserve"> 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w:t>
      </w:r>
      <w:r w:rsidR="00821528" w:rsidRPr="004C1E94">
        <w:rPr>
          <w:bCs/>
          <w:sz w:val="28"/>
          <w:szCs w:val="28"/>
        </w:rPr>
        <w:t>Федерального закона № 63-ФЗ</w:t>
      </w:r>
      <w:r w:rsidR="00603B32" w:rsidRPr="004C1E94">
        <w:rPr>
          <w:sz w:val="28"/>
          <w:szCs w:val="28"/>
        </w:rPr>
        <w:t>.</w:t>
      </w:r>
      <w:r w:rsidR="0000548A" w:rsidRPr="004C1E94">
        <w:rPr>
          <w:sz w:val="28"/>
          <w:szCs w:val="28"/>
        </w:rPr>
        <w:t xml:space="preserve"> </w:t>
      </w:r>
    </w:p>
    <w:p w:rsidR="0000548A" w:rsidRPr="004C1E94" w:rsidRDefault="00B15F81" w:rsidP="00AC073B">
      <w:pPr>
        <w:ind w:firstLine="709"/>
        <w:contextualSpacing/>
        <w:jc w:val="both"/>
        <w:rPr>
          <w:sz w:val="28"/>
          <w:szCs w:val="28"/>
        </w:rPr>
      </w:pPr>
      <w:r w:rsidRPr="004C1E94">
        <w:rPr>
          <w:sz w:val="28"/>
          <w:szCs w:val="28"/>
        </w:rPr>
        <w:t>3.9</w:t>
      </w:r>
      <w:r w:rsidR="0000548A" w:rsidRPr="004C1E94">
        <w:rPr>
          <w:sz w:val="28"/>
          <w:szCs w:val="28"/>
        </w:rPr>
        <w:t xml:space="preserve">. Для приема </w:t>
      </w:r>
      <w:r w:rsidR="00E8203C">
        <w:rPr>
          <w:sz w:val="28"/>
          <w:szCs w:val="28"/>
        </w:rPr>
        <w:t xml:space="preserve">уведомления о планируемом сносе объекта капитального строительства </w:t>
      </w:r>
      <w:r w:rsidR="0000548A" w:rsidRPr="004C1E94">
        <w:rPr>
          <w:sz w:val="28"/>
          <w:szCs w:val="28"/>
        </w:rPr>
        <w:t xml:space="preserve">в электронной форме с использованием </w:t>
      </w:r>
      <w:r w:rsidR="0057759D" w:rsidRPr="004C1E94">
        <w:rPr>
          <w:sz w:val="28"/>
          <w:szCs w:val="28"/>
        </w:rPr>
        <w:t xml:space="preserve">Единого портала, </w:t>
      </w:r>
      <w:r w:rsidR="007C0030" w:rsidRPr="004C1E94">
        <w:rPr>
          <w:rFonts w:eastAsia="Calibri"/>
          <w:bCs/>
          <w:lang w:eastAsia="en-US"/>
        </w:rPr>
        <w:t>Р</w:t>
      </w:r>
      <w:r w:rsidR="0057759D" w:rsidRPr="004C1E94">
        <w:rPr>
          <w:sz w:val="28"/>
          <w:szCs w:val="28"/>
        </w:rPr>
        <w:t>егионального портала</w:t>
      </w:r>
      <w:r w:rsidR="008008A2">
        <w:rPr>
          <w:sz w:val="28"/>
          <w:szCs w:val="28"/>
        </w:rPr>
        <w:t>, ИСОГД</w:t>
      </w:r>
      <w:r w:rsidR="0000548A" w:rsidRPr="004C1E94">
        <w:rPr>
          <w:sz w:val="28"/>
          <w:szCs w:val="28"/>
        </w:rPr>
        <w:t xml:space="preserve"> может применяться специализированное программное обеспечение, предусматривающее заполнение заявителем реквизитов, необходимых для работы с </w:t>
      </w:r>
      <w:r w:rsidR="00E8203C">
        <w:rPr>
          <w:sz w:val="28"/>
          <w:szCs w:val="28"/>
        </w:rPr>
        <w:t>уведомлением о планируемом сносе объекта капитального строительства</w:t>
      </w:r>
      <w:r w:rsidR="0000548A" w:rsidRPr="004C1E94">
        <w:rPr>
          <w:sz w:val="28"/>
          <w:szCs w:val="28"/>
        </w:rPr>
        <w:t xml:space="preserve">. </w:t>
      </w:r>
    </w:p>
    <w:p w:rsidR="0000548A" w:rsidRPr="004C1E94" w:rsidRDefault="0000548A" w:rsidP="00AC073B">
      <w:pPr>
        <w:ind w:firstLine="709"/>
        <w:contextualSpacing/>
        <w:jc w:val="both"/>
        <w:rPr>
          <w:sz w:val="28"/>
          <w:szCs w:val="28"/>
        </w:rPr>
      </w:pPr>
      <w:r w:rsidRPr="004C1E94">
        <w:rPr>
          <w:sz w:val="28"/>
          <w:szCs w:val="28"/>
        </w:rPr>
        <w:t xml:space="preserve">Для возможности подачи </w:t>
      </w:r>
      <w:r w:rsidR="00E8203C">
        <w:rPr>
          <w:sz w:val="28"/>
          <w:szCs w:val="28"/>
        </w:rPr>
        <w:t xml:space="preserve">уведомления о планируемом сносе объекта капитального строительства </w:t>
      </w:r>
      <w:r w:rsidRPr="004C1E94">
        <w:rPr>
          <w:sz w:val="28"/>
          <w:szCs w:val="28"/>
        </w:rPr>
        <w:t xml:space="preserve">через </w:t>
      </w:r>
      <w:r w:rsidR="0057759D" w:rsidRPr="004C1E94">
        <w:rPr>
          <w:sz w:val="28"/>
          <w:szCs w:val="28"/>
        </w:rPr>
        <w:t xml:space="preserve">Единый портал, </w:t>
      </w:r>
      <w:r w:rsidR="007C0030" w:rsidRPr="004C1E94">
        <w:rPr>
          <w:rFonts w:eastAsia="Calibri"/>
          <w:bCs/>
          <w:lang w:eastAsia="en-US"/>
        </w:rPr>
        <w:t>Р</w:t>
      </w:r>
      <w:r w:rsidR="0057759D" w:rsidRPr="004C1E94">
        <w:rPr>
          <w:sz w:val="28"/>
          <w:szCs w:val="28"/>
        </w:rPr>
        <w:t>егиональный портал</w:t>
      </w:r>
      <w:r w:rsidR="008008A2">
        <w:rPr>
          <w:sz w:val="28"/>
          <w:szCs w:val="28"/>
        </w:rPr>
        <w:t>, ИСОГД</w:t>
      </w:r>
      <w:r w:rsidRPr="004C1E94">
        <w:rPr>
          <w:sz w:val="28"/>
          <w:szCs w:val="28"/>
        </w:rPr>
        <w:t xml:space="preserve"> заявитель должен быть зарегистрирован </w:t>
      </w:r>
      <w:r w:rsidR="00164C54" w:rsidRPr="004C1E94">
        <w:rPr>
          <w:sz w:val="28"/>
          <w:szCs w:val="28"/>
        </w:rPr>
        <w:t>соответственно в ЕСИА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w:t>
      </w:r>
      <w:r w:rsidRPr="004C1E94">
        <w:rPr>
          <w:sz w:val="28"/>
          <w:szCs w:val="28"/>
        </w:rPr>
        <w:t xml:space="preserve"> </w:t>
      </w:r>
    </w:p>
    <w:p w:rsidR="0000548A" w:rsidRPr="004C1E94" w:rsidRDefault="00B15F81" w:rsidP="00AC073B">
      <w:pPr>
        <w:ind w:firstLine="709"/>
        <w:contextualSpacing/>
        <w:jc w:val="both"/>
        <w:rPr>
          <w:sz w:val="28"/>
          <w:szCs w:val="28"/>
        </w:rPr>
      </w:pPr>
      <w:r w:rsidRPr="004C1E94">
        <w:rPr>
          <w:sz w:val="28"/>
          <w:szCs w:val="28"/>
        </w:rPr>
        <w:t>3.10</w:t>
      </w:r>
      <w:r w:rsidR="0000548A" w:rsidRPr="004C1E94">
        <w:rPr>
          <w:sz w:val="28"/>
          <w:szCs w:val="28"/>
        </w:rPr>
        <w:t xml:space="preserve">. Срок регистрации </w:t>
      </w:r>
      <w:r w:rsidR="00E8203C">
        <w:rPr>
          <w:sz w:val="28"/>
          <w:szCs w:val="28"/>
        </w:rPr>
        <w:t xml:space="preserve">уведомления о планируемом сносе объекта капитального строительства и </w:t>
      </w:r>
      <w:r w:rsidR="0000548A" w:rsidRPr="004C1E94">
        <w:rPr>
          <w:sz w:val="28"/>
          <w:szCs w:val="28"/>
        </w:rPr>
        <w:t xml:space="preserve">документов, предусмотренных </w:t>
      </w:r>
      <w:r w:rsidR="003B02C5" w:rsidRPr="004C1E94">
        <w:rPr>
          <w:sz w:val="28"/>
          <w:szCs w:val="28"/>
        </w:rPr>
        <w:t>подпунктами</w:t>
      </w:r>
      <w:r w:rsidR="003B02C5" w:rsidRPr="004C1E94">
        <w:rPr>
          <w:rFonts w:eastAsia="Calibri"/>
          <w:bCs/>
          <w:sz w:val="28"/>
          <w:szCs w:val="28"/>
          <w:lang w:eastAsia="en-US"/>
        </w:rPr>
        <w:t xml:space="preserve"> </w:t>
      </w:r>
      <w:r w:rsidR="00C87E05" w:rsidRPr="004C1E94">
        <w:rPr>
          <w:rFonts w:eastAsia="Calibri"/>
          <w:bCs/>
          <w:sz w:val="28"/>
          <w:szCs w:val="28"/>
          <w:lang w:eastAsia="en-US"/>
        </w:rPr>
        <w:t>«</w:t>
      </w:r>
      <w:r w:rsidR="003B02C5" w:rsidRPr="004C1E94">
        <w:rPr>
          <w:rFonts w:eastAsia="Calibri"/>
          <w:bCs/>
          <w:sz w:val="28"/>
          <w:szCs w:val="28"/>
          <w:lang w:eastAsia="en-US"/>
        </w:rPr>
        <w:t>б</w:t>
      </w:r>
      <w:r w:rsidR="00C87E05" w:rsidRPr="004C1E94">
        <w:rPr>
          <w:rFonts w:eastAsia="Calibri"/>
          <w:bCs/>
          <w:sz w:val="28"/>
          <w:szCs w:val="28"/>
          <w:lang w:eastAsia="en-US"/>
        </w:rPr>
        <w:t>»</w:t>
      </w:r>
      <w:r w:rsidR="003B02C5" w:rsidRPr="004C1E94">
        <w:rPr>
          <w:rFonts w:eastAsia="Calibri"/>
          <w:bCs/>
          <w:sz w:val="28"/>
          <w:szCs w:val="28"/>
          <w:lang w:eastAsia="en-US"/>
        </w:rPr>
        <w:t xml:space="preserve"> - </w:t>
      </w:r>
      <w:r w:rsidR="00C87E05" w:rsidRPr="004C1E94">
        <w:rPr>
          <w:rFonts w:eastAsia="Calibri"/>
          <w:bCs/>
          <w:sz w:val="28"/>
          <w:szCs w:val="28"/>
          <w:lang w:eastAsia="en-US"/>
        </w:rPr>
        <w:t>«</w:t>
      </w:r>
      <w:r w:rsidR="00E8203C">
        <w:rPr>
          <w:rFonts w:eastAsia="Calibri"/>
          <w:bCs/>
          <w:sz w:val="28"/>
          <w:szCs w:val="28"/>
          <w:lang w:eastAsia="en-US"/>
        </w:rPr>
        <w:t>е</w:t>
      </w:r>
      <w:r w:rsidR="00C87E05" w:rsidRPr="004C1E94">
        <w:rPr>
          <w:rFonts w:eastAsia="Calibri"/>
          <w:bCs/>
          <w:sz w:val="28"/>
          <w:szCs w:val="28"/>
          <w:lang w:eastAsia="en-US"/>
        </w:rPr>
        <w:t>»</w:t>
      </w:r>
      <w:r w:rsidR="003B02C5" w:rsidRPr="004C1E94">
        <w:rPr>
          <w:rFonts w:eastAsia="Calibri"/>
          <w:bCs/>
          <w:sz w:val="28"/>
          <w:szCs w:val="28"/>
          <w:lang w:eastAsia="en-US"/>
        </w:rPr>
        <w:t xml:space="preserve"> пункта </w:t>
      </w:r>
      <w:r w:rsidR="00832D53" w:rsidRPr="004C1E94">
        <w:rPr>
          <w:rFonts w:eastAsia="Calibri"/>
          <w:bCs/>
          <w:sz w:val="28"/>
          <w:szCs w:val="28"/>
          <w:lang w:eastAsia="en-US"/>
        </w:rPr>
        <w:t>2.9</w:t>
      </w:r>
      <w:r w:rsidR="001E09CC" w:rsidRPr="004C1E94">
        <w:rPr>
          <w:rFonts w:eastAsia="Calibri"/>
          <w:bCs/>
          <w:sz w:val="28"/>
          <w:szCs w:val="28"/>
          <w:lang w:eastAsia="en-US"/>
        </w:rPr>
        <w:t xml:space="preserve">, пунктом </w:t>
      </w:r>
      <w:r w:rsidR="00832D53" w:rsidRPr="004C1E94">
        <w:rPr>
          <w:rFonts w:eastAsia="Calibri"/>
          <w:bCs/>
          <w:sz w:val="28"/>
          <w:szCs w:val="28"/>
          <w:lang w:eastAsia="en-US"/>
        </w:rPr>
        <w:t xml:space="preserve">2.10 </w:t>
      </w:r>
      <w:r w:rsidR="00B4486D">
        <w:rPr>
          <w:sz w:val="28"/>
          <w:szCs w:val="28"/>
        </w:rPr>
        <w:t>Р</w:t>
      </w:r>
      <w:r w:rsidR="0000548A" w:rsidRPr="004C1E94">
        <w:rPr>
          <w:sz w:val="28"/>
          <w:szCs w:val="28"/>
        </w:rPr>
        <w:t>егламента, указан в пункт</w:t>
      </w:r>
      <w:r w:rsidR="003B02C5" w:rsidRPr="004C1E94">
        <w:rPr>
          <w:sz w:val="28"/>
          <w:szCs w:val="28"/>
        </w:rPr>
        <w:t xml:space="preserve">е </w:t>
      </w:r>
      <w:r w:rsidR="00D8019F" w:rsidRPr="004C1E94">
        <w:rPr>
          <w:sz w:val="28"/>
          <w:szCs w:val="28"/>
        </w:rPr>
        <w:t xml:space="preserve">2.19 </w:t>
      </w:r>
      <w:r w:rsidR="00B4486D">
        <w:rPr>
          <w:sz w:val="28"/>
          <w:szCs w:val="28"/>
        </w:rPr>
        <w:t>Р</w:t>
      </w:r>
      <w:r w:rsidR="0000548A" w:rsidRPr="004C1E94">
        <w:rPr>
          <w:sz w:val="28"/>
          <w:szCs w:val="28"/>
        </w:rPr>
        <w:t xml:space="preserve">егламента. </w:t>
      </w:r>
    </w:p>
    <w:p w:rsidR="0000548A" w:rsidRPr="004C1E94" w:rsidRDefault="00B15F81" w:rsidP="00AC073B">
      <w:pPr>
        <w:ind w:firstLine="709"/>
        <w:contextualSpacing/>
        <w:jc w:val="both"/>
        <w:rPr>
          <w:sz w:val="28"/>
          <w:szCs w:val="28"/>
        </w:rPr>
      </w:pPr>
      <w:r w:rsidRPr="004C1E94">
        <w:rPr>
          <w:sz w:val="28"/>
          <w:szCs w:val="28"/>
        </w:rPr>
        <w:lastRenderedPageBreak/>
        <w:t>3.11</w:t>
      </w:r>
      <w:r w:rsidR="0000548A" w:rsidRPr="004C1E94">
        <w:rPr>
          <w:sz w:val="28"/>
          <w:szCs w:val="28"/>
        </w:rPr>
        <w:t xml:space="preserve">. Результатом административной процедуры является регистрация </w:t>
      </w:r>
      <w:r w:rsidR="00E8203C">
        <w:rPr>
          <w:sz w:val="28"/>
          <w:szCs w:val="28"/>
        </w:rPr>
        <w:t>уведомления о планируемом сносе объекта капитального строительства</w:t>
      </w:r>
      <w:r w:rsidR="00E55DFD" w:rsidRPr="004C1E94">
        <w:rPr>
          <w:rFonts w:eastAsia="Calibri"/>
          <w:sz w:val="28"/>
          <w:szCs w:val="28"/>
          <w:lang w:eastAsia="en-US"/>
        </w:rPr>
        <w:t xml:space="preserve"> </w:t>
      </w:r>
      <w:r w:rsidR="0000548A" w:rsidRPr="004C1E94">
        <w:rPr>
          <w:sz w:val="28"/>
          <w:szCs w:val="28"/>
        </w:rPr>
        <w:t xml:space="preserve">и документов, предусмотренных </w:t>
      </w:r>
      <w:r w:rsidR="004F5F3A" w:rsidRPr="004C1E94">
        <w:rPr>
          <w:sz w:val="28"/>
          <w:szCs w:val="28"/>
        </w:rPr>
        <w:t>подпунктами</w:t>
      </w:r>
      <w:r w:rsidR="004F5F3A" w:rsidRPr="004C1E94">
        <w:rPr>
          <w:rFonts w:eastAsia="Calibri"/>
          <w:bCs/>
          <w:sz w:val="28"/>
          <w:szCs w:val="28"/>
          <w:lang w:eastAsia="en-US"/>
        </w:rPr>
        <w:t xml:space="preserve"> </w:t>
      </w:r>
      <w:r w:rsidR="00C87E05" w:rsidRPr="004C1E94">
        <w:rPr>
          <w:rFonts w:eastAsia="Calibri"/>
          <w:bCs/>
          <w:sz w:val="28"/>
          <w:szCs w:val="28"/>
          <w:lang w:eastAsia="en-US"/>
        </w:rPr>
        <w:t>«</w:t>
      </w:r>
      <w:r w:rsidR="004F5F3A" w:rsidRPr="004C1E94">
        <w:rPr>
          <w:rFonts w:eastAsia="Calibri"/>
          <w:bCs/>
          <w:sz w:val="28"/>
          <w:szCs w:val="28"/>
          <w:lang w:eastAsia="en-US"/>
        </w:rPr>
        <w:t>б</w:t>
      </w:r>
      <w:r w:rsidR="00C87E05" w:rsidRPr="004C1E94">
        <w:rPr>
          <w:rFonts w:eastAsia="Calibri"/>
          <w:bCs/>
          <w:sz w:val="28"/>
          <w:szCs w:val="28"/>
          <w:lang w:eastAsia="en-US"/>
        </w:rPr>
        <w:t>»</w:t>
      </w:r>
      <w:r w:rsidR="004F5F3A" w:rsidRPr="004C1E94">
        <w:rPr>
          <w:rFonts w:eastAsia="Calibri"/>
          <w:bCs/>
          <w:sz w:val="28"/>
          <w:szCs w:val="28"/>
          <w:lang w:eastAsia="en-US"/>
        </w:rPr>
        <w:t xml:space="preserve"> - </w:t>
      </w:r>
      <w:r w:rsidR="00C87E05" w:rsidRPr="004C1E94">
        <w:rPr>
          <w:rFonts w:eastAsia="Calibri"/>
          <w:bCs/>
          <w:sz w:val="28"/>
          <w:szCs w:val="28"/>
          <w:lang w:eastAsia="en-US"/>
        </w:rPr>
        <w:t>«</w:t>
      </w:r>
      <w:r w:rsidR="008008A2">
        <w:rPr>
          <w:rFonts w:eastAsia="Calibri"/>
          <w:bCs/>
          <w:sz w:val="28"/>
          <w:szCs w:val="28"/>
          <w:lang w:eastAsia="en-US"/>
        </w:rPr>
        <w:t>е</w:t>
      </w:r>
      <w:r w:rsidR="00C87E05" w:rsidRPr="004C1E94">
        <w:rPr>
          <w:rFonts w:eastAsia="Calibri"/>
          <w:bCs/>
          <w:sz w:val="28"/>
          <w:szCs w:val="28"/>
          <w:lang w:eastAsia="en-US"/>
        </w:rPr>
        <w:t>»</w:t>
      </w:r>
      <w:r w:rsidR="004F5F3A" w:rsidRPr="004C1E94">
        <w:rPr>
          <w:rFonts w:eastAsia="Calibri"/>
          <w:bCs/>
          <w:sz w:val="28"/>
          <w:szCs w:val="28"/>
          <w:lang w:eastAsia="en-US"/>
        </w:rPr>
        <w:t xml:space="preserve"> пункта </w:t>
      </w:r>
      <w:r w:rsidR="00832D53" w:rsidRPr="004C1E94">
        <w:rPr>
          <w:rFonts w:eastAsia="Calibri"/>
          <w:bCs/>
          <w:sz w:val="28"/>
          <w:szCs w:val="28"/>
          <w:lang w:eastAsia="en-US"/>
        </w:rPr>
        <w:t>2.9</w:t>
      </w:r>
      <w:r w:rsidR="001E09CC" w:rsidRPr="004C1E94">
        <w:rPr>
          <w:rFonts w:eastAsia="Calibri"/>
          <w:bCs/>
          <w:sz w:val="28"/>
          <w:szCs w:val="28"/>
          <w:lang w:eastAsia="en-US"/>
        </w:rPr>
        <w:t xml:space="preserve">, пунктом </w:t>
      </w:r>
      <w:r w:rsidR="00D8019F" w:rsidRPr="004C1E94">
        <w:rPr>
          <w:rFonts w:eastAsia="Calibri"/>
          <w:bCs/>
          <w:sz w:val="28"/>
          <w:szCs w:val="28"/>
          <w:lang w:eastAsia="en-US"/>
        </w:rPr>
        <w:t xml:space="preserve">2.10 </w:t>
      </w:r>
      <w:r w:rsidR="00B4486D">
        <w:rPr>
          <w:sz w:val="28"/>
          <w:szCs w:val="28"/>
        </w:rPr>
        <w:t>Р</w:t>
      </w:r>
      <w:r w:rsidR="0000548A" w:rsidRPr="004C1E94">
        <w:rPr>
          <w:sz w:val="28"/>
          <w:szCs w:val="28"/>
        </w:rPr>
        <w:t xml:space="preserve">егламента. </w:t>
      </w:r>
    </w:p>
    <w:p w:rsidR="0000548A" w:rsidRPr="004C1E94" w:rsidRDefault="00B15F81" w:rsidP="00AC073B">
      <w:pPr>
        <w:ind w:firstLine="709"/>
        <w:contextualSpacing/>
        <w:jc w:val="both"/>
        <w:rPr>
          <w:sz w:val="28"/>
          <w:szCs w:val="28"/>
        </w:rPr>
      </w:pPr>
      <w:r w:rsidRPr="004C1E94">
        <w:rPr>
          <w:sz w:val="28"/>
          <w:szCs w:val="28"/>
        </w:rPr>
        <w:t>3.12</w:t>
      </w:r>
      <w:r w:rsidR="0000548A" w:rsidRPr="004C1E94">
        <w:rPr>
          <w:sz w:val="28"/>
          <w:szCs w:val="28"/>
        </w:rPr>
        <w:t xml:space="preserve">. После регистрации </w:t>
      </w:r>
      <w:r w:rsidR="00E8203C">
        <w:rPr>
          <w:sz w:val="28"/>
          <w:szCs w:val="28"/>
        </w:rPr>
        <w:t>уведомление о планируемом сносе объекта капитального строительства</w:t>
      </w:r>
      <w:r w:rsidR="00E55DFD" w:rsidRPr="004C1E94">
        <w:rPr>
          <w:rFonts w:eastAsia="Calibri"/>
          <w:sz w:val="28"/>
          <w:szCs w:val="28"/>
          <w:lang w:eastAsia="en-US"/>
        </w:rPr>
        <w:t xml:space="preserve"> </w:t>
      </w:r>
      <w:r w:rsidR="0000548A" w:rsidRPr="004C1E94">
        <w:rPr>
          <w:sz w:val="28"/>
          <w:szCs w:val="28"/>
        </w:rPr>
        <w:t xml:space="preserve">и документы, предусмотренные </w:t>
      </w:r>
      <w:r w:rsidR="004F5F3A" w:rsidRPr="004C1E94">
        <w:rPr>
          <w:sz w:val="28"/>
          <w:szCs w:val="28"/>
        </w:rPr>
        <w:t>подпунктами</w:t>
      </w:r>
      <w:r w:rsidR="004F5F3A" w:rsidRPr="004C1E94">
        <w:rPr>
          <w:rFonts w:eastAsia="Calibri"/>
          <w:bCs/>
          <w:sz w:val="28"/>
          <w:szCs w:val="28"/>
          <w:lang w:eastAsia="en-US"/>
        </w:rPr>
        <w:t xml:space="preserve"> </w:t>
      </w:r>
      <w:r w:rsidR="00C87E05" w:rsidRPr="004C1E94">
        <w:rPr>
          <w:rFonts w:eastAsia="Calibri"/>
          <w:bCs/>
          <w:sz w:val="28"/>
          <w:szCs w:val="28"/>
          <w:lang w:eastAsia="en-US"/>
        </w:rPr>
        <w:t>«</w:t>
      </w:r>
      <w:r w:rsidR="004F5F3A" w:rsidRPr="004C1E94">
        <w:rPr>
          <w:rFonts w:eastAsia="Calibri"/>
          <w:bCs/>
          <w:sz w:val="28"/>
          <w:szCs w:val="28"/>
          <w:lang w:eastAsia="en-US"/>
        </w:rPr>
        <w:t>б</w:t>
      </w:r>
      <w:r w:rsidR="00C87E05" w:rsidRPr="004C1E94">
        <w:rPr>
          <w:rFonts w:eastAsia="Calibri"/>
          <w:bCs/>
          <w:sz w:val="28"/>
          <w:szCs w:val="28"/>
          <w:lang w:eastAsia="en-US"/>
        </w:rPr>
        <w:t>»</w:t>
      </w:r>
      <w:r w:rsidR="004F5F3A" w:rsidRPr="004C1E94">
        <w:rPr>
          <w:rFonts w:eastAsia="Calibri"/>
          <w:bCs/>
          <w:sz w:val="28"/>
          <w:szCs w:val="28"/>
          <w:lang w:eastAsia="en-US"/>
        </w:rPr>
        <w:t xml:space="preserve"> - </w:t>
      </w:r>
      <w:r w:rsidR="00C87E05" w:rsidRPr="004C1E94">
        <w:rPr>
          <w:rFonts w:eastAsia="Calibri"/>
          <w:bCs/>
          <w:sz w:val="28"/>
          <w:szCs w:val="28"/>
          <w:lang w:eastAsia="en-US"/>
        </w:rPr>
        <w:t>«</w:t>
      </w:r>
      <w:r w:rsidR="008008A2">
        <w:rPr>
          <w:rFonts w:eastAsia="Calibri"/>
          <w:bCs/>
          <w:sz w:val="28"/>
          <w:szCs w:val="28"/>
          <w:lang w:eastAsia="en-US"/>
        </w:rPr>
        <w:t>е</w:t>
      </w:r>
      <w:r w:rsidR="00C87E05" w:rsidRPr="004C1E94">
        <w:rPr>
          <w:rFonts w:eastAsia="Calibri"/>
          <w:bCs/>
          <w:sz w:val="28"/>
          <w:szCs w:val="28"/>
          <w:lang w:eastAsia="en-US"/>
        </w:rPr>
        <w:t>»</w:t>
      </w:r>
      <w:r w:rsidR="004F5F3A" w:rsidRPr="004C1E94">
        <w:rPr>
          <w:rFonts w:eastAsia="Calibri"/>
          <w:bCs/>
          <w:sz w:val="28"/>
          <w:szCs w:val="28"/>
          <w:lang w:eastAsia="en-US"/>
        </w:rPr>
        <w:t xml:space="preserve"> пункта </w:t>
      </w:r>
      <w:r w:rsidR="00832D53" w:rsidRPr="004C1E94">
        <w:rPr>
          <w:rFonts w:eastAsia="Calibri"/>
          <w:bCs/>
          <w:sz w:val="28"/>
          <w:szCs w:val="28"/>
          <w:lang w:eastAsia="en-US"/>
        </w:rPr>
        <w:t>2.9</w:t>
      </w:r>
      <w:r w:rsidR="001E09CC" w:rsidRPr="004C1E94">
        <w:rPr>
          <w:rFonts w:eastAsia="Calibri"/>
          <w:bCs/>
          <w:sz w:val="28"/>
          <w:szCs w:val="28"/>
          <w:lang w:eastAsia="en-US"/>
        </w:rPr>
        <w:t xml:space="preserve">, пунктом </w:t>
      </w:r>
      <w:r w:rsidR="00832D53" w:rsidRPr="004C1E94">
        <w:rPr>
          <w:rFonts w:eastAsia="Calibri"/>
          <w:bCs/>
          <w:sz w:val="28"/>
          <w:szCs w:val="28"/>
          <w:lang w:eastAsia="en-US"/>
        </w:rPr>
        <w:t xml:space="preserve">2.10 </w:t>
      </w:r>
      <w:r w:rsidR="00B4486D">
        <w:rPr>
          <w:sz w:val="28"/>
          <w:szCs w:val="28"/>
        </w:rPr>
        <w:t>Р</w:t>
      </w:r>
      <w:r w:rsidR="0000548A" w:rsidRPr="004C1E94">
        <w:rPr>
          <w:sz w:val="28"/>
          <w:szCs w:val="28"/>
        </w:rPr>
        <w:t xml:space="preserve">егламента, направляются в ответственное структурное подразделение для назначения ответственного должностного лица за рассмотрение </w:t>
      </w:r>
      <w:r w:rsidR="00E8203C">
        <w:rPr>
          <w:sz w:val="28"/>
          <w:szCs w:val="28"/>
        </w:rPr>
        <w:t>уведомления о планируемом сносе объекта капитального строительства</w:t>
      </w:r>
      <w:r w:rsidR="00E55DFD" w:rsidRPr="004C1E94">
        <w:rPr>
          <w:rFonts w:eastAsia="Calibri"/>
          <w:sz w:val="28"/>
          <w:szCs w:val="28"/>
          <w:lang w:eastAsia="en-US"/>
        </w:rPr>
        <w:t xml:space="preserve"> </w:t>
      </w:r>
      <w:r w:rsidR="0000548A" w:rsidRPr="004C1E94">
        <w:rPr>
          <w:sz w:val="28"/>
          <w:szCs w:val="28"/>
        </w:rPr>
        <w:t xml:space="preserve">и прилагаемых документов. </w:t>
      </w:r>
    </w:p>
    <w:p w:rsidR="0000548A" w:rsidRPr="004C1E94" w:rsidRDefault="0000548A" w:rsidP="00AC073B">
      <w:pPr>
        <w:contextualSpacing/>
        <w:jc w:val="both"/>
        <w:rPr>
          <w:sz w:val="28"/>
          <w:szCs w:val="28"/>
        </w:rPr>
      </w:pPr>
      <w:r w:rsidRPr="004C1E94">
        <w:rPr>
          <w:sz w:val="28"/>
          <w:szCs w:val="28"/>
        </w:rPr>
        <w:t xml:space="preserve">  </w:t>
      </w:r>
    </w:p>
    <w:p w:rsidR="0000548A" w:rsidRPr="004C1E94" w:rsidRDefault="0000548A" w:rsidP="001D0952">
      <w:pPr>
        <w:contextualSpacing/>
        <w:jc w:val="center"/>
        <w:rPr>
          <w:sz w:val="28"/>
          <w:szCs w:val="28"/>
        </w:rPr>
      </w:pPr>
      <w:r w:rsidRPr="004C1E94">
        <w:rPr>
          <w:b/>
          <w:bCs/>
          <w:sz w:val="28"/>
          <w:szCs w:val="28"/>
        </w:rPr>
        <w:t>Межведомственное информационное взаимодействие</w:t>
      </w:r>
      <w:r w:rsidRPr="004C1E94">
        <w:rPr>
          <w:sz w:val="28"/>
          <w:szCs w:val="28"/>
        </w:rPr>
        <w:t xml:space="preserve"> </w:t>
      </w:r>
    </w:p>
    <w:p w:rsidR="0000548A" w:rsidRPr="004C1E94" w:rsidRDefault="0000548A" w:rsidP="00AC073B">
      <w:pPr>
        <w:contextualSpacing/>
        <w:jc w:val="both"/>
        <w:rPr>
          <w:sz w:val="28"/>
          <w:szCs w:val="28"/>
        </w:rPr>
      </w:pPr>
      <w:r w:rsidRPr="004C1E94">
        <w:rPr>
          <w:sz w:val="28"/>
          <w:szCs w:val="28"/>
        </w:rPr>
        <w:t xml:space="preserve">  </w:t>
      </w:r>
    </w:p>
    <w:p w:rsidR="0000548A" w:rsidRPr="004C1E94" w:rsidRDefault="000C5CBC" w:rsidP="00AC073B">
      <w:pPr>
        <w:ind w:firstLine="709"/>
        <w:contextualSpacing/>
        <w:jc w:val="both"/>
        <w:rPr>
          <w:sz w:val="28"/>
          <w:szCs w:val="28"/>
        </w:rPr>
      </w:pPr>
      <w:r w:rsidRPr="004C1E94">
        <w:rPr>
          <w:sz w:val="28"/>
          <w:szCs w:val="28"/>
        </w:rPr>
        <w:t>3.13</w:t>
      </w:r>
      <w:r w:rsidR="0000548A" w:rsidRPr="004C1E94">
        <w:rPr>
          <w:sz w:val="28"/>
          <w:szCs w:val="28"/>
        </w:rPr>
        <w:t xml:space="preserve">. Основанием для начала административной процедуры является регистрация </w:t>
      </w:r>
      <w:r w:rsidR="00E8203C">
        <w:rPr>
          <w:sz w:val="28"/>
          <w:szCs w:val="28"/>
        </w:rPr>
        <w:t>уведомления о планируемом сносе объекта капитального строительства</w:t>
      </w:r>
      <w:r w:rsidR="00E55DFD" w:rsidRPr="004C1E94">
        <w:rPr>
          <w:rFonts w:eastAsia="Calibri"/>
          <w:sz w:val="28"/>
          <w:szCs w:val="28"/>
          <w:lang w:eastAsia="en-US"/>
        </w:rPr>
        <w:t xml:space="preserve"> </w:t>
      </w:r>
      <w:r w:rsidR="0000548A" w:rsidRPr="004C1E94">
        <w:rPr>
          <w:sz w:val="28"/>
          <w:szCs w:val="28"/>
        </w:rPr>
        <w:t xml:space="preserve">и приложенных к </w:t>
      </w:r>
      <w:r w:rsidR="00C133E0">
        <w:rPr>
          <w:sz w:val="28"/>
          <w:szCs w:val="28"/>
        </w:rPr>
        <w:t>уведом</w:t>
      </w:r>
      <w:r w:rsidR="0000548A" w:rsidRPr="004C1E94">
        <w:rPr>
          <w:sz w:val="28"/>
          <w:szCs w:val="28"/>
        </w:rPr>
        <w:t xml:space="preserve">лению документов, если заявитель самостоятельно не представил документы, указанные в пункте </w:t>
      </w:r>
      <w:r w:rsidR="00832D53" w:rsidRPr="004C1E94">
        <w:rPr>
          <w:rFonts w:eastAsia="Calibri"/>
          <w:bCs/>
          <w:sz w:val="28"/>
          <w:szCs w:val="28"/>
          <w:lang w:eastAsia="en-US"/>
        </w:rPr>
        <w:t xml:space="preserve">2.10 </w:t>
      </w:r>
      <w:r w:rsidR="00B4486D">
        <w:rPr>
          <w:sz w:val="28"/>
          <w:szCs w:val="28"/>
        </w:rPr>
        <w:t>Р</w:t>
      </w:r>
      <w:r w:rsidR="0000548A" w:rsidRPr="004C1E94">
        <w:rPr>
          <w:sz w:val="28"/>
          <w:szCs w:val="28"/>
        </w:rPr>
        <w:t xml:space="preserve">егламента. </w:t>
      </w:r>
    </w:p>
    <w:p w:rsidR="0000548A" w:rsidRPr="004C1E94" w:rsidRDefault="000C5CBC" w:rsidP="00AC073B">
      <w:pPr>
        <w:ind w:firstLine="709"/>
        <w:contextualSpacing/>
        <w:jc w:val="both"/>
        <w:rPr>
          <w:sz w:val="28"/>
          <w:szCs w:val="28"/>
        </w:rPr>
      </w:pPr>
      <w:r w:rsidRPr="004C1E94">
        <w:rPr>
          <w:sz w:val="28"/>
          <w:szCs w:val="28"/>
        </w:rPr>
        <w:t>3</w:t>
      </w:r>
      <w:r w:rsidR="0000548A" w:rsidRPr="004C1E94">
        <w:rPr>
          <w:sz w:val="28"/>
          <w:szCs w:val="28"/>
        </w:rPr>
        <w:t>.</w:t>
      </w:r>
      <w:r w:rsidRPr="004C1E94">
        <w:rPr>
          <w:sz w:val="28"/>
          <w:szCs w:val="28"/>
        </w:rPr>
        <w:t>14.</w:t>
      </w:r>
      <w:r w:rsidR="0000548A" w:rsidRPr="004C1E94">
        <w:rPr>
          <w:sz w:val="28"/>
          <w:szCs w:val="28"/>
        </w:rPr>
        <w:t xml:space="preserve"> </w:t>
      </w:r>
      <w:r w:rsidR="002F454E" w:rsidRPr="004C1E94">
        <w:rPr>
          <w:sz w:val="28"/>
          <w:szCs w:val="28"/>
        </w:rPr>
        <w:t>Специалист уполномоченного органа</w:t>
      </w:r>
      <w:r w:rsidR="0000548A" w:rsidRPr="004C1E94">
        <w:rPr>
          <w:sz w:val="28"/>
          <w:szCs w:val="28"/>
        </w:rPr>
        <w:t xml:space="preserve"> подготавливает и направляет (в том числе с использованием </w:t>
      </w:r>
      <w:r w:rsidR="00CA0144" w:rsidRPr="004C1E94">
        <w:rPr>
          <w:sz w:val="28"/>
          <w:szCs w:val="28"/>
        </w:rPr>
        <w:t>СМЭВ</w:t>
      </w:r>
      <w:r w:rsidR="0000548A" w:rsidRPr="004C1E94">
        <w:rPr>
          <w:sz w:val="28"/>
          <w:szCs w:val="28"/>
        </w:rPr>
        <w:t xml:space="preserve">) запрос о представлении в </w:t>
      </w:r>
      <w:r w:rsidR="00CA0144" w:rsidRPr="004C1E94">
        <w:rPr>
          <w:rFonts w:eastAsia="Calibri"/>
          <w:sz w:val="28"/>
          <w:szCs w:val="28"/>
        </w:rPr>
        <w:t>уполномоченный орган</w:t>
      </w:r>
      <w:r w:rsidR="0000548A" w:rsidRPr="004C1E94">
        <w:rPr>
          <w:sz w:val="28"/>
          <w:szCs w:val="28"/>
        </w:rPr>
        <w:t xml:space="preserve"> документов (их копий или сведений, содержащихся в них), предусмотренных пунктом </w:t>
      </w:r>
      <w:r w:rsidR="00832D53" w:rsidRPr="004C1E94">
        <w:rPr>
          <w:rFonts w:eastAsia="Calibri"/>
          <w:bCs/>
          <w:sz w:val="28"/>
          <w:szCs w:val="28"/>
          <w:lang w:eastAsia="en-US"/>
        </w:rPr>
        <w:t xml:space="preserve">2.10 </w:t>
      </w:r>
      <w:r w:rsidR="00B4486D">
        <w:rPr>
          <w:sz w:val="28"/>
          <w:szCs w:val="28"/>
        </w:rPr>
        <w:t>Р</w:t>
      </w:r>
      <w:r w:rsidR="0000548A" w:rsidRPr="004C1E94">
        <w:rPr>
          <w:sz w:val="28"/>
          <w:szCs w:val="28"/>
        </w:rPr>
        <w:t xml:space="preserve">егламента, в соответствии с перечнем информационных запросов, указанных в пункте </w:t>
      </w:r>
      <w:r w:rsidR="006D2E48" w:rsidRPr="004C1E94">
        <w:rPr>
          <w:sz w:val="28"/>
          <w:szCs w:val="28"/>
        </w:rPr>
        <w:t>3.15</w:t>
      </w:r>
      <w:r w:rsidR="0000548A" w:rsidRPr="004C1E94">
        <w:rPr>
          <w:sz w:val="28"/>
          <w:szCs w:val="28"/>
        </w:rPr>
        <w:t xml:space="preserve"> </w:t>
      </w:r>
      <w:r w:rsidR="00B4486D">
        <w:rPr>
          <w:sz w:val="28"/>
          <w:szCs w:val="28"/>
        </w:rPr>
        <w:t>Р</w:t>
      </w:r>
      <w:r w:rsidR="0000548A" w:rsidRPr="004C1E94">
        <w:rPr>
          <w:sz w:val="28"/>
          <w:szCs w:val="28"/>
        </w:rPr>
        <w:t xml:space="preserve">егламента, если заявитель не представил указанные документы самостоятельно. </w:t>
      </w:r>
    </w:p>
    <w:p w:rsidR="0000548A" w:rsidRPr="004C1E94" w:rsidRDefault="006D2E48" w:rsidP="00AC073B">
      <w:pPr>
        <w:ind w:firstLine="709"/>
        <w:contextualSpacing/>
        <w:jc w:val="both"/>
        <w:rPr>
          <w:sz w:val="28"/>
          <w:szCs w:val="28"/>
        </w:rPr>
      </w:pPr>
      <w:bookmarkStart w:id="3" w:name="p33"/>
      <w:bookmarkEnd w:id="3"/>
      <w:r w:rsidRPr="004C1E94">
        <w:rPr>
          <w:sz w:val="28"/>
          <w:szCs w:val="28"/>
        </w:rPr>
        <w:t>3.15</w:t>
      </w:r>
      <w:r w:rsidR="0000548A" w:rsidRPr="004C1E94">
        <w:rPr>
          <w:sz w:val="28"/>
          <w:szCs w:val="28"/>
        </w:rPr>
        <w:t xml:space="preserve">. Перечень запрашиваемых документов, необходимых для предоставления </w:t>
      </w:r>
      <w:r w:rsidR="00CA0144" w:rsidRPr="004C1E94">
        <w:rPr>
          <w:sz w:val="28"/>
          <w:szCs w:val="28"/>
        </w:rPr>
        <w:t xml:space="preserve">муниципальной </w:t>
      </w:r>
      <w:r w:rsidR="0000548A" w:rsidRPr="004C1E94">
        <w:rPr>
          <w:sz w:val="28"/>
          <w:szCs w:val="28"/>
        </w:rPr>
        <w:t xml:space="preserve">услуги: </w:t>
      </w:r>
    </w:p>
    <w:p w:rsidR="006D2E48" w:rsidRPr="004C1E94" w:rsidRDefault="006D2E48" w:rsidP="00AC073B">
      <w:pPr>
        <w:autoSpaceDE w:val="0"/>
        <w:autoSpaceDN w:val="0"/>
        <w:adjustRightInd w:val="0"/>
        <w:ind w:firstLine="709"/>
        <w:contextualSpacing/>
        <w:jc w:val="both"/>
        <w:rPr>
          <w:rFonts w:eastAsia="Calibri"/>
          <w:bCs/>
          <w:sz w:val="28"/>
          <w:szCs w:val="28"/>
          <w:lang w:eastAsia="en-US"/>
        </w:rPr>
      </w:pPr>
      <w:r w:rsidRPr="004C1E94">
        <w:rPr>
          <w:rFonts w:eastAsia="Calibri"/>
          <w:bCs/>
          <w:sz w:val="28"/>
          <w:szCs w:val="28"/>
          <w:lang w:eastAsia="en-US"/>
        </w:rPr>
        <w:t>1) сведения из Единого государственного реестра юридических лиц (при обращении заявителя, являющегося юридическим лицом) или из Единого государственного реестра индивидуальных предпринимателей (при обращении заявителя, являющегося индивидуальным предпринимателем)</w:t>
      </w:r>
      <w:r w:rsidR="002127B4" w:rsidRPr="004C1E94">
        <w:rPr>
          <w:rFonts w:eastAsia="Calibri"/>
          <w:bCs/>
          <w:sz w:val="28"/>
          <w:szCs w:val="28"/>
          <w:lang w:eastAsia="en-US"/>
        </w:rPr>
        <w:t>.</w:t>
      </w:r>
      <w:r w:rsidR="000A3D3E" w:rsidRPr="004C1E94">
        <w:rPr>
          <w:i/>
          <w:iCs/>
          <w:sz w:val="28"/>
          <w:szCs w:val="28"/>
        </w:rPr>
        <w:t xml:space="preserve"> </w:t>
      </w:r>
      <w:r w:rsidR="002127B4" w:rsidRPr="004C1E94">
        <w:rPr>
          <w:iCs/>
          <w:sz w:val="28"/>
          <w:szCs w:val="28"/>
        </w:rPr>
        <w:t xml:space="preserve">Запрос о </w:t>
      </w:r>
      <w:r w:rsidR="002127B4" w:rsidRPr="004C1E94">
        <w:rPr>
          <w:rFonts w:eastAsia="Calibri"/>
          <w:bCs/>
          <w:sz w:val="28"/>
          <w:szCs w:val="28"/>
          <w:lang w:eastAsia="en-US"/>
        </w:rPr>
        <w:t xml:space="preserve">предоставлении документов (их копий или сведений, содержащихся в них) </w:t>
      </w:r>
      <w:r w:rsidR="000A3D3E" w:rsidRPr="004C1E94">
        <w:rPr>
          <w:rFonts w:eastAsia="Calibri"/>
          <w:bCs/>
          <w:sz w:val="28"/>
          <w:szCs w:val="28"/>
          <w:lang w:eastAsia="en-US"/>
        </w:rPr>
        <w:t xml:space="preserve">направляется </w:t>
      </w:r>
      <w:r w:rsidR="00251CED" w:rsidRPr="004C1E94">
        <w:rPr>
          <w:rFonts w:eastAsia="Calibri"/>
          <w:bCs/>
          <w:sz w:val="28"/>
          <w:szCs w:val="28"/>
          <w:lang w:eastAsia="en-US"/>
        </w:rPr>
        <w:t xml:space="preserve">в Федеральную налоговою службу России </w:t>
      </w:r>
      <w:r w:rsidR="002B476A" w:rsidRPr="004C1E94">
        <w:rPr>
          <w:rFonts w:eastAsia="Calibri"/>
          <w:bCs/>
          <w:sz w:val="28"/>
          <w:szCs w:val="28"/>
          <w:lang w:eastAsia="en-US"/>
        </w:rPr>
        <w:t>(</w:t>
      </w:r>
      <w:r w:rsidR="00251CED" w:rsidRPr="004C1E94">
        <w:rPr>
          <w:rFonts w:eastAsia="Calibri"/>
          <w:bCs/>
          <w:sz w:val="28"/>
          <w:szCs w:val="28"/>
          <w:lang w:eastAsia="en-US"/>
        </w:rPr>
        <w:t>далее – ФНС России</w:t>
      </w:r>
      <w:r w:rsidR="002B476A" w:rsidRPr="004C1E94">
        <w:rPr>
          <w:rFonts w:eastAsia="Calibri"/>
          <w:bCs/>
          <w:sz w:val="28"/>
          <w:szCs w:val="28"/>
          <w:lang w:eastAsia="en-US"/>
        </w:rPr>
        <w:t>)</w:t>
      </w:r>
      <w:r w:rsidR="000A3D3E" w:rsidRPr="004C1E94">
        <w:rPr>
          <w:rFonts w:eastAsia="Calibri"/>
          <w:bCs/>
          <w:sz w:val="28"/>
          <w:szCs w:val="28"/>
          <w:lang w:eastAsia="en-US"/>
        </w:rPr>
        <w:t>;</w:t>
      </w:r>
    </w:p>
    <w:p w:rsidR="006D2E48" w:rsidRPr="004C1E94" w:rsidRDefault="006D2E48" w:rsidP="00AC073B">
      <w:pPr>
        <w:autoSpaceDE w:val="0"/>
        <w:autoSpaceDN w:val="0"/>
        <w:adjustRightInd w:val="0"/>
        <w:ind w:firstLine="709"/>
        <w:contextualSpacing/>
        <w:jc w:val="both"/>
        <w:rPr>
          <w:rFonts w:eastAsia="Calibri"/>
          <w:bCs/>
          <w:sz w:val="28"/>
          <w:szCs w:val="28"/>
          <w:lang w:eastAsia="en-US"/>
        </w:rPr>
      </w:pPr>
      <w:r w:rsidRPr="004C1E94">
        <w:rPr>
          <w:rFonts w:eastAsia="Calibri"/>
          <w:bCs/>
          <w:sz w:val="28"/>
          <w:szCs w:val="28"/>
          <w:lang w:eastAsia="en-US"/>
        </w:rPr>
        <w:t>2) сведения из Единого государственного реестра недвижимости об объекте недвижимости, об основных характеристиках и зарегистрированных правах на объект недвижимости</w:t>
      </w:r>
      <w:r w:rsidR="002127B4" w:rsidRPr="004C1E94">
        <w:rPr>
          <w:rFonts w:eastAsia="Calibri"/>
          <w:bCs/>
          <w:sz w:val="28"/>
          <w:szCs w:val="28"/>
          <w:lang w:eastAsia="en-US"/>
        </w:rPr>
        <w:t xml:space="preserve">. </w:t>
      </w:r>
      <w:r w:rsidR="000A3D3E" w:rsidRPr="004C1E94">
        <w:rPr>
          <w:i/>
          <w:iCs/>
          <w:sz w:val="28"/>
          <w:szCs w:val="28"/>
        </w:rPr>
        <w:t xml:space="preserve"> </w:t>
      </w:r>
      <w:r w:rsidR="002127B4" w:rsidRPr="004C1E94">
        <w:rPr>
          <w:iCs/>
          <w:sz w:val="28"/>
          <w:szCs w:val="28"/>
        </w:rPr>
        <w:t>Запрос о предоставлении документов (их копий или сведений, содержащихся в них)</w:t>
      </w:r>
      <w:r w:rsidR="002127B4" w:rsidRPr="004C1E94">
        <w:rPr>
          <w:i/>
          <w:iCs/>
          <w:sz w:val="28"/>
          <w:szCs w:val="28"/>
        </w:rPr>
        <w:t xml:space="preserve"> </w:t>
      </w:r>
      <w:r w:rsidR="000A3D3E" w:rsidRPr="004C1E94">
        <w:rPr>
          <w:rFonts w:eastAsia="Calibri"/>
          <w:bCs/>
          <w:sz w:val="28"/>
          <w:szCs w:val="28"/>
          <w:lang w:eastAsia="en-US"/>
        </w:rPr>
        <w:t>направляется</w:t>
      </w:r>
      <w:r w:rsidR="00251CED" w:rsidRPr="004C1E94">
        <w:rPr>
          <w:rFonts w:eastAsia="Calibri"/>
          <w:bCs/>
          <w:sz w:val="28"/>
          <w:szCs w:val="28"/>
          <w:lang w:eastAsia="en-US"/>
        </w:rPr>
        <w:t xml:space="preserve"> в Федеральную службу государственной регистрации, кадастра и картографии</w:t>
      </w:r>
      <w:r w:rsidR="000A3D3E" w:rsidRPr="004C1E94">
        <w:rPr>
          <w:rFonts w:eastAsia="Calibri"/>
          <w:bCs/>
          <w:sz w:val="28"/>
          <w:szCs w:val="28"/>
          <w:lang w:eastAsia="en-US"/>
        </w:rPr>
        <w:t xml:space="preserve"> </w:t>
      </w:r>
      <w:r w:rsidR="002B476A" w:rsidRPr="004C1E94">
        <w:rPr>
          <w:rFonts w:eastAsia="Calibri"/>
          <w:bCs/>
          <w:sz w:val="28"/>
          <w:szCs w:val="28"/>
          <w:lang w:eastAsia="en-US"/>
        </w:rPr>
        <w:t>(</w:t>
      </w:r>
      <w:r w:rsidR="00251CED" w:rsidRPr="004C1E94">
        <w:rPr>
          <w:rFonts w:eastAsia="Calibri"/>
          <w:bCs/>
          <w:sz w:val="28"/>
          <w:szCs w:val="28"/>
          <w:lang w:eastAsia="en-US"/>
        </w:rPr>
        <w:t>далее - Росреестр</w:t>
      </w:r>
      <w:r w:rsidR="002B476A" w:rsidRPr="004C1E94">
        <w:rPr>
          <w:rFonts w:eastAsia="Calibri"/>
          <w:bCs/>
          <w:sz w:val="28"/>
          <w:szCs w:val="28"/>
          <w:lang w:eastAsia="en-US"/>
        </w:rPr>
        <w:t>)</w:t>
      </w:r>
      <w:r w:rsidR="006640B1">
        <w:rPr>
          <w:rFonts w:eastAsia="Calibri"/>
          <w:bCs/>
          <w:sz w:val="28"/>
          <w:szCs w:val="28"/>
          <w:lang w:eastAsia="en-US"/>
        </w:rPr>
        <w:t>.</w:t>
      </w:r>
    </w:p>
    <w:p w:rsidR="0000548A" w:rsidRPr="004C1E94" w:rsidRDefault="0000548A" w:rsidP="00AC073B">
      <w:pPr>
        <w:ind w:firstLine="709"/>
        <w:contextualSpacing/>
        <w:jc w:val="both"/>
        <w:rPr>
          <w:sz w:val="28"/>
          <w:szCs w:val="28"/>
        </w:rPr>
      </w:pPr>
      <w:r w:rsidRPr="004C1E94">
        <w:rPr>
          <w:sz w:val="28"/>
          <w:szCs w:val="28"/>
        </w:rPr>
        <w:t xml:space="preserve">Запрос о представлении документов (их копий или сведений, содержащихся в них) содержит: </w:t>
      </w:r>
    </w:p>
    <w:p w:rsidR="0000548A" w:rsidRPr="004C1E94" w:rsidRDefault="00A54095" w:rsidP="00AC073B">
      <w:pPr>
        <w:ind w:firstLine="709"/>
        <w:contextualSpacing/>
        <w:jc w:val="both"/>
        <w:rPr>
          <w:sz w:val="28"/>
          <w:szCs w:val="28"/>
        </w:rPr>
      </w:pPr>
      <w:r w:rsidRPr="004C1E94">
        <w:rPr>
          <w:sz w:val="28"/>
          <w:szCs w:val="28"/>
        </w:rPr>
        <w:t xml:space="preserve">- </w:t>
      </w:r>
      <w:r w:rsidR="0000548A" w:rsidRPr="004C1E94">
        <w:rPr>
          <w:sz w:val="28"/>
          <w:szCs w:val="28"/>
        </w:rPr>
        <w:t xml:space="preserve">наименование органа или организации, в адрес которых направляется межведомственный запрос; </w:t>
      </w:r>
    </w:p>
    <w:p w:rsidR="0000548A" w:rsidRPr="004C1E94" w:rsidRDefault="00A54095" w:rsidP="00AC073B">
      <w:pPr>
        <w:ind w:firstLine="709"/>
        <w:contextualSpacing/>
        <w:jc w:val="both"/>
        <w:rPr>
          <w:sz w:val="28"/>
          <w:szCs w:val="28"/>
        </w:rPr>
      </w:pPr>
      <w:r w:rsidRPr="004C1E94">
        <w:rPr>
          <w:sz w:val="28"/>
          <w:szCs w:val="28"/>
        </w:rPr>
        <w:t xml:space="preserve">- </w:t>
      </w:r>
      <w:r w:rsidR="0000548A" w:rsidRPr="004C1E94">
        <w:rPr>
          <w:sz w:val="28"/>
          <w:szCs w:val="28"/>
        </w:rPr>
        <w:t xml:space="preserve">наименование </w:t>
      </w:r>
      <w:r w:rsidR="00BD734E" w:rsidRPr="004C1E94">
        <w:rPr>
          <w:sz w:val="28"/>
          <w:szCs w:val="28"/>
        </w:rPr>
        <w:t xml:space="preserve">муниципальной </w:t>
      </w:r>
      <w:r w:rsidR="0000548A" w:rsidRPr="004C1E94">
        <w:rPr>
          <w:sz w:val="28"/>
          <w:szCs w:val="28"/>
        </w:rPr>
        <w:t xml:space="preserve">услуги, для предоставления которой необходимо представление документа и (или) информации; </w:t>
      </w:r>
    </w:p>
    <w:p w:rsidR="0000548A" w:rsidRPr="004C1E94" w:rsidRDefault="00A54095" w:rsidP="00A21AF8">
      <w:pPr>
        <w:ind w:firstLine="709"/>
        <w:contextualSpacing/>
        <w:jc w:val="both"/>
        <w:rPr>
          <w:sz w:val="28"/>
          <w:szCs w:val="28"/>
        </w:rPr>
      </w:pPr>
      <w:r w:rsidRPr="004C1E94">
        <w:rPr>
          <w:sz w:val="28"/>
          <w:szCs w:val="28"/>
        </w:rPr>
        <w:t xml:space="preserve">- </w:t>
      </w:r>
      <w:r w:rsidR="0000548A" w:rsidRPr="004C1E94">
        <w:rPr>
          <w:sz w:val="28"/>
          <w:szCs w:val="28"/>
        </w:rPr>
        <w:t xml:space="preserve">указание на положения нормативного правового акта, которыми установлено представление документа и (или) информации, необходимых для </w:t>
      </w:r>
      <w:r w:rsidR="0000548A" w:rsidRPr="004C1E94">
        <w:rPr>
          <w:sz w:val="28"/>
          <w:szCs w:val="28"/>
        </w:rPr>
        <w:lastRenderedPageBreak/>
        <w:t xml:space="preserve">предоставления </w:t>
      </w:r>
      <w:r w:rsidR="00BD734E" w:rsidRPr="004C1E94">
        <w:rPr>
          <w:sz w:val="28"/>
          <w:szCs w:val="28"/>
        </w:rPr>
        <w:t xml:space="preserve">муниципальной </w:t>
      </w:r>
      <w:r w:rsidR="0000548A" w:rsidRPr="004C1E94">
        <w:rPr>
          <w:sz w:val="28"/>
          <w:szCs w:val="28"/>
        </w:rPr>
        <w:t xml:space="preserve">услуги, и указание на реквизиты данного нормативного правового акта; </w:t>
      </w:r>
    </w:p>
    <w:p w:rsidR="0000548A" w:rsidRPr="004C1E94" w:rsidRDefault="00A54095" w:rsidP="00A21AF8">
      <w:pPr>
        <w:ind w:firstLine="709"/>
        <w:contextualSpacing/>
        <w:jc w:val="both"/>
        <w:rPr>
          <w:sz w:val="28"/>
          <w:szCs w:val="28"/>
        </w:rPr>
      </w:pPr>
      <w:r w:rsidRPr="004C1E94">
        <w:rPr>
          <w:sz w:val="28"/>
          <w:szCs w:val="28"/>
        </w:rPr>
        <w:t xml:space="preserve">- </w:t>
      </w:r>
      <w:r w:rsidR="0000548A" w:rsidRPr="004C1E94">
        <w:rPr>
          <w:sz w:val="28"/>
          <w:szCs w:val="28"/>
        </w:rPr>
        <w:t xml:space="preserve">реквизиты и наименования документов, необходимых для предоставления </w:t>
      </w:r>
      <w:r w:rsidR="00BD734E" w:rsidRPr="004C1E94">
        <w:rPr>
          <w:sz w:val="28"/>
          <w:szCs w:val="28"/>
        </w:rPr>
        <w:t xml:space="preserve">муниципальной </w:t>
      </w:r>
      <w:r w:rsidR="0000548A" w:rsidRPr="004C1E94">
        <w:rPr>
          <w:sz w:val="28"/>
          <w:szCs w:val="28"/>
        </w:rPr>
        <w:t xml:space="preserve">услуги. </w:t>
      </w:r>
    </w:p>
    <w:p w:rsidR="0000548A" w:rsidRPr="004C1E94" w:rsidRDefault="00DC335C" w:rsidP="00A21AF8">
      <w:pPr>
        <w:ind w:firstLine="709"/>
        <w:contextualSpacing/>
        <w:jc w:val="both"/>
        <w:rPr>
          <w:sz w:val="28"/>
          <w:szCs w:val="28"/>
        </w:rPr>
      </w:pPr>
      <w:r>
        <w:rPr>
          <w:sz w:val="28"/>
          <w:szCs w:val="28"/>
        </w:rPr>
        <w:t>С</w:t>
      </w:r>
      <w:r w:rsidR="0000548A" w:rsidRPr="004C1E94">
        <w:rPr>
          <w:sz w:val="28"/>
          <w:szCs w:val="28"/>
        </w:rPr>
        <w:t>рок направления межведомственного запроса составляет один рабочий день со дня регистраци</w:t>
      </w:r>
      <w:r>
        <w:rPr>
          <w:sz w:val="28"/>
          <w:szCs w:val="28"/>
        </w:rPr>
        <w:t>и уведомления о планируемом сносе объекта капитального строительства.</w:t>
      </w:r>
      <w:r w:rsidR="0000548A" w:rsidRPr="004C1E94">
        <w:rPr>
          <w:sz w:val="28"/>
          <w:szCs w:val="28"/>
        </w:rPr>
        <w:t xml:space="preserve"> </w:t>
      </w:r>
    </w:p>
    <w:p w:rsidR="006F2F87" w:rsidRPr="004C1E94" w:rsidRDefault="00EA34F8" w:rsidP="00A21AF8">
      <w:pPr>
        <w:ind w:firstLine="709"/>
        <w:contextualSpacing/>
        <w:jc w:val="both"/>
        <w:rPr>
          <w:sz w:val="28"/>
          <w:szCs w:val="28"/>
        </w:rPr>
      </w:pPr>
      <w:r w:rsidRPr="004C1E94">
        <w:rPr>
          <w:sz w:val="28"/>
          <w:szCs w:val="28"/>
        </w:rPr>
        <w:t>3.16</w:t>
      </w:r>
      <w:r w:rsidR="00B81E2D" w:rsidRPr="004C1E94">
        <w:rPr>
          <w:sz w:val="28"/>
          <w:szCs w:val="28"/>
        </w:rPr>
        <w:t>.</w:t>
      </w:r>
      <w:r w:rsidR="0000548A" w:rsidRPr="004C1E94">
        <w:rPr>
          <w:sz w:val="28"/>
          <w:szCs w:val="28"/>
        </w:rPr>
        <w:t xml:space="preserve"> По межведомственным запросам документы (их копии или сведения, содержащиеся в них), предусмотренные </w:t>
      </w:r>
      <w:r w:rsidR="004167EC" w:rsidRPr="004C1E94">
        <w:rPr>
          <w:sz w:val="28"/>
          <w:szCs w:val="28"/>
        </w:rPr>
        <w:t>пункт</w:t>
      </w:r>
      <w:r w:rsidR="001E16E2">
        <w:rPr>
          <w:sz w:val="28"/>
          <w:szCs w:val="28"/>
        </w:rPr>
        <w:t>ом</w:t>
      </w:r>
      <w:r w:rsidR="004167EC" w:rsidRPr="004C1E94">
        <w:rPr>
          <w:sz w:val="28"/>
          <w:szCs w:val="28"/>
        </w:rPr>
        <w:t xml:space="preserve"> </w:t>
      </w:r>
      <w:r w:rsidR="007D5153">
        <w:rPr>
          <w:rFonts w:eastAsia="Calibri"/>
          <w:bCs/>
          <w:sz w:val="28"/>
          <w:szCs w:val="28"/>
          <w:lang w:eastAsia="en-US"/>
        </w:rPr>
        <w:t>3</w:t>
      </w:r>
      <w:r w:rsidR="00832D53" w:rsidRPr="004C1E94">
        <w:rPr>
          <w:rFonts w:eastAsia="Calibri"/>
          <w:bCs/>
          <w:sz w:val="28"/>
          <w:szCs w:val="28"/>
          <w:lang w:eastAsia="en-US"/>
        </w:rPr>
        <w:t>.1</w:t>
      </w:r>
      <w:r w:rsidR="007D5153">
        <w:rPr>
          <w:rFonts w:eastAsia="Calibri"/>
          <w:bCs/>
          <w:sz w:val="28"/>
          <w:szCs w:val="28"/>
          <w:lang w:eastAsia="en-US"/>
        </w:rPr>
        <w:t>5</w:t>
      </w:r>
      <w:r w:rsidR="00832D53" w:rsidRPr="004C1E94">
        <w:rPr>
          <w:rFonts w:eastAsia="Calibri"/>
          <w:bCs/>
          <w:sz w:val="28"/>
          <w:szCs w:val="28"/>
          <w:lang w:eastAsia="en-US"/>
        </w:rPr>
        <w:t xml:space="preserve"> </w:t>
      </w:r>
      <w:r w:rsidR="00B4486D">
        <w:rPr>
          <w:sz w:val="28"/>
          <w:szCs w:val="28"/>
        </w:rPr>
        <w:t>Р</w:t>
      </w:r>
      <w:r w:rsidR="0000548A" w:rsidRPr="004C1E94">
        <w:rPr>
          <w:sz w:val="28"/>
          <w:szCs w:val="28"/>
        </w:rPr>
        <w:t xml:space="preserve">егламента, предоставляются органами, указанными в </w:t>
      </w:r>
      <w:r w:rsidR="00B81E2D" w:rsidRPr="004C1E94">
        <w:rPr>
          <w:sz w:val="28"/>
          <w:szCs w:val="28"/>
        </w:rPr>
        <w:t>пункте 3.15</w:t>
      </w:r>
      <w:r w:rsidR="0000548A" w:rsidRPr="004C1E94">
        <w:rPr>
          <w:sz w:val="28"/>
          <w:szCs w:val="28"/>
        </w:rPr>
        <w:t xml:space="preserve"> </w:t>
      </w:r>
      <w:r w:rsidR="00B4486D">
        <w:rPr>
          <w:sz w:val="28"/>
          <w:szCs w:val="28"/>
        </w:rPr>
        <w:t>Р</w:t>
      </w:r>
      <w:r w:rsidR="0000548A" w:rsidRPr="004C1E94">
        <w:rPr>
          <w:sz w:val="28"/>
          <w:szCs w:val="28"/>
        </w:rPr>
        <w:t xml:space="preserve">егламента, в распоряжении которых находятся эти документы в электронной форме, в срок не позднее </w:t>
      </w:r>
      <w:r w:rsidR="001E16E2">
        <w:rPr>
          <w:sz w:val="28"/>
          <w:szCs w:val="28"/>
        </w:rPr>
        <w:t>трех</w:t>
      </w:r>
      <w:r w:rsidR="005152B4" w:rsidRPr="004C1E94">
        <w:rPr>
          <w:sz w:val="28"/>
          <w:szCs w:val="28"/>
        </w:rPr>
        <w:t xml:space="preserve"> рабочих дней </w:t>
      </w:r>
      <w:r w:rsidR="0000548A" w:rsidRPr="004C1E94">
        <w:rPr>
          <w:sz w:val="28"/>
          <w:szCs w:val="28"/>
        </w:rPr>
        <w:t>с момента направления соответствующего межведомственного запроса.</w:t>
      </w:r>
    </w:p>
    <w:p w:rsidR="0000548A" w:rsidRPr="004C1E94" w:rsidRDefault="00B81E2D" w:rsidP="00A21AF8">
      <w:pPr>
        <w:ind w:firstLine="709"/>
        <w:contextualSpacing/>
        <w:jc w:val="both"/>
        <w:rPr>
          <w:sz w:val="28"/>
          <w:szCs w:val="28"/>
        </w:rPr>
      </w:pPr>
      <w:r w:rsidRPr="004C1E94">
        <w:rPr>
          <w:sz w:val="28"/>
          <w:szCs w:val="28"/>
        </w:rPr>
        <w:t>3.17</w:t>
      </w:r>
      <w:r w:rsidR="0000548A" w:rsidRPr="004C1E94">
        <w:rPr>
          <w:sz w:val="28"/>
          <w:szCs w:val="28"/>
        </w:rPr>
        <w:t xml:space="preserve">. Межведомственное информационное взаимодействие может осуществляется на бумажном носителе: </w:t>
      </w:r>
    </w:p>
    <w:p w:rsidR="0000548A" w:rsidRPr="004C1E94" w:rsidRDefault="0000548A" w:rsidP="00A21AF8">
      <w:pPr>
        <w:ind w:firstLine="709"/>
        <w:contextualSpacing/>
        <w:jc w:val="both"/>
        <w:rPr>
          <w:sz w:val="28"/>
          <w:szCs w:val="28"/>
        </w:rPr>
      </w:pPr>
      <w:r w:rsidRPr="004C1E94">
        <w:rPr>
          <w:sz w:val="28"/>
          <w:szCs w:val="28"/>
        </w:rPr>
        <w:t xml:space="preserve">1)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 </w:t>
      </w:r>
    </w:p>
    <w:p w:rsidR="0000548A" w:rsidRPr="004C1E94" w:rsidRDefault="0000548A" w:rsidP="00A21AF8">
      <w:pPr>
        <w:ind w:firstLine="709"/>
        <w:contextualSpacing/>
        <w:jc w:val="both"/>
        <w:rPr>
          <w:sz w:val="28"/>
          <w:szCs w:val="28"/>
        </w:rPr>
      </w:pPr>
      <w:r w:rsidRPr="004C1E94">
        <w:rPr>
          <w:sz w:val="28"/>
          <w:szCs w:val="28"/>
        </w:rPr>
        <w:t xml:space="preserve">2) при необходимости представления оригиналов документов на бумажном носителе при направлении межведомственного запроса. </w:t>
      </w:r>
    </w:p>
    <w:p w:rsidR="0000548A" w:rsidRPr="004C1E94" w:rsidRDefault="00B81E2D" w:rsidP="00A21AF8">
      <w:pPr>
        <w:ind w:firstLine="709"/>
        <w:contextualSpacing/>
        <w:jc w:val="both"/>
        <w:rPr>
          <w:sz w:val="28"/>
          <w:szCs w:val="28"/>
        </w:rPr>
      </w:pPr>
      <w:r w:rsidRPr="004C1E94">
        <w:rPr>
          <w:sz w:val="28"/>
          <w:szCs w:val="28"/>
        </w:rPr>
        <w:t>3</w:t>
      </w:r>
      <w:r w:rsidR="0000548A" w:rsidRPr="004C1E94">
        <w:rPr>
          <w:sz w:val="28"/>
          <w:szCs w:val="28"/>
        </w:rPr>
        <w:t>.</w:t>
      </w:r>
      <w:r w:rsidRPr="004C1E94">
        <w:rPr>
          <w:sz w:val="28"/>
          <w:szCs w:val="28"/>
        </w:rPr>
        <w:t>18.</w:t>
      </w:r>
      <w:r w:rsidR="0000548A" w:rsidRPr="004C1E94">
        <w:rPr>
          <w:sz w:val="28"/>
          <w:szCs w:val="28"/>
        </w:rPr>
        <w:t xml:space="preserve"> Результатом административной процедуры является получение </w:t>
      </w:r>
      <w:r w:rsidR="00001883" w:rsidRPr="004C1E94">
        <w:rPr>
          <w:sz w:val="28"/>
          <w:szCs w:val="28"/>
        </w:rPr>
        <w:t>уполномоченным органом</w:t>
      </w:r>
      <w:r w:rsidR="0000548A" w:rsidRPr="004C1E94">
        <w:rPr>
          <w:sz w:val="28"/>
          <w:szCs w:val="28"/>
        </w:rPr>
        <w:t xml:space="preserve"> запрашиваемых документов (их копий или сведений, содержащихся в них). </w:t>
      </w:r>
    </w:p>
    <w:p w:rsidR="0000548A" w:rsidRPr="004C1E94" w:rsidRDefault="0000548A" w:rsidP="00A21AF8">
      <w:pPr>
        <w:contextualSpacing/>
        <w:jc w:val="both"/>
        <w:rPr>
          <w:sz w:val="28"/>
          <w:szCs w:val="28"/>
        </w:rPr>
      </w:pPr>
      <w:r w:rsidRPr="004C1E94">
        <w:rPr>
          <w:sz w:val="28"/>
          <w:szCs w:val="28"/>
        </w:rPr>
        <w:t xml:space="preserve">  </w:t>
      </w:r>
    </w:p>
    <w:p w:rsidR="0000548A" w:rsidRPr="004C1E94" w:rsidRDefault="0000548A" w:rsidP="00A21AF8">
      <w:pPr>
        <w:contextualSpacing/>
        <w:jc w:val="center"/>
        <w:rPr>
          <w:sz w:val="28"/>
          <w:szCs w:val="28"/>
        </w:rPr>
      </w:pPr>
      <w:r w:rsidRPr="004C1E94">
        <w:rPr>
          <w:b/>
          <w:bCs/>
          <w:sz w:val="28"/>
          <w:szCs w:val="28"/>
        </w:rPr>
        <w:t>Принятие решения о предоставлении (об отказе</w:t>
      </w:r>
      <w:r w:rsidRPr="004C1E94">
        <w:rPr>
          <w:sz w:val="28"/>
          <w:szCs w:val="28"/>
        </w:rPr>
        <w:t xml:space="preserve"> </w:t>
      </w:r>
    </w:p>
    <w:p w:rsidR="0000548A" w:rsidRPr="004C1E94" w:rsidRDefault="0000548A" w:rsidP="00A21AF8">
      <w:pPr>
        <w:contextualSpacing/>
        <w:jc w:val="center"/>
        <w:rPr>
          <w:sz w:val="28"/>
          <w:szCs w:val="28"/>
        </w:rPr>
      </w:pPr>
      <w:r w:rsidRPr="004C1E94">
        <w:rPr>
          <w:b/>
          <w:bCs/>
          <w:sz w:val="28"/>
          <w:szCs w:val="28"/>
        </w:rPr>
        <w:t xml:space="preserve">в предоставлении) </w:t>
      </w:r>
      <w:r w:rsidR="00F45712" w:rsidRPr="004C1E94">
        <w:rPr>
          <w:b/>
          <w:bCs/>
          <w:sz w:val="28"/>
          <w:szCs w:val="28"/>
        </w:rPr>
        <w:t>муниципальной</w:t>
      </w:r>
      <w:r w:rsidRPr="004C1E94">
        <w:rPr>
          <w:b/>
          <w:bCs/>
          <w:sz w:val="28"/>
          <w:szCs w:val="28"/>
        </w:rPr>
        <w:t xml:space="preserve"> услуги</w:t>
      </w:r>
      <w:r w:rsidRPr="004C1E94">
        <w:rPr>
          <w:sz w:val="28"/>
          <w:szCs w:val="28"/>
        </w:rPr>
        <w:t xml:space="preserve"> </w:t>
      </w:r>
    </w:p>
    <w:p w:rsidR="0000548A" w:rsidRPr="004C1E94" w:rsidRDefault="0000548A" w:rsidP="00A21AF8">
      <w:pPr>
        <w:contextualSpacing/>
        <w:jc w:val="both"/>
        <w:rPr>
          <w:sz w:val="28"/>
          <w:szCs w:val="28"/>
        </w:rPr>
      </w:pPr>
      <w:r w:rsidRPr="004C1E94">
        <w:rPr>
          <w:sz w:val="28"/>
          <w:szCs w:val="28"/>
        </w:rPr>
        <w:t xml:space="preserve">  </w:t>
      </w:r>
    </w:p>
    <w:p w:rsidR="0000548A" w:rsidRPr="004C1E94" w:rsidRDefault="000D5B9F" w:rsidP="00A21AF8">
      <w:pPr>
        <w:ind w:firstLine="709"/>
        <w:contextualSpacing/>
        <w:jc w:val="both"/>
        <w:rPr>
          <w:sz w:val="28"/>
          <w:szCs w:val="28"/>
        </w:rPr>
      </w:pPr>
      <w:r w:rsidRPr="004C1E94">
        <w:rPr>
          <w:sz w:val="28"/>
          <w:szCs w:val="28"/>
        </w:rPr>
        <w:t>3.19</w:t>
      </w:r>
      <w:r w:rsidR="0000548A" w:rsidRPr="004C1E94">
        <w:rPr>
          <w:sz w:val="28"/>
          <w:szCs w:val="28"/>
        </w:rPr>
        <w:t xml:space="preserve">. Основанием для начала административной процедуры является регистрация </w:t>
      </w:r>
      <w:r w:rsidR="00E31959">
        <w:rPr>
          <w:sz w:val="28"/>
          <w:szCs w:val="28"/>
        </w:rPr>
        <w:t>уведомления о планируемом сносе объекта капитального строительства</w:t>
      </w:r>
      <w:r w:rsidR="00E31959" w:rsidRPr="004C1E94">
        <w:rPr>
          <w:sz w:val="28"/>
          <w:szCs w:val="28"/>
        </w:rPr>
        <w:t xml:space="preserve"> </w:t>
      </w:r>
      <w:r w:rsidR="0000548A" w:rsidRPr="004C1E94">
        <w:rPr>
          <w:sz w:val="28"/>
          <w:szCs w:val="28"/>
        </w:rPr>
        <w:t xml:space="preserve">и документов, предусмотренных </w:t>
      </w:r>
      <w:r w:rsidR="00996C08" w:rsidRPr="004C1E94">
        <w:rPr>
          <w:rFonts w:eastAsia="Calibri"/>
          <w:bCs/>
          <w:sz w:val="28"/>
          <w:szCs w:val="28"/>
          <w:lang w:eastAsia="en-US"/>
        </w:rPr>
        <w:t xml:space="preserve">подпунктами </w:t>
      </w:r>
      <w:r w:rsidR="00D45DC6" w:rsidRPr="004C1E94">
        <w:rPr>
          <w:rFonts w:eastAsia="Calibri"/>
          <w:bCs/>
          <w:sz w:val="28"/>
          <w:szCs w:val="28"/>
          <w:lang w:eastAsia="en-US"/>
        </w:rPr>
        <w:t>«</w:t>
      </w:r>
      <w:r w:rsidR="00996C08" w:rsidRPr="004C1E94">
        <w:rPr>
          <w:rFonts w:eastAsia="Calibri"/>
          <w:bCs/>
          <w:sz w:val="28"/>
          <w:szCs w:val="28"/>
          <w:lang w:eastAsia="en-US"/>
        </w:rPr>
        <w:t>б</w:t>
      </w:r>
      <w:r w:rsidR="00D45DC6" w:rsidRPr="004C1E94">
        <w:rPr>
          <w:rFonts w:eastAsia="Calibri"/>
          <w:bCs/>
          <w:sz w:val="28"/>
          <w:szCs w:val="28"/>
          <w:lang w:eastAsia="en-US"/>
        </w:rPr>
        <w:t>»</w:t>
      </w:r>
      <w:r w:rsidR="00996C08" w:rsidRPr="004C1E94">
        <w:rPr>
          <w:rFonts w:eastAsia="Calibri"/>
          <w:bCs/>
          <w:sz w:val="28"/>
          <w:szCs w:val="28"/>
          <w:lang w:eastAsia="en-US"/>
        </w:rPr>
        <w:t xml:space="preserve"> - </w:t>
      </w:r>
      <w:r w:rsidR="00D45DC6" w:rsidRPr="004C1E94">
        <w:rPr>
          <w:rFonts w:eastAsia="Calibri"/>
          <w:bCs/>
          <w:sz w:val="28"/>
          <w:szCs w:val="28"/>
          <w:lang w:eastAsia="en-US"/>
        </w:rPr>
        <w:t>«</w:t>
      </w:r>
      <w:r w:rsidR="00E31959">
        <w:rPr>
          <w:rFonts w:eastAsia="Calibri"/>
          <w:bCs/>
          <w:sz w:val="28"/>
          <w:szCs w:val="28"/>
          <w:lang w:eastAsia="en-US"/>
        </w:rPr>
        <w:t>е</w:t>
      </w:r>
      <w:r w:rsidR="00D45DC6" w:rsidRPr="004C1E94">
        <w:rPr>
          <w:rFonts w:eastAsia="Calibri"/>
          <w:bCs/>
          <w:sz w:val="28"/>
          <w:szCs w:val="28"/>
          <w:lang w:eastAsia="en-US"/>
        </w:rPr>
        <w:t>»</w:t>
      </w:r>
      <w:r w:rsidR="00996C08" w:rsidRPr="004C1E94">
        <w:rPr>
          <w:rFonts w:eastAsia="Calibri"/>
          <w:bCs/>
          <w:sz w:val="28"/>
          <w:szCs w:val="28"/>
          <w:lang w:eastAsia="en-US"/>
        </w:rPr>
        <w:t xml:space="preserve"> пункта </w:t>
      </w:r>
      <w:r w:rsidR="00832D53" w:rsidRPr="004C1E94">
        <w:rPr>
          <w:rFonts w:eastAsia="Calibri"/>
          <w:bCs/>
          <w:sz w:val="28"/>
          <w:szCs w:val="28"/>
          <w:lang w:eastAsia="en-US"/>
        </w:rPr>
        <w:t>2.9</w:t>
      </w:r>
      <w:r w:rsidR="004D2431" w:rsidRPr="004C1E94">
        <w:rPr>
          <w:rFonts w:eastAsia="Calibri"/>
          <w:bCs/>
          <w:sz w:val="28"/>
          <w:szCs w:val="28"/>
          <w:lang w:eastAsia="en-US"/>
        </w:rPr>
        <w:t xml:space="preserve">, пунктом </w:t>
      </w:r>
      <w:r w:rsidR="00832D53" w:rsidRPr="004C1E94">
        <w:rPr>
          <w:rFonts w:eastAsia="Calibri"/>
          <w:bCs/>
          <w:sz w:val="28"/>
          <w:szCs w:val="28"/>
          <w:lang w:eastAsia="en-US"/>
        </w:rPr>
        <w:t>2.10</w:t>
      </w:r>
      <w:r w:rsidR="004D2431" w:rsidRPr="004C1E94">
        <w:rPr>
          <w:sz w:val="28"/>
          <w:szCs w:val="28"/>
        </w:rPr>
        <w:t xml:space="preserve"> </w:t>
      </w:r>
      <w:r w:rsidR="00B4486D">
        <w:rPr>
          <w:sz w:val="28"/>
          <w:szCs w:val="28"/>
        </w:rPr>
        <w:t>Р</w:t>
      </w:r>
      <w:r w:rsidR="0000548A" w:rsidRPr="004C1E94">
        <w:rPr>
          <w:sz w:val="28"/>
          <w:szCs w:val="28"/>
        </w:rPr>
        <w:t xml:space="preserve">егламента. </w:t>
      </w:r>
    </w:p>
    <w:p w:rsidR="0000548A" w:rsidRPr="004C1E94" w:rsidRDefault="00DE4765" w:rsidP="00A21AF8">
      <w:pPr>
        <w:ind w:firstLine="709"/>
        <w:contextualSpacing/>
        <w:jc w:val="both"/>
        <w:rPr>
          <w:sz w:val="28"/>
          <w:szCs w:val="28"/>
        </w:rPr>
      </w:pPr>
      <w:r w:rsidRPr="004C1E94">
        <w:rPr>
          <w:sz w:val="28"/>
          <w:szCs w:val="28"/>
        </w:rPr>
        <w:t>3.20</w:t>
      </w:r>
      <w:r w:rsidR="0000548A" w:rsidRPr="004C1E94">
        <w:rPr>
          <w:sz w:val="28"/>
          <w:szCs w:val="28"/>
        </w:rPr>
        <w:t xml:space="preserve">. В рамках рассмотрения </w:t>
      </w:r>
      <w:r w:rsidR="00E31959">
        <w:rPr>
          <w:sz w:val="28"/>
          <w:szCs w:val="28"/>
        </w:rPr>
        <w:t>уведомления о планируемом сносе объекта капитального строительства</w:t>
      </w:r>
      <w:r w:rsidR="00E31959" w:rsidRPr="004C1E94">
        <w:rPr>
          <w:sz w:val="28"/>
          <w:szCs w:val="28"/>
        </w:rPr>
        <w:t xml:space="preserve"> </w:t>
      </w:r>
      <w:r w:rsidR="0000548A" w:rsidRPr="004C1E94">
        <w:rPr>
          <w:sz w:val="28"/>
          <w:szCs w:val="28"/>
        </w:rPr>
        <w:t xml:space="preserve">и документов, предусмотренных </w:t>
      </w:r>
      <w:r w:rsidR="001E09CC" w:rsidRPr="004C1E94">
        <w:rPr>
          <w:sz w:val="28"/>
          <w:szCs w:val="28"/>
        </w:rPr>
        <w:t>подпунктами</w:t>
      </w:r>
      <w:r w:rsidR="001E09CC" w:rsidRPr="004C1E94">
        <w:rPr>
          <w:rFonts w:eastAsia="Calibri"/>
          <w:bCs/>
          <w:sz w:val="28"/>
          <w:szCs w:val="28"/>
          <w:lang w:eastAsia="en-US"/>
        </w:rPr>
        <w:t xml:space="preserve"> </w:t>
      </w:r>
      <w:r w:rsidR="00D45DC6" w:rsidRPr="004C1E94">
        <w:rPr>
          <w:rFonts w:eastAsia="Calibri"/>
          <w:bCs/>
          <w:sz w:val="28"/>
          <w:szCs w:val="28"/>
          <w:lang w:eastAsia="en-US"/>
        </w:rPr>
        <w:t>«</w:t>
      </w:r>
      <w:r w:rsidR="001E09CC" w:rsidRPr="004C1E94">
        <w:rPr>
          <w:rFonts w:eastAsia="Calibri"/>
          <w:bCs/>
          <w:sz w:val="28"/>
          <w:szCs w:val="28"/>
          <w:lang w:eastAsia="en-US"/>
        </w:rPr>
        <w:t>б</w:t>
      </w:r>
      <w:r w:rsidR="00D45DC6" w:rsidRPr="004C1E94">
        <w:rPr>
          <w:rFonts w:eastAsia="Calibri"/>
          <w:bCs/>
          <w:sz w:val="28"/>
          <w:szCs w:val="28"/>
          <w:lang w:eastAsia="en-US"/>
        </w:rPr>
        <w:t>»</w:t>
      </w:r>
      <w:r w:rsidR="001E09CC" w:rsidRPr="004C1E94">
        <w:rPr>
          <w:rFonts w:eastAsia="Calibri"/>
          <w:bCs/>
          <w:sz w:val="28"/>
          <w:szCs w:val="28"/>
          <w:lang w:eastAsia="en-US"/>
        </w:rPr>
        <w:t xml:space="preserve"> - </w:t>
      </w:r>
      <w:r w:rsidR="00D45DC6" w:rsidRPr="004C1E94">
        <w:rPr>
          <w:rFonts w:eastAsia="Calibri"/>
          <w:bCs/>
          <w:sz w:val="28"/>
          <w:szCs w:val="28"/>
          <w:lang w:eastAsia="en-US"/>
        </w:rPr>
        <w:t>«</w:t>
      </w:r>
      <w:r w:rsidR="00E31959">
        <w:rPr>
          <w:rFonts w:eastAsia="Calibri"/>
          <w:bCs/>
          <w:sz w:val="28"/>
          <w:szCs w:val="28"/>
          <w:lang w:eastAsia="en-US"/>
        </w:rPr>
        <w:t>е</w:t>
      </w:r>
      <w:r w:rsidR="00D45DC6" w:rsidRPr="004C1E94">
        <w:rPr>
          <w:rFonts w:eastAsia="Calibri"/>
          <w:bCs/>
          <w:sz w:val="28"/>
          <w:szCs w:val="28"/>
          <w:lang w:eastAsia="en-US"/>
        </w:rPr>
        <w:t>»</w:t>
      </w:r>
      <w:r w:rsidR="001E09CC" w:rsidRPr="004C1E94">
        <w:rPr>
          <w:rFonts w:eastAsia="Calibri"/>
          <w:bCs/>
          <w:sz w:val="28"/>
          <w:szCs w:val="28"/>
          <w:lang w:eastAsia="en-US"/>
        </w:rPr>
        <w:t xml:space="preserve"> пункта </w:t>
      </w:r>
      <w:r w:rsidR="00832D53" w:rsidRPr="004C1E94">
        <w:rPr>
          <w:rFonts w:eastAsia="Calibri"/>
          <w:bCs/>
          <w:sz w:val="28"/>
          <w:szCs w:val="28"/>
          <w:lang w:eastAsia="en-US"/>
        </w:rPr>
        <w:t>2.9</w:t>
      </w:r>
      <w:r w:rsidR="001E09CC" w:rsidRPr="004C1E94">
        <w:rPr>
          <w:rFonts w:eastAsia="Calibri"/>
          <w:bCs/>
          <w:sz w:val="28"/>
          <w:szCs w:val="28"/>
          <w:lang w:eastAsia="en-US"/>
        </w:rPr>
        <w:t xml:space="preserve">, пунктом </w:t>
      </w:r>
      <w:r w:rsidR="00832D53" w:rsidRPr="004C1E94">
        <w:rPr>
          <w:rFonts w:eastAsia="Calibri"/>
          <w:bCs/>
          <w:sz w:val="28"/>
          <w:szCs w:val="28"/>
          <w:lang w:eastAsia="en-US"/>
        </w:rPr>
        <w:t>2.10</w:t>
      </w:r>
      <w:r w:rsidRPr="004C1E94">
        <w:rPr>
          <w:sz w:val="28"/>
          <w:szCs w:val="28"/>
        </w:rPr>
        <w:t xml:space="preserve"> </w:t>
      </w:r>
      <w:r w:rsidR="00B4486D">
        <w:rPr>
          <w:sz w:val="28"/>
          <w:szCs w:val="28"/>
        </w:rPr>
        <w:t>Р</w:t>
      </w:r>
      <w:r w:rsidR="0000548A" w:rsidRPr="004C1E94">
        <w:rPr>
          <w:sz w:val="28"/>
          <w:szCs w:val="28"/>
        </w:rPr>
        <w:t xml:space="preserve">егламента, осуществляется проверка наличия и правильности оформления документов, указанных в </w:t>
      </w:r>
      <w:r w:rsidR="001E09CC" w:rsidRPr="004C1E94">
        <w:rPr>
          <w:sz w:val="28"/>
          <w:szCs w:val="28"/>
        </w:rPr>
        <w:t>подпункта</w:t>
      </w:r>
      <w:r w:rsidRPr="004C1E94">
        <w:rPr>
          <w:sz w:val="28"/>
          <w:szCs w:val="28"/>
        </w:rPr>
        <w:t>х</w:t>
      </w:r>
      <w:r w:rsidR="007C0030" w:rsidRPr="004C1E94">
        <w:rPr>
          <w:sz w:val="28"/>
          <w:szCs w:val="28"/>
        </w:rPr>
        <w:t xml:space="preserve"> </w:t>
      </w:r>
      <w:r w:rsidR="00D45DC6" w:rsidRPr="004C1E94">
        <w:rPr>
          <w:rFonts w:eastAsia="Calibri"/>
          <w:bCs/>
          <w:sz w:val="28"/>
          <w:szCs w:val="28"/>
          <w:lang w:eastAsia="en-US"/>
        </w:rPr>
        <w:t>«</w:t>
      </w:r>
      <w:r w:rsidR="001E09CC" w:rsidRPr="004C1E94">
        <w:rPr>
          <w:rFonts w:eastAsia="Calibri"/>
          <w:bCs/>
          <w:sz w:val="28"/>
          <w:szCs w:val="28"/>
          <w:lang w:eastAsia="en-US"/>
        </w:rPr>
        <w:t>б</w:t>
      </w:r>
      <w:r w:rsidR="00D45DC6" w:rsidRPr="004C1E94">
        <w:rPr>
          <w:rFonts w:eastAsia="Calibri"/>
          <w:bCs/>
          <w:sz w:val="28"/>
          <w:szCs w:val="28"/>
          <w:lang w:eastAsia="en-US"/>
        </w:rPr>
        <w:t>»</w:t>
      </w:r>
      <w:r w:rsidR="001E09CC" w:rsidRPr="004C1E94">
        <w:rPr>
          <w:rFonts w:eastAsia="Calibri"/>
          <w:bCs/>
          <w:sz w:val="28"/>
          <w:szCs w:val="28"/>
          <w:lang w:eastAsia="en-US"/>
        </w:rPr>
        <w:t xml:space="preserve"> - </w:t>
      </w:r>
      <w:r w:rsidR="00D45DC6" w:rsidRPr="004C1E94">
        <w:rPr>
          <w:rFonts w:eastAsia="Calibri"/>
          <w:bCs/>
          <w:sz w:val="28"/>
          <w:szCs w:val="28"/>
          <w:lang w:eastAsia="en-US"/>
        </w:rPr>
        <w:t>«</w:t>
      </w:r>
      <w:r w:rsidR="00E31959">
        <w:rPr>
          <w:rFonts w:eastAsia="Calibri"/>
          <w:bCs/>
          <w:sz w:val="28"/>
          <w:szCs w:val="28"/>
          <w:lang w:eastAsia="en-US"/>
        </w:rPr>
        <w:t>е</w:t>
      </w:r>
      <w:r w:rsidR="00D45DC6" w:rsidRPr="004C1E94">
        <w:rPr>
          <w:rFonts w:eastAsia="Calibri"/>
          <w:bCs/>
          <w:sz w:val="28"/>
          <w:szCs w:val="28"/>
          <w:lang w:eastAsia="en-US"/>
        </w:rPr>
        <w:t>»</w:t>
      </w:r>
      <w:r w:rsidR="001E09CC" w:rsidRPr="004C1E94">
        <w:rPr>
          <w:rFonts w:eastAsia="Calibri"/>
          <w:bCs/>
          <w:sz w:val="28"/>
          <w:szCs w:val="28"/>
          <w:lang w:eastAsia="en-US"/>
        </w:rPr>
        <w:t xml:space="preserve"> пункта </w:t>
      </w:r>
      <w:r w:rsidR="00832D53" w:rsidRPr="004C1E94">
        <w:rPr>
          <w:rFonts w:eastAsia="Calibri"/>
          <w:bCs/>
          <w:sz w:val="28"/>
          <w:szCs w:val="28"/>
          <w:lang w:eastAsia="en-US"/>
        </w:rPr>
        <w:t>2.9</w:t>
      </w:r>
      <w:r w:rsidR="001E09CC" w:rsidRPr="004C1E94">
        <w:rPr>
          <w:rFonts w:eastAsia="Calibri"/>
          <w:bCs/>
          <w:sz w:val="28"/>
          <w:szCs w:val="28"/>
          <w:lang w:eastAsia="en-US"/>
        </w:rPr>
        <w:t>, пункт</w:t>
      </w:r>
      <w:r w:rsidRPr="004C1E94">
        <w:rPr>
          <w:rFonts w:eastAsia="Calibri"/>
          <w:bCs/>
          <w:sz w:val="28"/>
          <w:szCs w:val="28"/>
          <w:lang w:eastAsia="en-US"/>
        </w:rPr>
        <w:t>е</w:t>
      </w:r>
      <w:r w:rsidR="001E09CC" w:rsidRPr="004C1E94">
        <w:rPr>
          <w:rFonts w:eastAsia="Calibri"/>
          <w:bCs/>
          <w:sz w:val="28"/>
          <w:szCs w:val="28"/>
          <w:lang w:eastAsia="en-US"/>
        </w:rPr>
        <w:t xml:space="preserve"> </w:t>
      </w:r>
      <w:r w:rsidR="00832D53" w:rsidRPr="004C1E94">
        <w:rPr>
          <w:rFonts w:eastAsia="Calibri"/>
          <w:bCs/>
          <w:sz w:val="28"/>
          <w:szCs w:val="28"/>
          <w:lang w:eastAsia="en-US"/>
        </w:rPr>
        <w:t>2.10</w:t>
      </w:r>
      <w:r w:rsidRPr="004C1E94">
        <w:rPr>
          <w:sz w:val="28"/>
          <w:szCs w:val="28"/>
        </w:rPr>
        <w:t xml:space="preserve"> </w:t>
      </w:r>
      <w:r w:rsidR="00B4486D">
        <w:rPr>
          <w:sz w:val="28"/>
          <w:szCs w:val="28"/>
        </w:rPr>
        <w:t>Р</w:t>
      </w:r>
      <w:r w:rsidR="0000548A" w:rsidRPr="004C1E94">
        <w:rPr>
          <w:sz w:val="28"/>
          <w:szCs w:val="28"/>
        </w:rPr>
        <w:t xml:space="preserve">егламента. </w:t>
      </w:r>
    </w:p>
    <w:p w:rsidR="0000548A" w:rsidRDefault="00DE4765" w:rsidP="00A21AF8">
      <w:pPr>
        <w:ind w:firstLine="709"/>
        <w:contextualSpacing/>
        <w:jc w:val="both"/>
        <w:rPr>
          <w:sz w:val="28"/>
          <w:szCs w:val="28"/>
        </w:rPr>
      </w:pPr>
      <w:r w:rsidRPr="004C1E94">
        <w:rPr>
          <w:sz w:val="28"/>
          <w:szCs w:val="28"/>
        </w:rPr>
        <w:t>3.21</w:t>
      </w:r>
      <w:r w:rsidR="0000548A" w:rsidRPr="004C1E94">
        <w:rPr>
          <w:sz w:val="28"/>
          <w:szCs w:val="28"/>
        </w:rPr>
        <w:t>.</w:t>
      </w:r>
      <w:r w:rsidR="004D2431" w:rsidRPr="004C1E94">
        <w:rPr>
          <w:sz w:val="28"/>
          <w:szCs w:val="28"/>
        </w:rPr>
        <w:t xml:space="preserve"> </w:t>
      </w:r>
      <w:r w:rsidR="0000548A" w:rsidRPr="004C1E94">
        <w:rPr>
          <w:sz w:val="28"/>
          <w:szCs w:val="28"/>
        </w:rPr>
        <w:t xml:space="preserve">Неполучение (несвоевременное получение) документов, предусмотренных </w:t>
      </w:r>
      <w:r w:rsidR="006959E6" w:rsidRPr="004C1E94">
        <w:rPr>
          <w:sz w:val="28"/>
          <w:szCs w:val="28"/>
        </w:rPr>
        <w:t>пунктом 3.15</w:t>
      </w:r>
      <w:r w:rsidR="0000548A" w:rsidRPr="004C1E94">
        <w:rPr>
          <w:sz w:val="28"/>
          <w:szCs w:val="28"/>
        </w:rPr>
        <w:t xml:space="preserve"> </w:t>
      </w:r>
      <w:r w:rsidR="00B4486D">
        <w:rPr>
          <w:sz w:val="28"/>
          <w:szCs w:val="28"/>
        </w:rPr>
        <w:t>Р</w:t>
      </w:r>
      <w:r w:rsidR="0000548A" w:rsidRPr="004C1E94">
        <w:rPr>
          <w:sz w:val="28"/>
          <w:szCs w:val="28"/>
        </w:rPr>
        <w:t xml:space="preserve">егламента, не может являться основанием для отказа в предоставлении </w:t>
      </w:r>
      <w:r w:rsidR="00C24A13" w:rsidRPr="004C1E94">
        <w:rPr>
          <w:sz w:val="28"/>
          <w:szCs w:val="28"/>
        </w:rPr>
        <w:t xml:space="preserve">муниципальной </w:t>
      </w:r>
      <w:r w:rsidR="0000548A" w:rsidRPr="004C1E94">
        <w:rPr>
          <w:sz w:val="28"/>
          <w:szCs w:val="28"/>
        </w:rPr>
        <w:t xml:space="preserve">услуги. </w:t>
      </w:r>
    </w:p>
    <w:p w:rsidR="004F69A1" w:rsidRPr="004C1E94" w:rsidRDefault="004F69A1" w:rsidP="00A21AF8">
      <w:pPr>
        <w:autoSpaceDE w:val="0"/>
        <w:autoSpaceDN w:val="0"/>
        <w:adjustRightInd w:val="0"/>
        <w:ind w:firstLine="709"/>
        <w:contextualSpacing/>
        <w:jc w:val="both"/>
        <w:rPr>
          <w:bCs/>
          <w:sz w:val="28"/>
          <w:szCs w:val="28"/>
        </w:rPr>
      </w:pPr>
      <w:r>
        <w:rPr>
          <w:bCs/>
          <w:sz w:val="28"/>
          <w:szCs w:val="28"/>
        </w:rPr>
        <w:t>3.2</w:t>
      </w:r>
      <w:r w:rsidR="009D6A20">
        <w:rPr>
          <w:bCs/>
          <w:sz w:val="28"/>
          <w:szCs w:val="28"/>
        </w:rPr>
        <w:t>2</w:t>
      </w:r>
      <w:r>
        <w:rPr>
          <w:bCs/>
          <w:sz w:val="28"/>
          <w:szCs w:val="28"/>
        </w:rPr>
        <w:t>. В случае не предоставления</w:t>
      </w:r>
      <w:r w:rsidR="009D6A20">
        <w:rPr>
          <w:bCs/>
          <w:sz w:val="28"/>
          <w:szCs w:val="28"/>
        </w:rPr>
        <w:t xml:space="preserve"> заявителем</w:t>
      </w:r>
      <w:r>
        <w:rPr>
          <w:bCs/>
          <w:sz w:val="28"/>
          <w:szCs w:val="28"/>
        </w:rPr>
        <w:t xml:space="preserve"> документов, предусмотренных подпунктами «д» - «е» пункта 2.9 </w:t>
      </w:r>
      <w:r w:rsidR="00B4486D">
        <w:rPr>
          <w:bCs/>
          <w:sz w:val="28"/>
          <w:szCs w:val="28"/>
        </w:rPr>
        <w:t>Р</w:t>
      </w:r>
      <w:r>
        <w:rPr>
          <w:bCs/>
          <w:sz w:val="28"/>
          <w:szCs w:val="28"/>
        </w:rPr>
        <w:t xml:space="preserve">егламента, уполномоченный орган направляет </w:t>
      </w:r>
      <w:r w:rsidR="00C133E0">
        <w:rPr>
          <w:bCs/>
          <w:sz w:val="28"/>
          <w:szCs w:val="28"/>
        </w:rPr>
        <w:t xml:space="preserve">заявителю </w:t>
      </w:r>
      <w:r>
        <w:rPr>
          <w:bCs/>
          <w:sz w:val="28"/>
          <w:szCs w:val="28"/>
        </w:rPr>
        <w:t>запрос о необходимости пред</w:t>
      </w:r>
      <w:r w:rsidR="0086480D">
        <w:rPr>
          <w:bCs/>
          <w:sz w:val="28"/>
          <w:szCs w:val="28"/>
        </w:rPr>
        <w:t>о</w:t>
      </w:r>
      <w:r>
        <w:rPr>
          <w:bCs/>
          <w:sz w:val="28"/>
          <w:szCs w:val="28"/>
        </w:rPr>
        <w:t>ставить указанные документы в течение пятнадцати рабочих дней со дня направления запроса.</w:t>
      </w:r>
    </w:p>
    <w:p w:rsidR="005013DA" w:rsidRPr="004C1E94" w:rsidRDefault="005013DA" w:rsidP="00A21AF8">
      <w:pPr>
        <w:ind w:firstLine="709"/>
        <w:contextualSpacing/>
        <w:jc w:val="both"/>
        <w:rPr>
          <w:sz w:val="28"/>
          <w:szCs w:val="28"/>
        </w:rPr>
      </w:pPr>
      <w:r w:rsidRPr="004C1E94">
        <w:rPr>
          <w:sz w:val="28"/>
          <w:szCs w:val="28"/>
        </w:rPr>
        <w:lastRenderedPageBreak/>
        <w:t>3.2</w:t>
      </w:r>
      <w:r w:rsidR="009D6A20">
        <w:rPr>
          <w:sz w:val="28"/>
          <w:szCs w:val="28"/>
        </w:rPr>
        <w:t>3</w:t>
      </w:r>
      <w:r w:rsidRPr="004C1E94">
        <w:rPr>
          <w:sz w:val="28"/>
          <w:szCs w:val="28"/>
        </w:rPr>
        <w:t xml:space="preserve">. Критериями принятия решения о предоставлении муниципальной услуги являются: </w:t>
      </w:r>
    </w:p>
    <w:p w:rsidR="005013DA" w:rsidRDefault="005013DA" w:rsidP="00A21AF8">
      <w:pPr>
        <w:autoSpaceDE w:val="0"/>
        <w:autoSpaceDN w:val="0"/>
        <w:adjustRightInd w:val="0"/>
        <w:ind w:firstLine="709"/>
        <w:contextualSpacing/>
        <w:jc w:val="both"/>
        <w:rPr>
          <w:rFonts w:eastAsia="Calibri"/>
          <w:bCs/>
          <w:sz w:val="28"/>
          <w:szCs w:val="28"/>
          <w:lang w:eastAsia="en-US"/>
        </w:rPr>
      </w:pPr>
      <w:r w:rsidRPr="004C1E94">
        <w:rPr>
          <w:rFonts w:eastAsia="Calibri"/>
          <w:bCs/>
          <w:sz w:val="28"/>
          <w:szCs w:val="28"/>
          <w:lang w:eastAsia="en-US"/>
        </w:rPr>
        <w:t xml:space="preserve">а) </w:t>
      </w:r>
      <w:r>
        <w:rPr>
          <w:sz w:val="28"/>
          <w:szCs w:val="28"/>
        </w:rPr>
        <w:t>уведомление о планируемом сносе объекта капитального строительства</w:t>
      </w:r>
      <w:r w:rsidRPr="004C1E94">
        <w:rPr>
          <w:rFonts w:eastAsia="Calibri"/>
          <w:bCs/>
          <w:sz w:val="28"/>
          <w:szCs w:val="28"/>
          <w:lang w:eastAsia="en-US"/>
        </w:rPr>
        <w:t xml:space="preserve"> представлено лицом, </w:t>
      </w:r>
      <w:r w:rsidRPr="0054607E">
        <w:rPr>
          <w:sz w:val="28"/>
          <w:szCs w:val="28"/>
        </w:rPr>
        <w:t>выполняющи</w:t>
      </w:r>
      <w:r>
        <w:rPr>
          <w:sz w:val="28"/>
          <w:szCs w:val="28"/>
        </w:rPr>
        <w:t>м</w:t>
      </w:r>
      <w:r w:rsidRPr="0054607E">
        <w:rPr>
          <w:sz w:val="28"/>
          <w:szCs w:val="28"/>
        </w:rPr>
        <w:t xml:space="preserve"> функции застройщика в соответствии с пунктом 16 статьи 1 Градостроительного кодекса Российской Федерации</w:t>
      </w:r>
      <w:r>
        <w:rPr>
          <w:sz w:val="28"/>
          <w:szCs w:val="28"/>
        </w:rPr>
        <w:t>, или технического заказчика</w:t>
      </w:r>
      <w:r w:rsidRPr="00922E12">
        <w:rPr>
          <w:sz w:val="28"/>
          <w:szCs w:val="28"/>
        </w:rPr>
        <w:t xml:space="preserve"> </w:t>
      </w:r>
      <w:r w:rsidRPr="0054607E">
        <w:rPr>
          <w:sz w:val="28"/>
          <w:szCs w:val="28"/>
        </w:rPr>
        <w:t xml:space="preserve">в соответствии с пунктом </w:t>
      </w:r>
      <w:r>
        <w:rPr>
          <w:sz w:val="28"/>
          <w:szCs w:val="28"/>
        </w:rPr>
        <w:t>22</w:t>
      </w:r>
      <w:r w:rsidRPr="0054607E">
        <w:rPr>
          <w:sz w:val="28"/>
          <w:szCs w:val="28"/>
        </w:rPr>
        <w:t xml:space="preserve"> статьи 1 Градостроительного кодекса Российской Федерации</w:t>
      </w:r>
      <w:r w:rsidRPr="004C1E94">
        <w:rPr>
          <w:rFonts w:eastAsia="Calibri"/>
          <w:bCs/>
          <w:sz w:val="28"/>
          <w:szCs w:val="28"/>
          <w:lang w:eastAsia="en-US"/>
        </w:rPr>
        <w:t>;</w:t>
      </w:r>
    </w:p>
    <w:p w:rsidR="009D6A20" w:rsidRDefault="009D6A20" w:rsidP="00A21AF8">
      <w:pPr>
        <w:ind w:firstLine="709"/>
        <w:contextualSpacing/>
        <w:jc w:val="both"/>
        <w:rPr>
          <w:rFonts w:eastAsia="Calibri"/>
          <w:bCs/>
          <w:sz w:val="28"/>
          <w:szCs w:val="28"/>
          <w:lang w:eastAsia="en-US"/>
        </w:rPr>
      </w:pPr>
      <w:r>
        <w:rPr>
          <w:rFonts w:eastAsia="Calibri"/>
          <w:bCs/>
          <w:sz w:val="28"/>
          <w:szCs w:val="28"/>
          <w:lang w:eastAsia="en-US"/>
        </w:rPr>
        <w:t xml:space="preserve">б) заявителем представлены документы, </w:t>
      </w:r>
      <w:r>
        <w:rPr>
          <w:bCs/>
          <w:sz w:val="28"/>
          <w:szCs w:val="28"/>
        </w:rPr>
        <w:t>предусмотренные подпунктами «д» - «е» пункта 2.9 Регламента;</w:t>
      </w:r>
    </w:p>
    <w:p w:rsidR="005013DA" w:rsidRDefault="009D6A20" w:rsidP="00A21AF8">
      <w:pPr>
        <w:ind w:firstLine="709"/>
        <w:contextualSpacing/>
        <w:jc w:val="both"/>
        <w:rPr>
          <w:sz w:val="28"/>
          <w:szCs w:val="28"/>
        </w:rPr>
      </w:pPr>
      <w:r>
        <w:rPr>
          <w:rFonts w:eastAsia="Calibri"/>
          <w:bCs/>
          <w:sz w:val="28"/>
          <w:szCs w:val="28"/>
          <w:lang w:eastAsia="en-US"/>
        </w:rPr>
        <w:t>в</w:t>
      </w:r>
      <w:r w:rsidR="005013DA">
        <w:rPr>
          <w:rFonts w:eastAsia="Calibri"/>
          <w:bCs/>
          <w:sz w:val="28"/>
          <w:szCs w:val="28"/>
          <w:lang w:eastAsia="en-US"/>
        </w:rPr>
        <w:t xml:space="preserve">) заявителем в </w:t>
      </w:r>
      <w:r w:rsidR="005013DA">
        <w:rPr>
          <w:bCs/>
          <w:sz w:val="28"/>
          <w:szCs w:val="28"/>
        </w:rPr>
        <w:t xml:space="preserve">течение пятнадцати рабочих дней со дня </w:t>
      </w:r>
      <w:r>
        <w:rPr>
          <w:bCs/>
          <w:sz w:val="28"/>
          <w:szCs w:val="28"/>
        </w:rPr>
        <w:t>направл</w:t>
      </w:r>
      <w:r w:rsidR="005013DA">
        <w:rPr>
          <w:bCs/>
          <w:sz w:val="28"/>
          <w:szCs w:val="28"/>
        </w:rPr>
        <w:t>ения запроса</w:t>
      </w:r>
      <w:r w:rsidR="00F70294">
        <w:rPr>
          <w:bCs/>
          <w:sz w:val="28"/>
          <w:szCs w:val="28"/>
        </w:rPr>
        <w:t>, указанного в пункте 3.22 Регламента</w:t>
      </w:r>
      <w:r w:rsidR="005013DA">
        <w:rPr>
          <w:bCs/>
          <w:sz w:val="28"/>
          <w:szCs w:val="28"/>
        </w:rPr>
        <w:t xml:space="preserve"> в уполномоченный орган представлены документы, предусмотренные подпунктами «д» - «е» пункта 2.9 </w:t>
      </w:r>
      <w:r w:rsidR="00B4486D">
        <w:rPr>
          <w:bCs/>
          <w:sz w:val="28"/>
          <w:szCs w:val="28"/>
        </w:rPr>
        <w:t>Р</w:t>
      </w:r>
      <w:r w:rsidR="005013DA">
        <w:rPr>
          <w:bCs/>
          <w:sz w:val="28"/>
          <w:szCs w:val="28"/>
        </w:rPr>
        <w:t>егламента.</w:t>
      </w:r>
    </w:p>
    <w:p w:rsidR="0000548A" w:rsidRPr="004C1E94" w:rsidRDefault="00C5072D" w:rsidP="00A21AF8">
      <w:pPr>
        <w:ind w:firstLine="709"/>
        <w:contextualSpacing/>
        <w:jc w:val="both"/>
        <w:rPr>
          <w:sz w:val="28"/>
          <w:szCs w:val="28"/>
        </w:rPr>
      </w:pPr>
      <w:r w:rsidRPr="004C1E94">
        <w:rPr>
          <w:sz w:val="28"/>
          <w:szCs w:val="28"/>
        </w:rPr>
        <w:t>3.2</w:t>
      </w:r>
      <w:r w:rsidR="00F70294">
        <w:rPr>
          <w:sz w:val="28"/>
          <w:szCs w:val="28"/>
        </w:rPr>
        <w:t>4</w:t>
      </w:r>
      <w:r w:rsidR="0000548A" w:rsidRPr="004C1E94">
        <w:rPr>
          <w:sz w:val="28"/>
          <w:szCs w:val="28"/>
        </w:rPr>
        <w:t xml:space="preserve">. Критериями принятия решения об отказе в предоставлении </w:t>
      </w:r>
      <w:r w:rsidR="00C24A13" w:rsidRPr="004C1E94">
        <w:rPr>
          <w:sz w:val="28"/>
          <w:szCs w:val="28"/>
        </w:rPr>
        <w:t>муниципальной</w:t>
      </w:r>
      <w:r w:rsidR="0000548A" w:rsidRPr="004C1E94">
        <w:rPr>
          <w:sz w:val="28"/>
          <w:szCs w:val="28"/>
        </w:rPr>
        <w:t xml:space="preserve"> услуги</w:t>
      </w:r>
      <w:r w:rsidR="005F08C6" w:rsidRPr="004C1E94">
        <w:rPr>
          <w:sz w:val="28"/>
          <w:szCs w:val="28"/>
        </w:rPr>
        <w:t xml:space="preserve"> являются</w:t>
      </w:r>
      <w:r w:rsidR="0000548A" w:rsidRPr="004C1E94">
        <w:rPr>
          <w:sz w:val="28"/>
          <w:szCs w:val="28"/>
        </w:rPr>
        <w:t xml:space="preserve">: </w:t>
      </w:r>
    </w:p>
    <w:p w:rsidR="00E05FA6" w:rsidRDefault="00E05FA6" w:rsidP="00A21AF8">
      <w:pPr>
        <w:autoSpaceDE w:val="0"/>
        <w:autoSpaceDN w:val="0"/>
        <w:adjustRightInd w:val="0"/>
        <w:ind w:firstLine="709"/>
        <w:contextualSpacing/>
        <w:jc w:val="both"/>
        <w:rPr>
          <w:rFonts w:eastAsia="Calibri"/>
          <w:bCs/>
          <w:sz w:val="28"/>
          <w:szCs w:val="28"/>
          <w:lang w:eastAsia="en-US"/>
        </w:rPr>
      </w:pPr>
      <w:r w:rsidRPr="004C1E94">
        <w:rPr>
          <w:rFonts w:eastAsia="Calibri"/>
          <w:bCs/>
          <w:sz w:val="28"/>
          <w:szCs w:val="28"/>
          <w:lang w:eastAsia="en-US"/>
        </w:rPr>
        <w:t xml:space="preserve">а) </w:t>
      </w:r>
      <w:r w:rsidR="00E31959">
        <w:rPr>
          <w:sz w:val="28"/>
          <w:szCs w:val="28"/>
        </w:rPr>
        <w:t>уведомление о планируемом сносе объекта капитального строительства</w:t>
      </w:r>
      <w:r w:rsidR="00E31959" w:rsidRPr="004C1E94">
        <w:rPr>
          <w:rFonts w:eastAsia="Calibri"/>
          <w:bCs/>
          <w:sz w:val="28"/>
          <w:szCs w:val="28"/>
          <w:lang w:eastAsia="en-US"/>
        </w:rPr>
        <w:t xml:space="preserve"> представлено лицом, </w:t>
      </w:r>
      <w:r w:rsidR="00E31959">
        <w:rPr>
          <w:rFonts w:eastAsia="Calibri"/>
          <w:bCs/>
          <w:sz w:val="28"/>
          <w:szCs w:val="28"/>
          <w:lang w:eastAsia="en-US"/>
        </w:rPr>
        <w:t xml:space="preserve">не </w:t>
      </w:r>
      <w:r w:rsidR="00E31959" w:rsidRPr="0054607E">
        <w:rPr>
          <w:sz w:val="28"/>
          <w:szCs w:val="28"/>
        </w:rPr>
        <w:t>выполняющи</w:t>
      </w:r>
      <w:r w:rsidR="00E31959">
        <w:rPr>
          <w:sz w:val="28"/>
          <w:szCs w:val="28"/>
        </w:rPr>
        <w:t>м</w:t>
      </w:r>
      <w:r w:rsidR="00E31959" w:rsidRPr="0054607E">
        <w:rPr>
          <w:sz w:val="28"/>
          <w:szCs w:val="28"/>
        </w:rPr>
        <w:t xml:space="preserve"> функции застройщика в соответствии с пунктом 16 статьи 1 Градостроительного кодекса Российской Федерации</w:t>
      </w:r>
      <w:r w:rsidR="00E31959">
        <w:rPr>
          <w:sz w:val="28"/>
          <w:szCs w:val="28"/>
        </w:rPr>
        <w:t>, или технического заказчика</w:t>
      </w:r>
      <w:r w:rsidR="00E31959" w:rsidRPr="00922E12">
        <w:rPr>
          <w:sz w:val="28"/>
          <w:szCs w:val="28"/>
        </w:rPr>
        <w:t xml:space="preserve"> </w:t>
      </w:r>
      <w:r w:rsidR="00E31959" w:rsidRPr="0054607E">
        <w:rPr>
          <w:sz w:val="28"/>
          <w:szCs w:val="28"/>
        </w:rPr>
        <w:t xml:space="preserve">в соответствии с пунктом </w:t>
      </w:r>
      <w:r w:rsidR="00E31959">
        <w:rPr>
          <w:sz w:val="28"/>
          <w:szCs w:val="28"/>
        </w:rPr>
        <w:t>22</w:t>
      </w:r>
      <w:r w:rsidR="00E31959" w:rsidRPr="0054607E">
        <w:rPr>
          <w:sz w:val="28"/>
          <w:szCs w:val="28"/>
        </w:rPr>
        <w:t xml:space="preserve"> статьи 1 Градостроительного кодекса Российской Федерации</w:t>
      </w:r>
      <w:r w:rsidRPr="004C1E94">
        <w:rPr>
          <w:rFonts w:eastAsia="Calibri"/>
          <w:bCs/>
          <w:sz w:val="28"/>
          <w:szCs w:val="28"/>
          <w:lang w:eastAsia="en-US"/>
        </w:rPr>
        <w:t>;</w:t>
      </w:r>
    </w:p>
    <w:p w:rsidR="00A21AF8" w:rsidRPr="00A21AF8" w:rsidRDefault="00A21AF8" w:rsidP="00A21AF8">
      <w:pPr>
        <w:pStyle w:val="ConsPlusNormal"/>
        <w:ind w:firstLine="709"/>
        <w:contextualSpacing/>
        <w:jc w:val="both"/>
        <w:rPr>
          <w:bCs/>
        </w:rPr>
      </w:pPr>
      <w:r>
        <w:rPr>
          <w:bCs/>
        </w:rPr>
        <w:t>б) не предоставление документов</w:t>
      </w:r>
      <w:r w:rsidRPr="002460D7">
        <w:rPr>
          <w:bCs/>
        </w:rPr>
        <w:t>, предусмотренных подпунктам</w:t>
      </w:r>
      <w:r>
        <w:rPr>
          <w:bCs/>
        </w:rPr>
        <w:t>и</w:t>
      </w:r>
      <w:r w:rsidRPr="002460D7">
        <w:rPr>
          <w:bCs/>
        </w:rPr>
        <w:t xml:space="preserve"> </w:t>
      </w:r>
      <w:r>
        <w:rPr>
          <w:bCs/>
        </w:rPr>
        <w:t>«д» - «е» пункта 2.9</w:t>
      </w:r>
      <w:r w:rsidRPr="004C1E94">
        <w:rPr>
          <w:bCs/>
        </w:rPr>
        <w:t xml:space="preserve"> </w:t>
      </w:r>
      <w:r>
        <w:rPr>
          <w:bCs/>
        </w:rPr>
        <w:t>Р</w:t>
      </w:r>
      <w:r w:rsidRPr="004C1E94">
        <w:rPr>
          <w:bCs/>
        </w:rPr>
        <w:t>егламента</w:t>
      </w:r>
      <w:r>
        <w:rPr>
          <w:bCs/>
        </w:rPr>
        <w:t xml:space="preserve"> (в случае представления заявителем уведомления о планируемом сносе объекта капитального строительства). Отказ в предоставлении услуги по данному основанию допускается, если уполномоченный орган в случае не предоставления заявителем по собственной инициативе документов, указанных в подпунктах «д» - «е»</w:t>
      </w:r>
      <w:r w:rsidRPr="009E035A">
        <w:rPr>
          <w:bCs/>
        </w:rPr>
        <w:t xml:space="preserve"> </w:t>
      </w:r>
      <w:r>
        <w:rPr>
          <w:bCs/>
        </w:rPr>
        <w:t>пункта 2.9</w:t>
      </w:r>
      <w:r w:rsidRPr="004C1E94">
        <w:rPr>
          <w:bCs/>
        </w:rPr>
        <w:t xml:space="preserve"> </w:t>
      </w:r>
      <w:r>
        <w:rPr>
          <w:bCs/>
        </w:rPr>
        <w:t>Р</w:t>
      </w:r>
      <w:r w:rsidRPr="004C1E94">
        <w:rPr>
          <w:bCs/>
        </w:rPr>
        <w:t>егламента</w:t>
      </w:r>
      <w:r>
        <w:rPr>
          <w:bCs/>
        </w:rPr>
        <w:t>, предложил заявителю представить документы, указанные в подпунктах «д» - «е»</w:t>
      </w:r>
      <w:r w:rsidRPr="009E035A">
        <w:rPr>
          <w:bCs/>
        </w:rPr>
        <w:t xml:space="preserve"> </w:t>
      </w:r>
      <w:r>
        <w:rPr>
          <w:bCs/>
        </w:rPr>
        <w:t>пункта 2.9</w:t>
      </w:r>
      <w:r w:rsidRPr="004C1E94">
        <w:rPr>
          <w:bCs/>
        </w:rPr>
        <w:t xml:space="preserve"> </w:t>
      </w:r>
      <w:r>
        <w:rPr>
          <w:bCs/>
        </w:rPr>
        <w:t>Регламента, необходимые для предоставления муниципальной услуги, и не получи</w:t>
      </w:r>
      <w:r w:rsidR="00A81110">
        <w:rPr>
          <w:bCs/>
        </w:rPr>
        <w:t>л</w:t>
      </w:r>
      <w:r>
        <w:rPr>
          <w:bCs/>
        </w:rPr>
        <w:t xml:space="preserve"> от заявителя такие документы в течение пятнадцати рабочих дней со дня направления запроса.</w:t>
      </w:r>
    </w:p>
    <w:p w:rsidR="0000548A" w:rsidRPr="004C1E94" w:rsidRDefault="00C5072D" w:rsidP="00A21AF8">
      <w:pPr>
        <w:ind w:firstLine="709"/>
        <w:contextualSpacing/>
        <w:jc w:val="both"/>
        <w:rPr>
          <w:sz w:val="28"/>
          <w:szCs w:val="28"/>
        </w:rPr>
      </w:pPr>
      <w:r w:rsidRPr="004C1E94">
        <w:rPr>
          <w:sz w:val="28"/>
          <w:szCs w:val="28"/>
        </w:rPr>
        <w:t>3.2</w:t>
      </w:r>
      <w:r w:rsidR="00F70294">
        <w:rPr>
          <w:sz w:val="28"/>
          <w:szCs w:val="28"/>
        </w:rPr>
        <w:t>5</w:t>
      </w:r>
      <w:r w:rsidR="0000548A" w:rsidRPr="004C1E94">
        <w:rPr>
          <w:sz w:val="28"/>
          <w:szCs w:val="28"/>
        </w:rPr>
        <w:t>. По результатам проверки</w:t>
      </w:r>
      <w:r w:rsidR="00F70294">
        <w:rPr>
          <w:sz w:val="28"/>
          <w:szCs w:val="28"/>
        </w:rPr>
        <w:t xml:space="preserve"> уведомления и</w:t>
      </w:r>
      <w:r w:rsidR="0000548A" w:rsidRPr="004C1E94">
        <w:rPr>
          <w:sz w:val="28"/>
          <w:szCs w:val="28"/>
        </w:rPr>
        <w:t xml:space="preserve"> документов, предусмотренных </w:t>
      </w:r>
      <w:r w:rsidRPr="004C1E94">
        <w:rPr>
          <w:sz w:val="28"/>
          <w:szCs w:val="28"/>
        </w:rPr>
        <w:t>подпунктами</w:t>
      </w:r>
      <w:r w:rsidRPr="004C1E94">
        <w:rPr>
          <w:rFonts w:eastAsia="Calibri"/>
          <w:bCs/>
          <w:sz w:val="28"/>
          <w:szCs w:val="28"/>
          <w:lang w:eastAsia="en-US"/>
        </w:rPr>
        <w:t xml:space="preserve"> </w:t>
      </w:r>
      <w:r w:rsidR="00D45DC6" w:rsidRPr="004C1E94">
        <w:rPr>
          <w:rFonts w:eastAsia="Calibri"/>
          <w:bCs/>
          <w:sz w:val="28"/>
          <w:szCs w:val="28"/>
          <w:lang w:eastAsia="en-US"/>
        </w:rPr>
        <w:t>«</w:t>
      </w:r>
      <w:r w:rsidRPr="004C1E94">
        <w:rPr>
          <w:rFonts w:eastAsia="Calibri"/>
          <w:bCs/>
          <w:sz w:val="28"/>
          <w:szCs w:val="28"/>
          <w:lang w:eastAsia="en-US"/>
        </w:rPr>
        <w:t>б</w:t>
      </w:r>
      <w:r w:rsidR="00D45DC6" w:rsidRPr="004C1E94">
        <w:rPr>
          <w:rFonts w:eastAsia="Calibri"/>
          <w:bCs/>
          <w:sz w:val="28"/>
          <w:szCs w:val="28"/>
          <w:lang w:eastAsia="en-US"/>
        </w:rPr>
        <w:t>»</w:t>
      </w:r>
      <w:r w:rsidRPr="004C1E94">
        <w:rPr>
          <w:rFonts w:eastAsia="Calibri"/>
          <w:bCs/>
          <w:sz w:val="28"/>
          <w:szCs w:val="28"/>
          <w:lang w:eastAsia="en-US"/>
        </w:rPr>
        <w:t xml:space="preserve"> - </w:t>
      </w:r>
      <w:r w:rsidR="00D45DC6" w:rsidRPr="004C1E94">
        <w:rPr>
          <w:rFonts w:eastAsia="Calibri"/>
          <w:bCs/>
          <w:sz w:val="28"/>
          <w:szCs w:val="28"/>
          <w:lang w:eastAsia="en-US"/>
        </w:rPr>
        <w:t>«</w:t>
      </w:r>
      <w:r w:rsidR="00E31959">
        <w:rPr>
          <w:rFonts w:eastAsia="Calibri"/>
          <w:bCs/>
          <w:sz w:val="28"/>
          <w:szCs w:val="28"/>
          <w:lang w:eastAsia="en-US"/>
        </w:rPr>
        <w:t>е</w:t>
      </w:r>
      <w:r w:rsidR="00D45DC6" w:rsidRPr="004C1E94">
        <w:rPr>
          <w:rFonts w:eastAsia="Calibri"/>
          <w:bCs/>
          <w:sz w:val="28"/>
          <w:szCs w:val="28"/>
          <w:lang w:eastAsia="en-US"/>
        </w:rPr>
        <w:t>»</w:t>
      </w:r>
      <w:r w:rsidRPr="004C1E94">
        <w:rPr>
          <w:rFonts w:eastAsia="Calibri"/>
          <w:bCs/>
          <w:sz w:val="28"/>
          <w:szCs w:val="28"/>
          <w:lang w:eastAsia="en-US"/>
        </w:rPr>
        <w:t xml:space="preserve"> пункта </w:t>
      </w:r>
      <w:r w:rsidR="00832D53" w:rsidRPr="004C1E94">
        <w:rPr>
          <w:rFonts w:eastAsia="Calibri"/>
          <w:bCs/>
          <w:sz w:val="28"/>
          <w:szCs w:val="28"/>
          <w:lang w:eastAsia="en-US"/>
        </w:rPr>
        <w:t>2.9</w:t>
      </w:r>
      <w:r w:rsidRPr="004C1E94">
        <w:rPr>
          <w:rFonts w:eastAsia="Calibri"/>
          <w:bCs/>
          <w:sz w:val="28"/>
          <w:szCs w:val="28"/>
          <w:lang w:eastAsia="en-US"/>
        </w:rPr>
        <w:t>, пунктом</w:t>
      </w:r>
      <w:r w:rsidR="00832D53" w:rsidRPr="004C1E94">
        <w:rPr>
          <w:rFonts w:eastAsia="Calibri"/>
          <w:bCs/>
          <w:sz w:val="28"/>
          <w:szCs w:val="28"/>
          <w:lang w:eastAsia="en-US"/>
        </w:rPr>
        <w:t xml:space="preserve"> 2.10 </w:t>
      </w:r>
      <w:r w:rsidR="00B4486D">
        <w:rPr>
          <w:sz w:val="28"/>
          <w:szCs w:val="28"/>
        </w:rPr>
        <w:t>Р</w:t>
      </w:r>
      <w:r w:rsidR="0000548A" w:rsidRPr="004C1E94">
        <w:rPr>
          <w:sz w:val="28"/>
          <w:szCs w:val="28"/>
        </w:rPr>
        <w:t xml:space="preserve">егламента, должностное лицо ответственного структурного подразделения </w:t>
      </w:r>
      <w:r w:rsidR="00E31959">
        <w:rPr>
          <w:sz w:val="28"/>
          <w:szCs w:val="28"/>
        </w:rPr>
        <w:t>размещает уведомление о планируемом сносе объекта капитального строительства в ИСОГД</w:t>
      </w:r>
      <w:r w:rsidR="0000548A" w:rsidRPr="004C1E94">
        <w:rPr>
          <w:sz w:val="28"/>
          <w:szCs w:val="28"/>
        </w:rPr>
        <w:t xml:space="preserve">. </w:t>
      </w:r>
    </w:p>
    <w:p w:rsidR="0000548A" w:rsidRPr="004C1E94" w:rsidRDefault="00C5072D" w:rsidP="00A21AF8">
      <w:pPr>
        <w:ind w:firstLine="709"/>
        <w:contextualSpacing/>
        <w:jc w:val="both"/>
        <w:rPr>
          <w:sz w:val="28"/>
          <w:szCs w:val="28"/>
        </w:rPr>
      </w:pPr>
      <w:r w:rsidRPr="004C1E94">
        <w:rPr>
          <w:sz w:val="28"/>
          <w:szCs w:val="28"/>
        </w:rPr>
        <w:t>3.2</w:t>
      </w:r>
      <w:r w:rsidR="00F70294">
        <w:rPr>
          <w:sz w:val="28"/>
          <w:szCs w:val="28"/>
        </w:rPr>
        <w:t>6</w:t>
      </w:r>
      <w:r w:rsidR="0000548A" w:rsidRPr="004C1E94">
        <w:rPr>
          <w:sz w:val="28"/>
          <w:szCs w:val="28"/>
        </w:rPr>
        <w:t xml:space="preserve">. Результатом административной процедуры по принятию решения о предоставлении (об отказе в предоставлении) </w:t>
      </w:r>
      <w:r w:rsidR="00C24A13" w:rsidRPr="004C1E94">
        <w:rPr>
          <w:sz w:val="28"/>
          <w:szCs w:val="28"/>
        </w:rPr>
        <w:t xml:space="preserve">муниципальной </w:t>
      </w:r>
      <w:r w:rsidR="0000548A" w:rsidRPr="004C1E94">
        <w:rPr>
          <w:sz w:val="28"/>
          <w:szCs w:val="28"/>
        </w:rPr>
        <w:t xml:space="preserve">услуги является </w:t>
      </w:r>
      <w:r w:rsidR="00DB13AB" w:rsidRPr="004C1E94">
        <w:rPr>
          <w:sz w:val="28"/>
          <w:szCs w:val="28"/>
        </w:rPr>
        <w:t xml:space="preserve">соответственно </w:t>
      </w:r>
      <w:r w:rsidR="007F0C17" w:rsidRPr="006C203D">
        <w:rPr>
          <w:sz w:val="28"/>
          <w:szCs w:val="28"/>
        </w:rPr>
        <w:t>размещени</w:t>
      </w:r>
      <w:r w:rsidR="00385591">
        <w:rPr>
          <w:sz w:val="28"/>
          <w:szCs w:val="28"/>
        </w:rPr>
        <w:t>е</w:t>
      </w:r>
      <w:r w:rsidR="007F0C17" w:rsidRPr="006C203D">
        <w:rPr>
          <w:sz w:val="28"/>
          <w:szCs w:val="28"/>
        </w:rPr>
        <w:t xml:space="preserve"> уведомления о планируемом сносе объекта капитального строительства и документов</w:t>
      </w:r>
      <w:r w:rsidR="007F0C17">
        <w:rPr>
          <w:sz w:val="28"/>
          <w:szCs w:val="28"/>
        </w:rPr>
        <w:t xml:space="preserve">, </w:t>
      </w:r>
      <w:r w:rsidR="00385591">
        <w:rPr>
          <w:sz w:val="28"/>
          <w:szCs w:val="28"/>
        </w:rPr>
        <w:t xml:space="preserve">указанных в </w:t>
      </w:r>
      <w:r w:rsidR="00385591">
        <w:rPr>
          <w:bCs/>
          <w:sz w:val="28"/>
          <w:szCs w:val="28"/>
        </w:rPr>
        <w:t xml:space="preserve">подпунктах «д» - «е» пункта 2.9 </w:t>
      </w:r>
      <w:r w:rsidR="00B4486D">
        <w:rPr>
          <w:bCs/>
          <w:sz w:val="28"/>
          <w:szCs w:val="28"/>
        </w:rPr>
        <w:t>Р</w:t>
      </w:r>
      <w:r w:rsidR="00385591">
        <w:rPr>
          <w:bCs/>
          <w:sz w:val="28"/>
          <w:szCs w:val="28"/>
        </w:rPr>
        <w:t>егламента</w:t>
      </w:r>
      <w:r w:rsidR="00385591" w:rsidRPr="006C203D">
        <w:rPr>
          <w:sz w:val="28"/>
          <w:szCs w:val="28"/>
        </w:rPr>
        <w:t xml:space="preserve"> в ИСОГД </w:t>
      </w:r>
      <w:r w:rsidR="00454782">
        <w:rPr>
          <w:sz w:val="28"/>
          <w:szCs w:val="28"/>
        </w:rPr>
        <w:t xml:space="preserve">и уведомление о таком размещении </w:t>
      </w:r>
      <w:r w:rsidR="007F0C17" w:rsidRPr="006C203D">
        <w:rPr>
          <w:sz w:val="28"/>
          <w:szCs w:val="28"/>
        </w:rPr>
        <w:t>орган</w:t>
      </w:r>
      <w:r w:rsidR="00F70294">
        <w:rPr>
          <w:sz w:val="28"/>
          <w:szCs w:val="28"/>
        </w:rPr>
        <w:t>а</w:t>
      </w:r>
      <w:r w:rsidR="007F0C17" w:rsidRPr="006C203D">
        <w:rPr>
          <w:sz w:val="28"/>
          <w:szCs w:val="28"/>
        </w:rPr>
        <w:t xml:space="preserve"> регионального государственного строительного надзора</w:t>
      </w:r>
      <w:r w:rsidR="0000548A" w:rsidRPr="004C1E94">
        <w:rPr>
          <w:sz w:val="28"/>
          <w:szCs w:val="28"/>
        </w:rPr>
        <w:t xml:space="preserve"> или </w:t>
      </w:r>
      <w:r w:rsidR="00DB13AB" w:rsidRPr="004C1E94">
        <w:rPr>
          <w:sz w:val="28"/>
          <w:szCs w:val="28"/>
        </w:rPr>
        <w:t xml:space="preserve">подписание </w:t>
      </w:r>
      <w:r w:rsidR="0000548A" w:rsidRPr="004C1E94">
        <w:rPr>
          <w:sz w:val="28"/>
          <w:szCs w:val="28"/>
        </w:rPr>
        <w:t>решени</w:t>
      </w:r>
      <w:r w:rsidR="00DB13AB" w:rsidRPr="004C1E94">
        <w:rPr>
          <w:sz w:val="28"/>
          <w:szCs w:val="28"/>
        </w:rPr>
        <w:t>я</w:t>
      </w:r>
      <w:r w:rsidR="0000548A" w:rsidRPr="004C1E94">
        <w:rPr>
          <w:sz w:val="28"/>
          <w:szCs w:val="28"/>
        </w:rPr>
        <w:t xml:space="preserve"> </w:t>
      </w:r>
      <w:r w:rsidR="00AD042F" w:rsidRPr="004C1E94">
        <w:rPr>
          <w:bCs/>
          <w:sz w:val="28"/>
          <w:szCs w:val="28"/>
        </w:rPr>
        <w:t xml:space="preserve">об отказе в </w:t>
      </w:r>
      <w:r w:rsidR="00691743" w:rsidRPr="006C203D">
        <w:rPr>
          <w:sz w:val="28"/>
          <w:szCs w:val="28"/>
        </w:rPr>
        <w:t>размещении уведомления о планируемом сносе объекта капитального строительства и документов</w:t>
      </w:r>
      <w:r w:rsidR="00691743">
        <w:rPr>
          <w:sz w:val="28"/>
          <w:szCs w:val="28"/>
        </w:rPr>
        <w:t xml:space="preserve">, </w:t>
      </w:r>
      <w:r w:rsidR="00500034">
        <w:rPr>
          <w:sz w:val="28"/>
          <w:szCs w:val="28"/>
        </w:rPr>
        <w:t xml:space="preserve">указанных в </w:t>
      </w:r>
      <w:r w:rsidR="00500034">
        <w:rPr>
          <w:bCs/>
          <w:sz w:val="28"/>
          <w:szCs w:val="28"/>
        </w:rPr>
        <w:t xml:space="preserve">подпунктах «д» - «е» пункта 2.9 </w:t>
      </w:r>
      <w:r w:rsidR="00E9353E">
        <w:rPr>
          <w:bCs/>
          <w:sz w:val="28"/>
          <w:szCs w:val="28"/>
        </w:rPr>
        <w:t>Р</w:t>
      </w:r>
      <w:r w:rsidR="00500034">
        <w:rPr>
          <w:bCs/>
          <w:sz w:val="28"/>
          <w:szCs w:val="28"/>
        </w:rPr>
        <w:t>егламента</w:t>
      </w:r>
      <w:r w:rsidR="00500034" w:rsidRPr="004C1E94">
        <w:rPr>
          <w:rFonts w:eastAsia="Calibri"/>
          <w:bCs/>
          <w:sz w:val="28"/>
          <w:szCs w:val="28"/>
          <w:lang w:eastAsia="en-US"/>
        </w:rPr>
        <w:t xml:space="preserve"> </w:t>
      </w:r>
      <w:r w:rsidR="00500034" w:rsidRPr="006C203D">
        <w:rPr>
          <w:sz w:val="28"/>
          <w:szCs w:val="28"/>
        </w:rPr>
        <w:t>в ИСОГД</w:t>
      </w:r>
      <w:r w:rsidR="0000548A" w:rsidRPr="004C1E94">
        <w:rPr>
          <w:sz w:val="28"/>
          <w:szCs w:val="28"/>
        </w:rPr>
        <w:t xml:space="preserve">. </w:t>
      </w:r>
    </w:p>
    <w:p w:rsidR="0054456C" w:rsidRPr="004C1E94" w:rsidRDefault="0054456C" w:rsidP="00A21AF8">
      <w:pPr>
        <w:autoSpaceDE w:val="0"/>
        <w:autoSpaceDN w:val="0"/>
        <w:adjustRightInd w:val="0"/>
        <w:ind w:firstLine="709"/>
        <w:contextualSpacing/>
        <w:jc w:val="both"/>
        <w:rPr>
          <w:rFonts w:eastAsia="Calibri"/>
          <w:bCs/>
          <w:sz w:val="28"/>
          <w:szCs w:val="28"/>
          <w:lang w:eastAsia="en-US"/>
        </w:rPr>
      </w:pPr>
      <w:r w:rsidRPr="004C1E94">
        <w:rPr>
          <w:rFonts w:eastAsia="Calibri"/>
          <w:bCs/>
          <w:sz w:val="28"/>
          <w:szCs w:val="28"/>
          <w:lang w:eastAsia="en-US"/>
        </w:rPr>
        <w:lastRenderedPageBreak/>
        <w:t xml:space="preserve">Решение </w:t>
      </w:r>
      <w:r w:rsidR="00691743" w:rsidRPr="004C1E94">
        <w:rPr>
          <w:bCs/>
          <w:sz w:val="28"/>
          <w:szCs w:val="28"/>
        </w:rPr>
        <w:t xml:space="preserve">об отказе в </w:t>
      </w:r>
      <w:r w:rsidR="00691743" w:rsidRPr="006C203D">
        <w:rPr>
          <w:sz w:val="28"/>
          <w:szCs w:val="28"/>
        </w:rPr>
        <w:t>размещении уведомления о планируемом сносе объекта капитального строительства и документов</w:t>
      </w:r>
      <w:r w:rsidR="00500034">
        <w:rPr>
          <w:sz w:val="28"/>
          <w:szCs w:val="28"/>
        </w:rPr>
        <w:t>,</w:t>
      </w:r>
      <w:r w:rsidR="00691743" w:rsidRPr="004C1E94">
        <w:rPr>
          <w:rFonts w:eastAsia="Calibri"/>
          <w:bCs/>
          <w:sz w:val="28"/>
          <w:szCs w:val="28"/>
          <w:lang w:eastAsia="en-US"/>
        </w:rPr>
        <w:t xml:space="preserve"> </w:t>
      </w:r>
      <w:r w:rsidR="00500034">
        <w:rPr>
          <w:sz w:val="28"/>
          <w:szCs w:val="28"/>
        </w:rPr>
        <w:t xml:space="preserve">указанных в </w:t>
      </w:r>
      <w:r w:rsidR="009443D8">
        <w:rPr>
          <w:sz w:val="28"/>
          <w:szCs w:val="28"/>
        </w:rPr>
        <w:t xml:space="preserve">             </w:t>
      </w:r>
      <w:r w:rsidR="00500034">
        <w:rPr>
          <w:bCs/>
          <w:sz w:val="28"/>
          <w:szCs w:val="28"/>
        </w:rPr>
        <w:t>подпунктах «д»</w:t>
      </w:r>
      <w:r w:rsidR="009443D8">
        <w:rPr>
          <w:bCs/>
          <w:sz w:val="28"/>
          <w:szCs w:val="28"/>
        </w:rPr>
        <w:t xml:space="preserve"> - </w:t>
      </w:r>
      <w:r w:rsidR="00500034">
        <w:rPr>
          <w:bCs/>
          <w:sz w:val="28"/>
          <w:szCs w:val="28"/>
        </w:rPr>
        <w:t xml:space="preserve">«е» пункта 2.9 </w:t>
      </w:r>
      <w:r w:rsidR="00E9353E">
        <w:rPr>
          <w:bCs/>
          <w:sz w:val="28"/>
          <w:szCs w:val="28"/>
        </w:rPr>
        <w:t>Р</w:t>
      </w:r>
      <w:r w:rsidR="00500034">
        <w:rPr>
          <w:bCs/>
          <w:sz w:val="28"/>
          <w:szCs w:val="28"/>
        </w:rPr>
        <w:t>егламента</w:t>
      </w:r>
      <w:r w:rsidR="00500034" w:rsidRPr="006C203D">
        <w:rPr>
          <w:sz w:val="28"/>
          <w:szCs w:val="28"/>
        </w:rPr>
        <w:t xml:space="preserve"> в ИСОГД </w:t>
      </w:r>
      <w:r w:rsidRPr="004C1E94">
        <w:rPr>
          <w:rFonts w:eastAsia="Calibri"/>
          <w:bCs/>
          <w:sz w:val="28"/>
          <w:szCs w:val="28"/>
          <w:lang w:eastAsia="en-US"/>
        </w:rPr>
        <w:t>оформляется по рекомендуемой форме согласно Приложению № </w:t>
      </w:r>
      <w:r w:rsidR="00691743">
        <w:rPr>
          <w:rFonts w:eastAsia="Calibri"/>
          <w:bCs/>
          <w:sz w:val="28"/>
          <w:szCs w:val="28"/>
          <w:lang w:eastAsia="en-US"/>
        </w:rPr>
        <w:t>3</w:t>
      </w:r>
      <w:r w:rsidRPr="004C1E94">
        <w:rPr>
          <w:rFonts w:eastAsia="Calibri"/>
          <w:bCs/>
          <w:sz w:val="28"/>
          <w:szCs w:val="28"/>
          <w:lang w:eastAsia="en-US"/>
        </w:rPr>
        <w:t xml:space="preserve"> к </w:t>
      </w:r>
      <w:r w:rsidR="00E9353E">
        <w:rPr>
          <w:rFonts w:eastAsia="Calibri"/>
          <w:bCs/>
          <w:sz w:val="28"/>
          <w:szCs w:val="28"/>
          <w:lang w:eastAsia="en-US"/>
        </w:rPr>
        <w:t>Р</w:t>
      </w:r>
      <w:r w:rsidRPr="004C1E94">
        <w:rPr>
          <w:rFonts w:eastAsia="Calibri"/>
          <w:bCs/>
          <w:sz w:val="28"/>
          <w:szCs w:val="28"/>
          <w:lang w:eastAsia="en-US"/>
        </w:rPr>
        <w:t>егламенту.</w:t>
      </w:r>
    </w:p>
    <w:p w:rsidR="0000548A" w:rsidRPr="004C1E94" w:rsidRDefault="00C5072D" w:rsidP="00A21AF8">
      <w:pPr>
        <w:ind w:firstLine="709"/>
        <w:contextualSpacing/>
        <w:jc w:val="both"/>
        <w:rPr>
          <w:sz w:val="28"/>
          <w:szCs w:val="28"/>
        </w:rPr>
      </w:pPr>
      <w:r w:rsidRPr="004C1E94">
        <w:rPr>
          <w:sz w:val="28"/>
          <w:szCs w:val="28"/>
        </w:rPr>
        <w:t>3.2</w:t>
      </w:r>
      <w:r w:rsidR="00F70294">
        <w:rPr>
          <w:sz w:val="28"/>
          <w:szCs w:val="28"/>
        </w:rPr>
        <w:t>7</w:t>
      </w:r>
      <w:r w:rsidR="0000548A" w:rsidRPr="004C1E94">
        <w:rPr>
          <w:sz w:val="28"/>
          <w:szCs w:val="28"/>
        </w:rPr>
        <w:t xml:space="preserve">. Решение о предоставлении </w:t>
      </w:r>
      <w:r w:rsidR="00C24A13" w:rsidRPr="004C1E94">
        <w:rPr>
          <w:sz w:val="28"/>
          <w:szCs w:val="28"/>
        </w:rPr>
        <w:t xml:space="preserve">муниципальной </w:t>
      </w:r>
      <w:r w:rsidR="0000548A" w:rsidRPr="004C1E94">
        <w:rPr>
          <w:sz w:val="28"/>
          <w:szCs w:val="28"/>
        </w:rPr>
        <w:t xml:space="preserve">услуги или об отказе в предоставлении </w:t>
      </w:r>
      <w:r w:rsidR="00C24A13" w:rsidRPr="004C1E94">
        <w:rPr>
          <w:sz w:val="28"/>
          <w:szCs w:val="28"/>
        </w:rPr>
        <w:t xml:space="preserve">муниципальной </w:t>
      </w:r>
      <w:r w:rsidR="0000548A" w:rsidRPr="004C1E94">
        <w:rPr>
          <w:sz w:val="28"/>
          <w:szCs w:val="28"/>
        </w:rPr>
        <w:t xml:space="preserve">услуги принимается </w:t>
      </w:r>
      <w:r w:rsidR="00374D1F" w:rsidRPr="004C1E94">
        <w:rPr>
          <w:sz w:val="28"/>
          <w:szCs w:val="28"/>
        </w:rPr>
        <w:t>начальником управления архитектуры и градостроительной политики</w:t>
      </w:r>
      <w:r w:rsidR="009443D8">
        <w:rPr>
          <w:sz w:val="28"/>
          <w:szCs w:val="28"/>
        </w:rPr>
        <w:t>, главным архитектором</w:t>
      </w:r>
      <w:r w:rsidR="00374D1F" w:rsidRPr="004C1E94">
        <w:rPr>
          <w:sz w:val="28"/>
          <w:szCs w:val="28"/>
        </w:rPr>
        <w:t xml:space="preserve"> администрации Губкинского городского округа</w:t>
      </w:r>
      <w:r w:rsidR="00645E75">
        <w:rPr>
          <w:sz w:val="28"/>
          <w:szCs w:val="28"/>
        </w:rPr>
        <w:t>.</w:t>
      </w:r>
    </w:p>
    <w:p w:rsidR="0000548A" w:rsidRPr="004C1E94" w:rsidRDefault="00C5072D" w:rsidP="00A21AF8">
      <w:pPr>
        <w:ind w:firstLine="709"/>
        <w:contextualSpacing/>
        <w:jc w:val="both"/>
        <w:rPr>
          <w:sz w:val="28"/>
          <w:szCs w:val="28"/>
        </w:rPr>
      </w:pPr>
      <w:r w:rsidRPr="004C1E94">
        <w:rPr>
          <w:sz w:val="28"/>
          <w:szCs w:val="28"/>
        </w:rPr>
        <w:t>3.2</w:t>
      </w:r>
      <w:r w:rsidR="00AC45B5">
        <w:rPr>
          <w:sz w:val="28"/>
          <w:szCs w:val="28"/>
        </w:rPr>
        <w:t>8</w:t>
      </w:r>
      <w:r w:rsidR="0000548A" w:rsidRPr="004C1E94">
        <w:rPr>
          <w:sz w:val="28"/>
          <w:szCs w:val="28"/>
        </w:rPr>
        <w:t>. Решение</w:t>
      </w:r>
      <w:r w:rsidR="00A10375">
        <w:rPr>
          <w:sz w:val="28"/>
          <w:szCs w:val="28"/>
        </w:rPr>
        <w:t xml:space="preserve"> </w:t>
      </w:r>
      <w:r w:rsidR="0000548A" w:rsidRPr="004C1E94">
        <w:rPr>
          <w:sz w:val="28"/>
          <w:szCs w:val="28"/>
        </w:rPr>
        <w:t xml:space="preserve">о предоставлении </w:t>
      </w:r>
      <w:r w:rsidR="00C24A13" w:rsidRPr="004C1E94">
        <w:rPr>
          <w:sz w:val="28"/>
          <w:szCs w:val="28"/>
        </w:rPr>
        <w:t xml:space="preserve">муниципальной </w:t>
      </w:r>
      <w:r w:rsidR="0000548A" w:rsidRPr="004C1E94">
        <w:rPr>
          <w:sz w:val="28"/>
          <w:szCs w:val="28"/>
        </w:rPr>
        <w:t xml:space="preserve">услуги или об отказе в предоставлении </w:t>
      </w:r>
      <w:r w:rsidR="00C24A13" w:rsidRPr="004C1E94">
        <w:rPr>
          <w:sz w:val="28"/>
          <w:szCs w:val="28"/>
        </w:rPr>
        <w:t xml:space="preserve">муниципальной </w:t>
      </w:r>
      <w:r w:rsidR="0000548A" w:rsidRPr="004C1E94">
        <w:rPr>
          <w:sz w:val="28"/>
          <w:szCs w:val="28"/>
        </w:rPr>
        <w:t xml:space="preserve">услуги, подписывается, в том числе с использованием усиленной квалифицированной электронной подписи. </w:t>
      </w:r>
    </w:p>
    <w:p w:rsidR="0000548A" w:rsidRPr="004C1E94" w:rsidRDefault="00C5072D" w:rsidP="00A21AF8">
      <w:pPr>
        <w:ind w:firstLine="709"/>
        <w:contextualSpacing/>
        <w:jc w:val="both"/>
        <w:rPr>
          <w:sz w:val="28"/>
          <w:szCs w:val="28"/>
        </w:rPr>
      </w:pPr>
      <w:r w:rsidRPr="004C1E94">
        <w:rPr>
          <w:sz w:val="28"/>
          <w:szCs w:val="28"/>
        </w:rPr>
        <w:t>3.</w:t>
      </w:r>
      <w:r w:rsidR="00AC45B5">
        <w:rPr>
          <w:sz w:val="28"/>
          <w:szCs w:val="28"/>
        </w:rPr>
        <w:t>29</w:t>
      </w:r>
      <w:r w:rsidR="0000548A" w:rsidRPr="004C1E94">
        <w:rPr>
          <w:sz w:val="28"/>
          <w:szCs w:val="28"/>
        </w:rPr>
        <w:t xml:space="preserve">. Срок принятия решения о предоставлении (об отказе в предоставлении) </w:t>
      </w:r>
      <w:r w:rsidR="00C24A13" w:rsidRPr="004C1E94">
        <w:rPr>
          <w:sz w:val="28"/>
          <w:szCs w:val="28"/>
        </w:rPr>
        <w:t xml:space="preserve">муниципальной </w:t>
      </w:r>
      <w:r w:rsidR="0000548A" w:rsidRPr="004C1E94">
        <w:rPr>
          <w:sz w:val="28"/>
          <w:szCs w:val="28"/>
        </w:rPr>
        <w:t xml:space="preserve">услуги не может превышать </w:t>
      </w:r>
      <w:r w:rsidR="004352BA">
        <w:rPr>
          <w:sz w:val="28"/>
          <w:szCs w:val="28"/>
        </w:rPr>
        <w:t xml:space="preserve">семь </w:t>
      </w:r>
      <w:r w:rsidR="0000548A" w:rsidRPr="004C1E94">
        <w:rPr>
          <w:sz w:val="28"/>
          <w:szCs w:val="28"/>
        </w:rPr>
        <w:t xml:space="preserve">рабочих дней со дня регистрации </w:t>
      </w:r>
      <w:r w:rsidR="004352BA" w:rsidRPr="006C203D">
        <w:rPr>
          <w:sz w:val="28"/>
          <w:szCs w:val="28"/>
        </w:rPr>
        <w:t>уведомления о планируемом сносе объекта капитального строительства</w:t>
      </w:r>
      <w:r w:rsidR="004352BA" w:rsidRPr="004C1E94">
        <w:rPr>
          <w:sz w:val="28"/>
          <w:szCs w:val="28"/>
        </w:rPr>
        <w:t xml:space="preserve"> </w:t>
      </w:r>
      <w:r w:rsidR="0000548A" w:rsidRPr="004C1E94">
        <w:rPr>
          <w:sz w:val="28"/>
          <w:szCs w:val="28"/>
        </w:rPr>
        <w:t xml:space="preserve">и документов, необходимых для предоставления </w:t>
      </w:r>
      <w:r w:rsidR="00C24A13" w:rsidRPr="004C1E94">
        <w:rPr>
          <w:sz w:val="28"/>
          <w:szCs w:val="28"/>
        </w:rPr>
        <w:t xml:space="preserve">муниципальной </w:t>
      </w:r>
      <w:r w:rsidR="0000548A" w:rsidRPr="004C1E94">
        <w:rPr>
          <w:sz w:val="28"/>
          <w:szCs w:val="28"/>
        </w:rPr>
        <w:t xml:space="preserve">услуги. </w:t>
      </w:r>
    </w:p>
    <w:p w:rsidR="0000548A" w:rsidRPr="004C1E94" w:rsidRDefault="00C5072D" w:rsidP="00A21AF8">
      <w:pPr>
        <w:ind w:firstLine="709"/>
        <w:contextualSpacing/>
        <w:jc w:val="both"/>
        <w:rPr>
          <w:sz w:val="28"/>
          <w:szCs w:val="28"/>
        </w:rPr>
      </w:pPr>
      <w:r w:rsidRPr="004C1E94">
        <w:rPr>
          <w:sz w:val="28"/>
          <w:szCs w:val="28"/>
        </w:rPr>
        <w:t>3.</w:t>
      </w:r>
      <w:r w:rsidR="00454782">
        <w:rPr>
          <w:sz w:val="28"/>
          <w:szCs w:val="28"/>
        </w:rPr>
        <w:t>3</w:t>
      </w:r>
      <w:r w:rsidR="00AC45B5">
        <w:rPr>
          <w:sz w:val="28"/>
          <w:szCs w:val="28"/>
        </w:rPr>
        <w:t>0</w:t>
      </w:r>
      <w:r w:rsidR="0000548A" w:rsidRPr="004C1E94">
        <w:rPr>
          <w:sz w:val="28"/>
          <w:szCs w:val="28"/>
        </w:rPr>
        <w:t xml:space="preserve">. При подаче </w:t>
      </w:r>
      <w:r w:rsidR="004352BA" w:rsidRPr="006C203D">
        <w:rPr>
          <w:sz w:val="28"/>
          <w:szCs w:val="28"/>
        </w:rPr>
        <w:t>уведомления о планируемом сносе объекта капитального строительства</w:t>
      </w:r>
      <w:r w:rsidR="004352BA" w:rsidRPr="004C1E94">
        <w:rPr>
          <w:sz w:val="28"/>
          <w:szCs w:val="28"/>
        </w:rPr>
        <w:t xml:space="preserve"> </w:t>
      </w:r>
      <w:r w:rsidR="0000548A" w:rsidRPr="004C1E94">
        <w:rPr>
          <w:sz w:val="28"/>
          <w:szCs w:val="28"/>
        </w:rPr>
        <w:t xml:space="preserve">и документов, предусмотренных </w:t>
      </w:r>
      <w:r w:rsidRPr="004C1E94">
        <w:rPr>
          <w:sz w:val="28"/>
          <w:szCs w:val="28"/>
        </w:rPr>
        <w:t>подпунктами</w:t>
      </w:r>
      <w:r w:rsidRPr="004C1E94">
        <w:rPr>
          <w:rFonts w:eastAsia="Calibri"/>
          <w:bCs/>
          <w:sz w:val="28"/>
          <w:szCs w:val="28"/>
          <w:lang w:eastAsia="en-US"/>
        </w:rPr>
        <w:t xml:space="preserve"> </w:t>
      </w:r>
      <w:r w:rsidR="00D45DC6" w:rsidRPr="004C1E94">
        <w:rPr>
          <w:rFonts w:eastAsia="Calibri"/>
          <w:bCs/>
          <w:sz w:val="28"/>
          <w:szCs w:val="28"/>
          <w:lang w:eastAsia="en-US"/>
        </w:rPr>
        <w:t>«</w:t>
      </w:r>
      <w:r w:rsidRPr="004C1E94">
        <w:rPr>
          <w:rFonts w:eastAsia="Calibri"/>
          <w:bCs/>
          <w:sz w:val="28"/>
          <w:szCs w:val="28"/>
          <w:lang w:eastAsia="en-US"/>
        </w:rPr>
        <w:t>б</w:t>
      </w:r>
      <w:r w:rsidR="00D45DC6" w:rsidRPr="004C1E94">
        <w:rPr>
          <w:rFonts w:eastAsia="Calibri"/>
          <w:bCs/>
          <w:sz w:val="28"/>
          <w:szCs w:val="28"/>
          <w:lang w:eastAsia="en-US"/>
        </w:rPr>
        <w:t>»</w:t>
      </w:r>
      <w:r w:rsidRPr="004C1E94">
        <w:rPr>
          <w:rFonts w:eastAsia="Calibri"/>
          <w:bCs/>
          <w:sz w:val="28"/>
          <w:szCs w:val="28"/>
          <w:lang w:eastAsia="en-US"/>
        </w:rPr>
        <w:t xml:space="preserve"> - </w:t>
      </w:r>
      <w:r w:rsidR="00D45DC6" w:rsidRPr="004C1E94">
        <w:rPr>
          <w:rFonts w:eastAsia="Calibri"/>
          <w:bCs/>
          <w:sz w:val="28"/>
          <w:szCs w:val="28"/>
          <w:lang w:eastAsia="en-US"/>
        </w:rPr>
        <w:t>«</w:t>
      </w:r>
      <w:r w:rsidR="004352BA">
        <w:rPr>
          <w:rFonts w:eastAsia="Calibri"/>
          <w:bCs/>
          <w:sz w:val="28"/>
          <w:szCs w:val="28"/>
          <w:lang w:eastAsia="en-US"/>
        </w:rPr>
        <w:t>е</w:t>
      </w:r>
      <w:r w:rsidR="00D45DC6" w:rsidRPr="004C1E94">
        <w:rPr>
          <w:rFonts w:eastAsia="Calibri"/>
          <w:bCs/>
          <w:sz w:val="28"/>
          <w:szCs w:val="28"/>
          <w:lang w:eastAsia="en-US"/>
        </w:rPr>
        <w:t>»</w:t>
      </w:r>
      <w:r w:rsidRPr="004C1E94">
        <w:rPr>
          <w:rFonts w:eastAsia="Calibri"/>
          <w:bCs/>
          <w:sz w:val="28"/>
          <w:szCs w:val="28"/>
          <w:lang w:eastAsia="en-US"/>
        </w:rPr>
        <w:t xml:space="preserve"> пункта </w:t>
      </w:r>
      <w:r w:rsidR="00832D53" w:rsidRPr="004C1E94">
        <w:rPr>
          <w:rFonts w:eastAsia="Calibri"/>
          <w:bCs/>
          <w:sz w:val="28"/>
          <w:szCs w:val="28"/>
          <w:lang w:eastAsia="en-US"/>
        </w:rPr>
        <w:t>2.9</w:t>
      </w:r>
      <w:r w:rsidRPr="004C1E94">
        <w:rPr>
          <w:rFonts w:eastAsia="Calibri"/>
          <w:bCs/>
          <w:sz w:val="28"/>
          <w:szCs w:val="28"/>
          <w:lang w:eastAsia="en-US"/>
        </w:rPr>
        <w:t xml:space="preserve">, пунктом </w:t>
      </w:r>
      <w:r w:rsidR="00832D53" w:rsidRPr="004C1E94">
        <w:rPr>
          <w:rFonts w:eastAsia="Calibri"/>
          <w:bCs/>
          <w:sz w:val="28"/>
          <w:szCs w:val="28"/>
          <w:lang w:eastAsia="en-US"/>
        </w:rPr>
        <w:t xml:space="preserve">2.10 </w:t>
      </w:r>
      <w:r w:rsidR="00E9353E">
        <w:rPr>
          <w:sz w:val="28"/>
          <w:szCs w:val="28"/>
        </w:rPr>
        <w:t>Р</w:t>
      </w:r>
      <w:r w:rsidR="0000548A" w:rsidRPr="004C1E94">
        <w:rPr>
          <w:sz w:val="28"/>
          <w:szCs w:val="28"/>
        </w:rPr>
        <w:t xml:space="preserve">егламента, в ходе личного приема, посредством почтового отправления решение об отказе в </w:t>
      </w:r>
      <w:r w:rsidR="004352BA">
        <w:rPr>
          <w:sz w:val="28"/>
          <w:szCs w:val="28"/>
        </w:rPr>
        <w:t>предоставлении муниципальной услуги</w:t>
      </w:r>
      <w:r w:rsidR="00E05FA6" w:rsidRPr="004C1E94">
        <w:rPr>
          <w:sz w:val="28"/>
          <w:szCs w:val="28"/>
        </w:rPr>
        <w:t xml:space="preserve"> </w:t>
      </w:r>
      <w:r w:rsidR="00596460" w:rsidRPr="004C1E94">
        <w:rPr>
          <w:sz w:val="28"/>
          <w:szCs w:val="28"/>
        </w:rPr>
        <w:t xml:space="preserve">соответственно </w:t>
      </w:r>
      <w:r w:rsidR="0000548A" w:rsidRPr="004C1E94">
        <w:rPr>
          <w:sz w:val="28"/>
          <w:szCs w:val="28"/>
        </w:rPr>
        <w:t>выдается заявителю на руки или направляется пос</w:t>
      </w:r>
      <w:r w:rsidR="00797F2B">
        <w:rPr>
          <w:sz w:val="28"/>
          <w:szCs w:val="28"/>
        </w:rPr>
        <w:t>редством почтового отправления, если в уведомлении не</w:t>
      </w:r>
      <w:r w:rsidR="00D73B15">
        <w:rPr>
          <w:sz w:val="28"/>
          <w:szCs w:val="28"/>
        </w:rPr>
        <w:t xml:space="preserve"> был </w:t>
      </w:r>
      <w:r w:rsidR="00797F2B">
        <w:rPr>
          <w:sz w:val="28"/>
          <w:szCs w:val="28"/>
        </w:rPr>
        <w:t>указан иной способ.</w:t>
      </w:r>
    </w:p>
    <w:p w:rsidR="0000548A" w:rsidRPr="004C1E94" w:rsidRDefault="00C5072D" w:rsidP="00A21AF8">
      <w:pPr>
        <w:ind w:firstLine="709"/>
        <w:contextualSpacing/>
        <w:jc w:val="both"/>
        <w:rPr>
          <w:sz w:val="28"/>
          <w:szCs w:val="28"/>
        </w:rPr>
      </w:pPr>
      <w:r w:rsidRPr="004C1E94">
        <w:rPr>
          <w:sz w:val="28"/>
          <w:szCs w:val="28"/>
        </w:rPr>
        <w:t>3.3</w:t>
      </w:r>
      <w:r w:rsidR="00AC45B5">
        <w:rPr>
          <w:sz w:val="28"/>
          <w:szCs w:val="28"/>
        </w:rPr>
        <w:t>1</w:t>
      </w:r>
      <w:r w:rsidR="0000548A" w:rsidRPr="004C1E94">
        <w:rPr>
          <w:sz w:val="28"/>
          <w:szCs w:val="28"/>
        </w:rPr>
        <w:t xml:space="preserve">. При подаче </w:t>
      </w:r>
      <w:r w:rsidR="004352BA" w:rsidRPr="006C203D">
        <w:rPr>
          <w:sz w:val="28"/>
          <w:szCs w:val="28"/>
        </w:rPr>
        <w:t>уведомления о планируемом сносе объекта капитального строительства</w:t>
      </w:r>
      <w:r w:rsidR="00E55DFD" w:rsidRPr="004C1E94">
        <w:rPr>
          <w:rFonts w:eastAsia="Calibri"/>
          <w:sz w:val="28"/>
          <w:szCs w:val="28"/>
          <w:lang w:eastAsia="en-US"/>
        </w:rPr>
        <w:t xml:space="preserve"> </w:t>
      </w:r>
      <w:r w:rsidR="0000548A" w:rsidRPr="004C1E94">
        <w:rPr>
          <w:sz w:val="28"/>
          <w:szCs w:val="28"/>
        </w:rPr>
        <w:t xml:space="preserve">и документов, предусмотренных </w:t>
      </w:r>
      <w:r w:rsidRPr="004C1E94">
        <w:rPr>
          <w:sz w:val="28"/>
          <w:szCs w:val="28"/>
        </w:rPr>
        <w:t>подпунктами</w:t>
      </w:r>
      <w:r w:rsidRPr="004C1E94">
        <w:rPr>
          <w:rFonts w:eastAsia="Calibri"/>
          <w:bCs/>
          <w:sz w:val="28"/>
          <w:szCs w:val="28"/>
          <w:lang w:eastAsia="en-US"/>
        </w:rPr>
        <w:t xml:space="preserve"> </w:t>
      </w:r>
      <w:r w:rsidR="00D45DC6" w:rsidRPr="004C1E94">
        <w:rPr>
          <w:rFonts w:eastAsia="Calibri"/>
          <w:bCs/>
          <w:sz w:val="28"/>
          <w:szCs w:val="28"/>
          <w:lang w:eastAsia="en-US"/>
        </w:rPr>
        <w:t>«</w:t>
      </w:r>
      <w:r w:rsidRPr="004C1E94">
        <w:rPr>
          <w:rFonts w:eastAsia="Calibri"/>
          <w:bCs/>
          <w:sz w:val="28"/>
          <w:szCs w:val="28"/>
          <w:lang w:eastAsia="en-US"/>
        </w:rPr>
        <w:t>б</w:t>
      </w:r>
      <w:r w:rsidR="00D45DC6" w:rsidRPr="004C1E94">
        <w:rPr>
          <w:rFonts w:eastAsia="Calibri"/>
          <w:bCs/>
          <w:sz w:val="28"/>
          <w:szCs w:val="28"/>
          <w:lang w:eastAsia="en-US"/>
        </w:rPr>
        <w:t>»</w:t>
      </w:r>
      <w:r w:rsidRPr="004C1E94">
        <w:rPr>
          <w:rFonts w:eastAsia="Calibri"/>
          <w:bCs/>
          <w:sz w:val="28"/>
          <w:szCs w:val="28"/>
          <w:lang w:eastAsia="en-US"/>
        </w:rPr>
        <w:t xml:space="preserve"> - </w:t>
      </w:r>
      <w:r w:rsidR="00D45DC6" w:rsidRPr="004C1E94">
        <w:rPr>
          <w:rFonts w:eastAsia="Calibri"/>
          <w:bCs/>
          <w:sz w:val="28"/>
          <w:szCs w:val="28"/>
          <w:lang w:eastAsia="en-US"/>
        </w:rPr>
        <w:t>«</w:t>
      </w:r>
      <w:r w:rsidR="004352BA">
        <w:rPr>
          <w:rFonts w:eastAsia="Calibri"/>
          <w:bCs/>
          <w:sz w:val="28"/>
          <w:szCs w:val="28"/>
          <w:lang w:eastAsia="en-US"/>
        </w:rPr>
        <w:t>е</w:t>
      </w:r>
      <w:r w:rsidR="00D45DC6" w:rsidRPr="004C1E94">
        <w:rPr>
          <w:rFonts w:eastAsia="Calibri"/>
          <w:bCs/>
          <w:sz w:val="28"/>
          <w:szCs w:val="28"/>
          <w:lang w:eastAsia="en-US"/>
        </w:rPr>
        <w:t>»</w:t>
      </w:r>
      <w:r w:rsidRPr="004C1E94">
        <w:rPr>
          <w:rFonts w:eastAsia="Calibri"/>
          <w:bCs/>
          <w:sz w:val="28"/>
          <w:szCs w:val="28"/>
          <w:lang w:eastAsia="en-US"/>
        </w:rPr>
        <w:t xml:space="preserve"> пункта </w:t>
      </w:r>
      <w:r w:rsidR="00832D53" w:rsidRPr="004C1E94">
        <w:rPr>
          <w:rFonts w:eastAsia="Calibri"/>
          <w:bCs/>
          <w:sz w:val="28"/>
          <w:szCs w:val="28"/>
          <w:lang w:eastAsia="en-US"/>
        </w:rPr>
        <w:t>2.9</w:t>
      </w:r>
      <w:r w:rsidRPr="004C1E94">
        <w:rPr>
          <w:rFonts w:eastAsia="Calibri"/>
          <w:bCs/>
          <w:sz w:val="28"/>
          <w:szCs w:val="28"/>
          <w:lang w:eastAsia="en-US"/>
        </w:rPr>
        <w:t xml:space="preserve">, пунктом </w:t>
      </w:r>
      <w:r w:rsidR="00832D53" w:rsidRPr="004C1E94">
        <w:rPr>
          <w:rFonts w:eastAsia="Calibri"/>
          <w:bCs/>
          <w:sz w:val="28"/>
          <w:szCs w:val="28"/>
          <w:lang w:eastAsia="en-US"/>
        </w:rPr>
        <w:t xml:space="preserve">2.10 </w:t>
      </w:r>
      <w:r w:rsidR="00E9353E">
        <w:rPr>
          <w:sz w:val="28"/>
          <w:szCs w:val="28"/>
        </w:rPr>
        <w:t>Р</w:t>
      </w:r>
      <w:r w:rsidR="0000548A" w:rsidRPr="004C1E94">
        <w:rPr>
          <w:sz w:val="28"/>
          <w:szCs w:val="28"/>
        </w:rPr>
        <w:t xml:space="preserve">егламента, посредством </w:t>
      </w:r>
      <w:r w:rsidR="0057759D" w:rsidRPr="004C1E94">
        <w:rPr>
          <w:sz w:val="28"/>
          <w:szCs w:val="28"/>
        </w:rPr>
        <w:t xml:space="preserve">Единого портала, </w:t>
      </w:r>
      <w:r w:rsidR="007C0030" w:rsidRPr="004C1E94">
        <w:rPr>
          <w:rFonts w:eastAsia="Calibri"/>
          <w:bCs/>
          <w:lang w:eastAsia="en-US"/>
        </w:rPr>
        <w:t>Р</w:t>
      </w:r>
      <w:r w:rsidR="0057759D" w:rsidRPr="004C1E94">
        <w:rPr>
          <w:sz w:val="28"/>
          <w:szCs w:val="28"/>
        </w:rPr>
        <w:t>егионального портала</w:t>
      </w:r>
      <w:r w:rsidR="00D73B15">
        <w:rPr>
          <w:sz w:val="28"/>
          <w:szCs w:val="28"/>
        </w:rPr>
        <w:t>, ИСОГД</w:t>
      </w:r>
      <w:r w:rsidR="0000548A" w:rsidRPr="004C1E94">
        <w:rPr>
          <w:sz w:val="28"/>
          <w:szCs w:val="28"/>
        </w:rPr>
        <w:t xml:space="preserve"> направление заявителю решения об отказе </w:t>
      </w:r>
      <w:r w:rsidR="004352BA">
        <w:rPr>
          <w:sz w:val="28"/>
          <w:szCs w:val="28"/>
        </w:rPr>
        <w:t>в предоставлении муниципальной услуги</w:t>
      </w:r>
      <w:r w:rsidR="00E05FA6" w:rsidRPr="004C1E94">
        <w:rPr>
          <w:sz w:val="28"/>
          <w:szCs w:val="28"/>
        </w:rPr>
        <w:t xml:space="preserve"> </w:t>
      </w:r>
      <w:r w:rsidR="0000548A" w:rsidRPr="004C1E94">
        <w:rPr>
          <w:sz w:val="28"/>
          <w:szCs w:val="28"/>
        </w:rPr>
        <w:t xml:space="preserve">осуществляется в личный кабинет заявителя на </w:t>
      </w:r>
      <w:r w:rsidR="0057759D" w:rsidRPr="004C1E94">
        <w:rPr>
          <w:sz w:val="28"/>
          <w:szCs w:val="28"/>
        </w:rPr>
        <w:t xml:space="preserve">Едином портале, </w:t>
      </w:r>
      <w:r w:rsidR="007C0030" w:rsidRPr="004C1E94">
        <w:rPr>
          <w:rFonts w:eastAsia="Calibri"/>
          <w:bCs/>
          <w:lang w:eastAsia="en-US"/>
        </w:rPr>
        <w:t>Р</w:t>
      </w:r>
      <w:r w:rsidR="0057759D" w:rsidRPr="004C1E94">
        <w:rPr>
          <w:sz w:val="28"/>
          <w:szCs w:val="28"/>
        </w:rPr>
        <w:t>егиональном портале</w:t>
      </w:r>
      <w:r w:rsidR="0000548A" w:rsidRPr="004C1E94">
        <w:rPr>
          <w:sz w:val="28"/>
          <w:szCs w:val="28"/>
        </w:rPr>
        <w:t xml:space="preserve"> </w:t>
      </w:r>
      <w:r w:rsidR="00D73B15">
        <w:rPr>
          <w:sz w:val="28"/>
          <w:szCs w:val="28"/>
        </w:rPr>
        <w:t xml:space="preserve">либо в ИСОГД </w:t>
      </w:r>
      <w:r w:rsidR="0000548A" w:rsidRPr="004C1E94">
        <w:rPr>
          <w:sz w:val="28"/>
          <w:szCs w:val="28"/>
        </w:rPr>
        <w:t xml:space="preserve">(статус заявления обновляется до статуса </w:t>
      </w:r>
      <w:r w:rsidR="00D45DC6" w:rsidRPr="004C1E94">
        <w:rPr>
          <w:sz w:val="28"/>
          <w:szCs w:val="28"/>
        </w:rPr>
        <w:t>«</w:t>
      </w:r>
      <w:r w:rsidR="0000548A" w:rsidRPr="004C1E94">
        <w:rPr>
          <w:sz w:val="28"/>
          <w:szCs w:val="28"/>
        </w:rPr>
        <w:t>Услуга оказана</w:t>
      </w:r>
      <w:r w:rsidR="00D45DC6" w:rsidRPr="004C1E94">
        <w:rPr>
          <w:sz w:val="28"/>
          <w:szCs w:val="28"/>
        </w:rPr>
        <w:t>»</w:t>
      </w:r>
      <w:r w:rsidR="00D73B15">
        <w:rPr>
          <w:sz w:val="28"/>
          <w:szCs w:val="28"/>
        </w:rPr>
        <w:t>), если в уведомлении не был указан иной способ.</w:t>
      </w:r>
    </w:p>
    <w:p w:rsidR="0000548A" w:rsidRPr="004C1E94" w:rsidRDefault="00C5072D" w:rsidP="00A21AF8">
      <w:pPr>
        <w:ind w:firstLine="709"/>
        <w:contextualSpacing/>
        <w:jc w:val="both"/>
        <w:rPr>
          <w:sz w:val="28"/>
          <w:szCs w:val="28"/>
        </w:rPr>
      </w:pPr>
      <w:r w:rsidRPr="004C1E94">
        <w:rPr>
          <w:sz w:val="28"/>
          <w:szCs w:val="28"/>
        </w:rPr>
        <w:t>3.3</w:t>
      </w:r>
      <w:r w:rsidR="00AC45B5">
        <w:rPr>
          <w:sz w:val="28"/>
          <w:szCs w:val="28"/>
        </w:rPr>
        <w:t>2</w:t>
      </w:r>
      <w:r w:rsidR="0000548A" w:rsidRPr="004C1E94">
        <w:rPr>
          <w:sz w:val="28"/>
          <w:szCs w:val="28"/>
        </w:rPr>
        <w:t xml:space="preserve">. При подаче </w:t>
      </w:r>
      <w:r w:rsidR="004352BA" w:rsidRPr="006C203D">
        <w:rPr>
          <w:sz w:val="28"/>
          <w:szCs w:val="28"/>
        </w:rPr>
        <w:t>уведомления о планируемом сносе объекта капитального строительства</w:t>
      </w:r>
      <w:r w:rsidR="004352BA" w:rsidRPr="004C1E94">
        <w:rPr>
          <w:sz w:val="28"/>
          <w:szCs w:val="28"/>
        </w:rPr>
        <w:t xml:space="preserve"> </w:t>
      </w:r>
      <w:r w:rsidR="0000548A" w:rsidRPr="004C1E94">
        <w:rPr>
          <w:sz w:val="28"/>
          <w:szCs w:val="28"/>
        </w:rPr>
        <w:t xml:space="preserve">и документов, предусмотренных </w:t>
      </w:r>
      <w:r w:rsidRPr="004C1E94">
        <w:rPr>
          <w:sz w:val="28"/>
          <w:szCs w:val="28"/>
        </w:rPr>
        <w:t>подпунктами</w:t>
      </w:r>
      <w:r w:rsidRPr="004C1E94">
        <w:rPr>
          <w:rFonts w:eastAsia="Calibri"/>
          <w:bCs/>
          <w:sz w:val="28"/>
          <w:szCs w:val="28"/>
          <w:lang w:eastAsia="en-US"/>
        </w:rPr>
        <w:t xml:space="preserve"> </w:t>
      </w:r>
      <w:r w:rsidR="00D45DC6" w:rsidRPr="004C1E94">
        <w:rPr>
          <w:rFonts w:eastAsia="Calibri"/>
          <w:bCs/>
          <w:sz w:val="28"/>
          <w:szCs w:val="28"/>
          <w:lang w:eastAsia="en-US"/>
        </w:rPr>
        <w:t>«</w:t>
      </w:r>
      <w:r w:rsidRPr="004C1E94">
        <w:rPr>
          <w:rFonts w:eastAsia="Calibri"/>
          <w:bCs/>
          <w:sz w:val="28"/>
          <w:szCs w:val="28"/>
          <w:lang w:eastAsia="en-US"/>
        </w:rPr>
        <w:t>б</w:t>
      </w:r>
      <w:r w:rsidR="00D45DC6" w:rsidRPr="004C1E94">
        <w:rPr>
          <w:rFonts w:eastAsia="Calibri"/>
          <w:bCs/>
          <w:sz w:val="28"/>
          <w:szCs w:val="28"/>
          <w:lang w:eastAsia="en-US"/>
        </w:rPr>
        <w:t>»</w:t>
      </w:r>
      <w:r w:rsidRPr="004C1E94">
        <w:rPr>
          <w:rFonts w:eastAsia="Calibri"/>
          <w:bCs/>
          <w:sz w:val="28"/>
          <w:szCs w:val="28"/>
          <w:lang w:eastAsia="en-US"/>
        </w:rPr>
        <w:t xml:space="preserve"> - </w:t>
      </w:r>
      <w:r w:rsidR="00D45DC6" w:rsidRPr="004C1E94">
        <w:rPr>
          <w:rFonts w:eastAsia="Calibri"/>
          <w:bCs/>
          <w:sz w:val="28"/>
          <w:szCs w:val="28"/>
          <w:lang w:eastAsia="en-US"/>
        </w:rPr>
        <w:t>«</w:t>
      </w:r>
      <w:r w:rsidR="004352BA">
        <w:rPr>
          <w:rFonts w:eastAsia="Calibri"/>
          <w:bCs/>
          <w:sz w:val="28"/>
          <w:szCs w:val="28"/>
          <w:lang w:eastAsia="en-US"/>
        </w:rPr>
        <w:t>е</w:t>
      </w:r>
      <w:r w:rsidR="00D45DC6" w:rsidRPr="004C1E94">
        <w:rPr>
          <w:rFonts w:eastAsia="Calibri"/>
          <w:bCs/>
          <w:sz w:val="28"/>
          <w:szCs w:val="28"/>
          <w:lang w:eastAsia="en-US"/>
        </w:rPr>
        <w:t>»</w:t>
      </w:r>
      <w:r w:rsidRPr="004C1E94">
        <w:rPr>
          <w:rFonts w:eastAsia="Calibri"/>
          <w:bCs/>
          <w:sz w:val="28"/>
          <w:szCs w:val="28"/>
          <w:lang w:eastAsia="en-US"/>
        </w:rPr>
        <w:t xml:space="preserve"> пункта </w:t>
      </w:r>
      <w:r w:rsidR="00832D53" w:rsidRPr="004C1E94">
        <w:rPr>
          <w:rFonts w:eastAsia="Calibri"/>
          <w:bCs/>
          <w:sz w:val="28"/>
          <w:szCs w:val="28"/>
          <w:lang w:eastAsia="en-US"/>
        </w:rPr>
        <w:t>2.9</w:t>
      </w:r>
      <w:r w:rsidRPr="004C1E94">
        <w:rPr>
          <w:rFonts w:eastAsia="Calibri"/>
          <w:bCs/>
          <w:sz w:val="28"/>
          <w:szCs w:val="28"/>
          <w:lang w:eastAsia="en-US"/>
        </w:rPr>
        <w:t>, пунктом</w:t>
      </w:r>
      <w:r w:rsidR="00832D53" w:rsidRPr="004C1E94">
        <w:rPr>
          <w:rFonts w:eastAsia="Calibri"/>
          <w:bCs/>
          <w:sz w:val="28"/>
          <w:szCs w:val="28"/>
          <w:lang w:eastAsia="en-US"/>
        </w:rPr>
        <w:t xml:space="preserve"> 2.10 </w:t>
      </w:r>
      <w:r w:rsidR="00E9353E">
        <w:rPr>
          <w:sz w:val="28"/>
          <w:szCs w:val="28"/>
        </w:rPr>
        <w:t>Р</w:t>
      </w:r>
      <w:r w:rsidR="0000548A" w:rsidRPr="004C1E94">
        <w:rPr>
          <w:sz w:val="28"/>
          <w:szCs w:val="28"/>
        </w:rPr>
        <w:t xml:space="preserve">егламента, </w:t>
      </w:r>
      <w:r w:rsidR="00F94262" w:rsidRPr="004C1E94">
        <w:rPr>
          <w:sz w:val="28"/>
          <w:szCs w:val="28"/>
        </w:rPr>
        <w:t>через многофункциональный центр</w:t>
      </w:r>
      <w:r w:rsidR="0000548A" w:rsidRPr="004C1E94">
        <w:rPr>
          <w:sz w:val="28"/>
          <w:szCs w:val="28"/>
        </w:rPr>
        <w:t xml:space="preserve"> решение об отказе </w:t>
      </w:r>
      <w:r w:rsidR="004352BA">
        <w:rPr>
          <w:sz w:val="28"/>
          <w:szCs w:val="28"/>
        </w:rPr>
        <w:t xml:space="preserve">в предоставлении муниципальной услуги </w:t>
      </w:r>
      <w:r w:rsidR="0000548A" w:rsidRPr="004C1E94">
        <w:rPr>
          <w:sz w:val="28"/>
          <w:szCs w:val="28"/>
        </w:rPr>
        <w:t>направляется в мно</w:t>
      </w:r>
      <w:r w:rsidR="00D73B15">
        <w:rPr>
          <w:sz w:val="28"/>
          <w:szCs w:val="28"/>
        </w:rPr>
        <w:t>гофункциональный центр, если в уведомлении не был указан иной способ.</w:t>
      </w:r>
    </w:p>
    <w:p w:rsidR="0000548A" w:rsidRPr="004C1E94" w:rsidRDefault="00320906" w:rsidP="00A21AF8">
      <w:pPr>
        <w:ind w:firstLine="709"/>
        <w:contextualSpacing/>
        <w:jc w:val="both"/>
        <w:rPr>
          <w:sz w:val="28"/>
          <w:szCs w:val="28"/>
        </w:rPr>
      </w:pPr>
      <w:r w:rsidRPr="004C1E94">
        <w:rPr>
          <w:sz w:val="28"/>
          <w:szCs w:val="28"/>
        </w:rPr>
        <w:t>3.3</w:t>
      </w:r>
      <w:r w:rsidR="00AC45B5">
        <w:rPr>
          <w:sz w:val="28"/>
          <w:szCs w:val="28"/>
        </w:rPr>
        <w:t>3</w:t>
      </w:r>
      <w:r w:rsidR="0000548A" w:rsidRPr="004C1E94">
        <w:rPr>
          <w:sz w:val="28"/>
          <w:szCs w:val="28"/>
        </w:rPr>
        <w:t xml:space="preserve">. Срок выдачи (направления) заявителю решения об отказе </w:t>
      </w:r>
      <w:r w:rsidR="004352BA">
        <w:rPr>
          <w:sz w:val="28"/>
          <w:szCs w:val="28"/>
        </w:rPr>
        <w:t>в предоставлении муниципальной услуги</w:t>
      </w:r>
      <w:r w:rsidR="00E05FA6" w:rsidRPr="004C1E94">
        <w:rPr>
          <w:sz w:val="28"/>
          <w:szCs w:val="28"/>
        </w:rPr>
        <w:t xml:space="preserve"> </w:t>
      </w:r>
      <w:r w:rsidR="0000548A" w:rsidRPr="004C1E94">
        <w:rPr>
          <w:sz w:val="28"/>
          <w:szCs w:val="28"/>
        </w:rPr>
        <w:t xml:space="preserve">исчисляется со дня принятия такого решения и составляет </w:t>
      </w:r>
      <w:r w:rsidR="00E05FA6" w:rsidRPr="004C1E94">
        <w:rPr>
          <w:sz w:val="28"/>
          <w:szCs w:val="28"/>
        </w:rPr>
        <w:t>один</w:t>
      </w:r>
      <w:r w:rsidR="0000548A" w:rsidRPr="004C1E94">
        <w:rPr>
          <w:sz w:val="28"/>
          <w:szCs w:val="28"/>
        </w:rPr>
        <w:t xml:space="preserve"> рабочий день, но не превышает срок, установленный в </w:t>
      </w:r>
      <w:r w:rsidRPr="004C1E94">
        <w:rPr>
          <w:sz w:val="28"/>
          <w:szCs w:val="28"/>
        </w:rPr>
        <w:t xml:space="preserve">пункте </w:t>
      </w:r>
      <w:r w:rsidR="00DB6907" w:rsidRPr="004C1E94">
        <w:rPr>
          <w:sz w:val="28"/>
          <w:szCs w:val="28"/>
        </w:rPr>
        <w:t xml:space="preserve">2.7 </w:t>
      </w:r>
      <w:r w:rsidR="00E9353E">
        <w:rPr>
          <w:sz w:val="28"/>
          <w:szCs w:val="28"/>
        </w:rPr>
        <w:t>Р</w:t>
      </w:r>
      <w:r w:rsidR="0000548A" w:rsidRPr="004C1E94">
        <w:rPr>
          <w:sz w:val="28"/>
          <w:szCs w:val="28"/>
        </w:rPr>
        <w:t xml:space="preserve">егламента. </w:t>
      </w:r>
    </w:p>
    <w:p w:rsidR="0000548A" w:rsidRPr="004C1E94" w:rsidRDefault="0000548A" w:rsidP="00A21AF8">
      <w:pPr>
        <w:contextualSpacing/>
        <w:jc w:val="both"/>
        <w:rPr>
          <w:sz w:val="28"/>
          <w:szCs w:val="28"/>
        </w:rPr>
      </w:pPr>
      <w:r w:rsidRPr="004C1E94">
        <w:rPr>
          <w:sz w:val="28"/>
          <w:szCs w:val="28"/>
        </w:rPr>
        <w:t xml:space="preserve">  </w:t>
      </w:r>
    </w:p>
    <w:p w:rsidR="0000548A" w:rsidRDefault="0000548A" w:rsidP="00A21AF8">
      <w:pPr>
        <w:contextualSpacing/>
        <w:jc w:val="center"/>
        <w:rPr>
          <w:sz w:val="28"/>
          <w:szCs w:val="28"/>
        </w:rPr>
      </w:pPr>
      <w:r w:rsidRPr="004C1E94">
        <w:rPr>
          <w:b/>
          <w:bCs/>
          <w:sz w:val="28"/>
          <w:szCs w:val="28"/>
        </w:rPr>
        <w:t xml:space="preserve">Предоставление результата </w:t>
      </w:r>
      <w:r w:rsidR="00881CFA" w:rsidRPr="004C1E94">
        <w:rPr>
          <w:b/>
          <w:sz w:val="28"/>
          <w:szCs w:val="28"/>
        </w:rPr>
        <w:t xml:space="preserve">муниципальной </w:t>
      </w:r>
      <w:r w:rsidRPr="004C1E94">
        <w:rPr>
          <w:b/>
          <w:bCs/>
          <w:sz w:val="28"/>
          <w:szCs w:val="28"/>
        </w:rPr>
        <w:t>услуги</w:t>
      </w:r>
    </w:p>
    <w:p w:rsidR="00D24557" w:rsidRPr="004C1E94" w:rsidRDefault="00D24557" w:rsidP="00A21AF8">
      <w:pPr>
        <w:ind w:firstLine="709"/>
        <w:contextualSpacing/>
        <w:jc w:val="center"/>
        <w:rPr>
          <w:sz w:val="28"/>
          <w:szCs w:val="28"/>
        </w:rPr>
      </w:pPr>
    </w:p>
    <w:p w:rsidR="0000548A" w:rsidRPr="004C1E94" w:rsidRDefault="00EC6300" w:rsidP="00A21AF8">
      <w:pPr>
        <w:ind w:firstLine="709"/>
        <w:contextualSpacing/>
        <w:jc w:val="both"/>
        <w:rPr>
          <w:sz w:val="28"/>
          <w:szCs w:val="28"/>
        </w:rPr>
      </w:pPr>
      <w:r>
        <w:rPr>
          <w:sz w:val="28"/>
          <w:szCs w:val="28"/>
        </w:rPr>
        <w:t>3.3</w:t>
      </w:r>
      <w:r w:rsidR="00AC45B5">
        <w:rPr>
          <w:sz w:val="28"/>
          <w:szCs w:val="28"/>
        </w:rPr>
        <w:t>4</w:t>
      </w:r>
      <w:r>
        <w:rPr>
          <w:sz w:val="28"/>
          <w:szCs w:val="28"/>
        </w:rPr>
        <w:t>.</w:t>
      </w:r>
      <w:r w:rsidR="003E662B">
        <w:rPr>
          <w:sz w:val="28"/>
          <w:szCs w:val="28"/>
        </w:rPr>
        <w:t xml:space="preserve"> </w:t>
      </w:r>
      <w:r w:rsidR="00C940B8">
        <w:rPr>
          <w:sz w:val="28"/>
          <w:szCs w:val="28"/>
        </w:rPr>
        <w:t>В случае принятия решения о предоставлении муниципальной услуги н</w:t>
      </w:r>
      <w:r w:rsidR="003E662B">
        <w:rPr>
          <w:sz w:val="28"/>
          <w:szCs w:val="28"/>
        </w:rPr>
        <w:t xml:space="preserve">аправление </w:t>
      </w:r>
      <w:r>
        <w:rPr>
          <w:sz w:val="28"/>
          <w:szCs w:val="28"/>
        </w:rPr>
        <w:t>з</w:t>
      </w:r>
      <w:r w:rsidR="0000548A" w:rsidRPr="004C1E94">
        <w:rPr>
          <w:sz w:val="28"/>
          <w:szCs w:val="28"/>
        </w:rPr>
        <w:t>аявител</w:t>
      </w:r>
      <w:r w:rsidR="003E662B">
        <w:rPr>
          <w:sz w:val="28"/>
          <w:szCs w:val="28"/>
        </w:rPr>
        <w:t xml:space="preserve">ю результата предоставления муниципальной услуги </w:t>
      </w:r>
      <w:r w:rsidR="00174985">
        <w:rPr>
          <w:sz w:val="28"/>
          <w:szCs w:val="28"/>
        </w:rPr>
        <w:t>не предусмотрено</w:t>
      </w:r>
      <w:r w:rsidR="00C940B8">
        <w:rPr>
          <w:sz w:val="28"/>
          <w:szCs w:val="28"/>
        </w:rPr>
        <w:t>.</w:t>
      </w:r>
    </w:p>
    <w:p w:rsidR="00C940B8" w:rsidRPr="004C1E94" w:rsidRDefault="00C940B8" w:rsidP="00A21AF8">
      <w:pPr>
        <w:autoSpaceDE w:val="0"/>
        <w:autoSpaceDN w:val="0"/>
        <w:adjustRightInd w:val="0"/>
        <w:ind w:firstLine="709"/>
        <w:contextualSpacing/>
        <w:jc w:val="both"/>
        <w:rPr>
          <w:bCs/>
          <w:sz w:val="28"/>
          <w:szCs w:val="28"/>
        </w:rPr>
      </w:pPr>
      <w:r w:rsidRPr="004C1E94">
        <w:rPr>
          <w:sz w:val="28"/>
          <w:szCs w:val="28"/>
        </w:rPr>
        <w:lastRenderedPageBreak/>
        <w:t>3.3</w:t>
      </w:r>
      <w:r w:rsidR="00AC45B5">
        <w:rPr>
          <w:sz w:val="28"/>
          <w:szCs w:val="28"/>
        </w:rPr>
        <w:t>5</w:t>
      </w:r>
      <w:r w:rsidRPr="004C1E94">
        <w:rPr>
          <w:sz w:val="28"/>
          <w:szCs w:val="28"/>
        </w:rPr>
        <w:t xml:space="preserve">. </w:t>
      </w:r>
      <w:r>
        <w:rPr>
          <w:sz w:val="28"/>
          <w:szCs w:val="28"/>
        </w:rPr>
        <w:t>У</w:t>
      </w:r>
      <w:r w:rsidRPr="006C203D">
        <w:rPr>
          <w:sz w:val="28"/>
          <w:szCs w:val="28"/>
        </w:rPr>
        <w:t>ведомлени</w:t>
      </w:r>
      <w:r>
        <w:rPr>
          <w:sz w:val="28"/>
          <w:szCs w:val="28"/>
        </w:rPr>
        <w:t>е</w:t>
      </w:r>
      <w:r w:rsidRPr="006C203D">
        <w:rPr>
          <w:sz w:val="28"/>
          <w:szCs w:val="28"/>
        </w:rPr>
        <w:t xml:space="preserve"> о размещении в ИСОГД уведомления о планируемом сносе объекта капитального строительства и документов</w:t>
      </w:r>
      <w:r w:rsidR="00D75C18">
        <w:rPr>
          <w:sz w:val="28"/>
          <w:szCs w:val="28"/>
        </w:rPr>
        <w:t>,</w:t>
      </w:r>
      <w:r w:rsidR="00D75C18" w:rsidRPr="00D75C18">
        <w:rPr>
          <w:sz w:val="28"/>
          <w:szCs w:val="28"/>
        </w:rPr>
        <w:t xml:space="preserve"> </w:t>
      </w:r>
      <w:r w:rsidR="00D75C18">
        <w:rPr>
          <w:sz w:val="28"/>
          <w:szCs w:val="28"/>
        </w:rPr>
        <w:t xml:space="preserve">предусмотренных в </w:t>
      </w:r>
      <w:r w:rsidR="00D75C18">
        <w:rPr>
          <w:bCs/>
          <w:sz w:val="28"/>
          <w:szCs w:val="28"/>
        </w:rPr>
        <w:t xml:space="preserve">подпунктах «д» - «е» пункта 2.9 </w:t>
      </w:r>
      <w:r w:rsidR="00E9353E">
        <w:rPr>
          <w:bCs/>
          <w:sz w:val="28"/>
          <w:szCs w:val="28"/>
        </w:rPr>
        <w:t>Р</w:t>
      </w:r>
      <w:r w:rsidR="00D75C18">
        <w:rPr>
          <w:bCs/>
          <w:sz w:val="28"/>
          <w:szCs w:val="28"/>
        </w:rPr>
        <w:t>егламента</w:t>
      </w:r>
      <w:r>
        <w:rPr>
          <w:sz w:val="28"/>
          <w:szCs w:val="28"/>
        </w:rPr>
        <w:t xml:space="preserve"> </w:t>
      </w:r>
      <w:r w:rsidR="00ED58ED">
        <w:rPr>
          <w:sz w:val="28"/>
          <w:szCs w:val="28"/>
        </w:rPr>
        <w:t>направл</w:t>
      </w:r>
      <w:r w:rsidR="00D75C18">
        <w:rPr>
          <w:sz w:val="28"/>
          <w:szCs w:val="28"/>
        </w:rPr>
        <w:t>яется</w:t>
      </w:r>
      <w:r w:rsidR="00ED58ED">
        <w:rPr>
          <w:sz w:val="28"/>
          <w:szCs w:val="28"/>
        </w:rPr>
        <w:t xml:space="preserve"> </w:t>
      </w:r>
      <w:r>
        <w:rPr>
          <w:bCs/>
          <w:sz w:val="28"/>
          <w:szCs w:val="28"/>
        </w:rPr>
        <w:t xml:space="preserve">в </w:t>
      </w:r>
      <w:r>
        <w:rPr>
          <w:sz w:val="28"/>
          <w:szCs w:val="28"/>
        </w:rPr>
        <w:t xml:space="preserve">управление </w:t>
      </w:r>
      <w:r w:rsidRPr="006C203D">
        <w:rPr>
          <w:sz w:val="28"/>
          <w:szCs w:val="28"/>
        </w:rPr>
        <w:t>государственного строительного надзора</w:t>
      </w:r>
      <w:r>
        <w:rPr>
          <w:sz w:val="28"/>
          <w:szCs w:val="28"/>
        </w:rPr>
        <w:t xml:space="preserve"> Белгородской области на адрес электронной почты </w:t>
      </w:r>
      <w:r w:rsidR="00ED58ED" w:rsidRPr="009443D8">
        <w:rPr>
          <w:sz w:val="28"/>
          <w:szCs w:val="28"/>
        </w:rPr>
        <w:t>gosstroynadzor@belregion.ru</w:t>
      </w:r>
      <w:r w:rsidR="00ED58ED">
        <w:rPr>
          <w:sz w:val="28"/>
          <w:szCs w:val="28"/>
        </w:rPr>
        <w:t xml:space="preserve"> в срок, установленный в </w:t>
      </w:r>
      <w:r w:rsidR="009443D8">
        <w:rPr>
          <w:sz w:val="28"/>
          <w:szCs w:val="28"/>
        </w:rPr>
        <w:t xml:space="preserve">        </w:t>
      </w:r>
      <w:r w:rsidR="00ED58ED">
        <w:rPr>
          <w:sz w:val="28"/>
          <w:szCs w:val="28"/>
        </w:rPr>
        <w:t xml:space="preserve">пункте 2.7 </w:t>
      </w:r>
      <w:r w:rsidR="00E9353E">
        <w:rPr>
          <w:sz w:val="28"/>
          <w:szCs w:val="28"/>
        </w:rPr>
        <w:t>Р</w:t>
      </w:r>
      <w:r w:rsidR="00ED58ED">
        <w:rPr>
          <w:sz w:val="28"/>
          <w:szCs w:val="28"/>
        </w:rPr>
        <w:t>егламента</w:t>
      </w:r>
      <w:r>
        <w:rPr>
          <w:sz w:val="28"/>
          <w:szCs w:val="28"/>
        </w:rPr>
        <w:t>.</w:t>
      </w:r>
    </w:p>
    <w:p w:rsidR="00F84843" w:rsidRPr="004C1E94" w:rsidRDefault="00F84843" w:rsidP="00A21AF8">
      <w:pPr>
        <w:widowControl w:val="0"/>
        <w:tabs>
          <w:tab w:val="left" w:pos="567"/>
        </w:tabs>
        <w:ind w:firstLine="567"/>
        <w:contextualSpacing/>
        <w:jc w:val="both"/>
        <w:rPr>
          <w:sz w:val="28"/>
          <w:szCs w:val="28"/>
        </w:rPr>
      </w:pPr>
    </w:p>
    <w:p w:rsidR="0000548A" w:rsidRPr="004C1E94" w:rsidRDefault="0000548A" w:rsidP="00A21AF8">
      <w:pPr>
        <w:contextualSpacing/>
        <w:jc w:val="center"/>
        <w:rPr>
          <w:sz w:val="28"/>
          <w:szCs w:val="28"/>
        </w:rPr>
      </w:pPr>
      <w:r w:rsidRPr="004C1E94">
        <w:rPr>
          <w:b/>
          <w:bCs/>
          <w:sz w:val="28"/>
          <w:szCs w:val="28"/>
        </w:rPr>
        <w:t>Получение дополнительных сведений от заявителя</w:t>
      </w:r>
      <w:r w:rsidRPr="004C1E94">
        <w:rPr>
          <w:sz w:val="28"/>
          <w:szCs w:val="28"/>
        </w:rPr>
        <w:t xml:space="preserve"> </w:t>
      </w:r>
    </w:p>
    <w:p w:rsidR="0000548A" w:rsidRPr="004C1E94" w:rsidRDefault="0000548A" w:rsidP="00A21AF8">
      <w:pPr>
        <w:ind w:firstLine="709"/>
        <w:contextualSpacing/>
        <w:jc w:val="both"/>
        <w:rPr>
          <w:sz w:val="28"/>
          <w:szCs w:val="28"/>
        </w:rPr>
      </w:pPr>
      <w:r w:rsidRPr="004C1E94">
        <w:rPr>
          <w:sz w:val="28"/>
          <w:szCs w:val="28"/>
        </w:rPr>
        <w:t xml:space="preserve">  </w:t>
      </w:r>
    </w:p>
    <w:p w:rsidR="0000548A" w:rsidRPr="004C1E94" w:rsidRDefault="009405F3" w:rsidP="00A21AF8">
      <w:pPr>
        <w:ind w:firstLine="709"/>
        <w:contextualSpacing/>
        <w:jc w:val="both"/>
        <w:rPr>
          <w:sz w:val="28"/>
          <w:szCs w:val="28"/>
        </w:rPr>
      </w:pPr>
      <w:r w:rsidRPr="004C1E94">
        <w:rPr>
          <w:sz w:val="28"/>
          <w:szCs w:val="28"/>
        </w:rPr>
        <w:t>3.</w:t>
      </w:r>
      <w:r w:rsidR="0016303F">
        <w:rPr>
          <w:sz w:val="28"/>
          <w:szCs w:val="28"/>
        </w:rPr>
        <w:t>3</w:t>
      </w:r>
      <w:r w:rsidR="000B03F2">
        <w:rPr>
          <w:sz w:val="28"/>
          <w:szCs w:val="28"/>
        </w:rPr>
        <w:t>6</w:t>
      </w:r>
      <w:r w:rsidR="0000548A" w:rsidRPr="004C1E94">
        <w:rPr>
          <w:sz w:val="28"/>
          <w:szCs w:val="28"/>
        </w:rPr>
        <w:t xml:space="preserve">. Получение дополнительных сведений от заявителя не предусмотрено. </w:t>
      </w:r>
    </w:p>
    <w:p w:rsidR="0000548A" w:rsidRPr="004C1E94" w:rsidRDefault="0000548A" w:rsidP="00A21AF8">
      <w:pPr>
        <w:ind w:firstLine="709"/>
        <w:contextualSpacing/>
        <w:jc w:val="both"/>
        <w:rPr>
          <w:sz w:val="28"/>
          <w:szCs w:val="28"/>
        </w:rPr>
      </w:pPr>
      <w:r w:rsidRPr="004C1E94">
        <w:rPr>
          <w:sz w:val="28"/>
          <w:szCs w:val="28"/>
        </w:rPr>
        <w:t xml:space="preserve">  </w:t>
      </w:r>
    </w:p>
    <w:p w:rsidR="0000548A" w:rsidRPr="004C1E94" w:rsidRDefault="0000548A" w:rsidP="00A21AF8">
      <w:pPr>
        <w:contextualSpacing/>
        <w:jc w:val="center"/>
        <w:rPr>
          <w:sz w:val="28"/>
          <w:szCs w:val="28"/>
        </w:rPr>
      </w:pPr>
      <w:r w:rsidRPr="004C1E94">
        <w:rPr>
          <w:b/>
          <w:bCs/>
          <w:sz w:val="28"/>
          <w:szCs w:val="28"/>
        </w:rPr>
        <w:t xml:space="preserve">Максимальный срок предоставления </w:t>
      </w:r>
      <w:r w:rsidR="00F45712" w:rsidRPr="004C1E94">
        <w:rPr>
          <w:b/>
          <w:bCs/>
          <w:sz w:val="28"/>
          <w:szCs w:val="28"/>
        </w:rPr>
        <w:t xml:space="preserve">муниципальной </w:t>
      </w:r>
      <w:r w:rsidRPr="004C1E94">
        <w:rPr>
          <w:b/>
          <w:bCs/>
          <w:sz w:val="28"/>
          <w:szCs w:val="28"/>
        </w:rPr>
        <w:t>услуги</w:t>
      </w:r>
    </w:p>
    <w:p w:rsidR="0000548A" w:rsidRPr="004C1E94" w:rsidRDefault="0000548A" w:rsidP="00A21AF8">
      <w:pPr>
        <w:ind w:firstLine="709"/>
        <w:contextualSpacing/>
        <w:jc w:val="both"/>
        <w:rPr>
          <w:sz w:val="28"/>
          <w:szCs w:val="28"/>
        </w:rPr>
      </w:pPr>
      <w:r w:rsidRPr="004C1E94">
        <w:rPr>
          <w:sz w:val="28"/>
          <w:szCs w:val="28"/>
        </w:rPr>
        <w:t xml:space="preserve">  </w:t>
      </w:r>
    </w:p>
    <w:p w:rsidR="0000548A" w:rsidRDefault="009405F3" w:rsidP="00A21AF8">
      <w:pPr>
        <w:ind w:firstLine="709"/>
        <w:contextualSpacing/>
        <w:jc w:val="both"/>
        <w:rPr>
          <w:sz w:val="28"/>
          <w:szCs w:val="28"/>
        </w:rPr>
      </w:pPr>
      <w:r w:rsidRPr="004C1E94">
        <w:rPr>
          <w:sz w:val="28"/>
          <w:szCs w:val="28"/>
        </w:rPr>
        <w:t>3.</w:t>
      </w:r>
      <w:r w:rsidR="0016303F">
        <w:rPr>
          <w:sz w:val="28"/>
          <w:szCs w:val="28"/>
        </w:rPr>
        <w:t>3</w:t>
      </w:r>
      <w:r w:rsidR="000B03F2">
        <w:rPr>
          <w:sz w:val="28"/>
          <w:szCs w:val="28"/>
        </w:rPr>
        <w:t>7</w:t>
      </w:r>
      <w:r w:rsidR="0000548A" w:rsidRPr="004C1E94">
        <w:rPr>
          <w:sz w:val="28"/>
          <w:szCs w:val="28"/>
        </w:rPr>
        <w:t xml:space="preserve">. Срок предоставления </w:t>
      </w:r>
      <w:r w:rsidR="00881CFA" w:rsidRPr="004C1E94">
        <w:rPr>
          <w:sz w:val="28"/>
          <w:szCs w:val="28"/>
        </w:rPr>
        <w:t xml:space="preserve">муниципальной </w:t>
      </w:r>
      <w:r w:rsidR="0000548A" w:rsidRPr="004C1E94">
        <w:rPr>
          <w:sz w:val="28"/>
          <w:szCs w:val="28"/>
        </w:rPr>
        <w:t xml:space="preserve">услуги указан в </w:t>
      </w:r>
      <w:r w:rsidRPr="004C1E94">
        <w:rPr>
          <w:sz w:val="28"/>
          <w:szCs w:val="28"/>
        </w:rPr>
        <w:t>пункте 2.</w:t>
      </w:r>
      <w:r w:rsidR="00ED58ED">
        <w:rPr>
          <w:sz w:val="28"/>
          <w:szCs w:val="28"/>
        </w:rPr>
        <w:t>7</w:t>
      </w:r>
      <w:r w:rsidR="0000548A" w:rsidRPr="004C1E94">
        <w:rPr>
          <w:sz w:val="28"/>
          <w:szCs w:val="28"/>
        </w:rPr>
        <w:t xml:space="preserve"> </w:t>
      </w:r>
      <w:r w:rsidR="00E9353E">
        <w:rPr>
          <w:sz w:val="28"/>
          <w:szCs w:val="28"/>
        </w:rPr>
        <w:t>Р</w:t>
      </w:r>
      <w:r w:rsidR="003C3133">
        <w:rPr>
          <w:sz w:val="28"/>
          <w:szCs w:val="28"/>
        </w:rPr>
        <w:t>егламента.</w:t>
      </w:r>
    </w:p>
    <w:p w:rsidR="003C3133" w:rsidRPr="004C1E94" w:rsidRDefault="003C3133" w:rsidP="00A21AF8">
      <w:pPr>
        <w:ind w:firstLine="709"/>
        <w:contextualSpacing/>
        <w:jc w:val="both"/>
        <w:rPr>
          <w:sz w:val="28"/>
          <w:szCs w:val="28"/>
        </w:rPr>
      </w:pPr>
    </w:p>
    <w:p w:rsidR="003F1AF3" w:rsidRDefault="003F1AF3" w:rsidP="00A21AF8">
      <w:pPr>
        <w:contextualSpacing/>
        <w:jc w:val="center"/>
        <w:rPr>
          <w:sz w:val="28"/>
          <w:szCs w:val="28"/>
        </w:rPr>
      </w:pPr>
      <w:r w:rsidRPr="004C1E94">
        <w:rPr>
          <w:b/>
          <w:bCs/>
          <w:sz w:val="28"/>
          <w:szCs w:val="28"/>
        </w:rPr>
        <w:t>Вариант 2</w:t>
      </w:r>
    </w:p>
    <w:p w:rsidR="00BB5EFA" w:rsidRDefault="00BB5EFA" w:rsidP="00A21AF8">
      <w:pPr>
        <w:contextualSpacing/>
        <w:jc w:val="center"/>
        <w:rPr>
          <w:sz w:val="28"/>
          <w:szCs w:val="28"/>
        </w:rPr>
      </w:pPr>
    </w:p>
    <w:p w:rsidR="001028BB" w:rsidRPr="004C1E94" w:rsidRDefault="001028BB" w:rsidP="00A21AF8">
      <w:pPr>
        <w:ind w:firstLine="709"/>
        <w:contextualSpacing/>
        <w:jc w:val="both"/>
        <w:rPr>
          <w:sz w:val="28"/>
          <w:szCs w:val="28"/>
        </w:rPr>
      </w:pPr>
      <w:r w:rsidRPr="004C1E94">
        <w:rPr>
          <w:sz w:val="28"/>
          <w:szCs w:val="28"/>
        </w:rPr>
        <w:t>3.3</w:t>
      </w:r>
      <w:r w:rsidR="000B03F2">
        <w:rPr>
          <w:sz w:val="28"/>
          <w:szCs w:val="28"/>
        </w:rPr>
        <w:t>8</w:t>
      </w:r>
      <w:r w:rsidRPr="004C1E94">
        <w:rPr>
          <w:sz w:val="28"/>
          <w:szCs w:val="28"/>
        </w:rPr>
        <w:t xml:space="preserve">. Результат предоставления муниципальной услуги указан в                  подпункте </w:t>
      </w:r>
      <w:r w:rsidRPr="004C1E94">
        <w:rPr>
          <w:rFonts w:eastAsia="Calibri"/>
          <w:bCs/>
          <w:sz w:val="28"/>
          <w:szCs w:val="28"/>
          <w:lang w:eastAsia="en-US"/>
        </w:rPr>
        <w:t>«</w:t>
      </w:r>
      <w:r>
        <w:rPr>
          <w:sz w:val="28"/>
          <w:szCs w:val="28"/>
        </w:rPr>
        <w:t>б</w:t>
      </w:r>
      <w:r w:rsidRPr="004C1E94">
        <w:rPr>
          <w:rFonts w:eastAsia="Calibri"/>
          <w:bCs/>
          <w:sz w:val="28"/>
          <w:szCs w:val="28"/>
          <w:lang w:eastAsia="en-US"/>
        </w:rPr>
        <w:t>»</w:t>
      </w:r>
      <w:r w:rsidRPr="004C1E94">
        <w:rPr>
          <w:sz w:val="28"/>
          <w:szCs w:val="28"/>
        </w:rPr>
        <w:t xml:space="preserve"> пункта 2.3 </w:t>
      </w:r>
      <w:r>
        <w:rPr>
          <w:sz w:val="28"/>
          <w:szCs w:val="28"/>
        </w:rPr>
        <w:t>Р</w:t>
      </w:r>
      <w:r w:rsidRPr="004C1E94">
        <w:rPr>
          <w:sz w:val="28"/>
          <w:szCs w:val="28"/>
        </w:rPr>
        <w:t xml:space="preserve">егламента. </w:t>
      </w:r>
    </w:p>
    <w:p w:rsidR="001028BB" w:rsidRDefault="001028BB" w:rsidP="00A21AF8">
      <w:pPr>
        <w:contextualSpacing/>
        <w:jc w:val="center"/>
        <w:rPr>
          <w:sz w:val="28"/>
          <w:szCs w:val="28"/>
        </w:rPr>
      </w:pPr>
    </w:p>
    <w:p w:rsidR="00251594" w:rsidRPr="004C1E94" w:rsidRDefault="00251594" w:rsidP="00A21AF8">
      <w:pPr>
        <w:contextualSpacing/>
        <w:jc w:val="center"/>
        <w:rPr>
          <w:sz w:val="28"/>
          <w:szCs w:val="28"/>
        </w:rPr>
      </w:pPr>
      <w:r w:rsidRPr="004C1E94">
        <w:rPr>
          <w:b/>
          <w:bCs/>
          <w:sz w:val="28"/>
          <w:szCs w:val="28"/>
        </w:rPr>
        <w:t>Перечень и описание административных процедур предоставления</w:t>
      </w:r>
      <w:r w:rsidRPr="004C1E94">
        <w:rPr>
          <w:sz w:val="28"/>
          <w:szCs w:val="28"/>
        </w:rPr>
        <w:t xml:space="preserve"> </w:t>
      </w:r>
    </w:p>
    <w:p w:rsidR="00251594" w:rsidRPr="004C1E94" w:rsidRDefault="00251594" w:rsidP="00A21AF8">
      <w:pPr>
        <w:contextualSpacing/>
        <w:jc w:val="center"/>
        <w:rPr>
          <w:b/>
          <w:sz w:val="28"/>
          <w:szCs w:val="28"/>
        </w:rPr>
      </w:pPr>
      <w:r w:rsidRPr="004C1E94">
        <w:rPr>
          <w:b/>
          <w:sz w:val="28"/>
          <w:szCs w:val="28"/>
        </w:rPr>
        <w:t xml:space="preserve">муниципальной </w:t>
      </w:r>
      <w:r w:rsidRPr="004C1E94">
        <w:rPr>
          <w:b/>
          <w:bCs/>
          <w:sz w:val="28"/>
          <w:szCs w:val="28"/>
        </w:rPr>
        <w:t>услуги</w:t>
      </w:r>
      <w:r w:rsidRPr="004C1E94">
        <w:rPr>
          <w:b/>
          <w:sz w:val="28"/>
          <w:szCs w:val="28"/>
        </w:rPr>
        <w:t xml:space="preserve"> </w:t>
      </w:r>
    </w:p>
    <w:p w:rsidR="00251594" w:rsidRPr="004C1E94" w:rsidRDefault="00251594" w:rsidP="00A21AF8">
      <w:pPr>
        <w:contextualSpacing/>
        <w:jc w:val="both"/>
        <w:rPr>
          <w:sz w:val="28"/>
          <w:szCs w:val="28"/>
        </w:rPr>
      </w:pPr>
      <w:r w:rsidRPr="004C1E94">
        <w:rPr>
          <w:sz w:val="28"/>
          <w:szCs w:val="28"/>
        </w:rPr>
        <w:t xml:space="preserve">  </w:t>
      </w:r>
    </w:p>
    <w:p w:rsidR="00251594" w:rsidRPr="004C1E94" w:rsidRDefault="00251594" w:rsidP="00A21AF8">
      <w:pPr>
        <w:contextualSpacing/>
        <w:jc w:val="center"/>
        <w:rPr>
          <w:sz w:val="28"/>
          <w:szCs w:val="28"/>
        </w:rPr>
      </w:pPr>
      <w:r w:rsidRPr="004C1E94">
        <w:rPr>
          <w:b/>
          <w:bCs/>
          <w:sz w:val="28"/>
          <w:szCs w:val="28"/>
        </w:rPr>
        <w:t>Прием запроса и документов и (или) информации, необходимых</w:t>
      </w:r>
      <w:r w:rsidRPr="004C1E94">
        <w:rPr>
          <w:sz w:val="28"/>
          <w:szCs w:val="28"/>
        </w:rPr>
        <w:t xml:space="preserve"> </w:t>
      </w:r>
    </w:p>
    <w:p w:rsidR="00251594" w:rsidRPr="004C1E94" w:rsidRDefault="00251594" w:rsidP="00A21AF8">
      <w:pPr>
        <w:contextualSpacing/>
        <w:jc w:val="center"/>
        <w:rPr>
          <w:sz w:val="28"/>
          <w:szCs w:val="28"/>
        </w:rPr>
      </w:pPr>
      <w:r w:rsidRPr="004C1E94">
        <w:rPr>
          <w:b/>
          <w:bCs/>
          <w:sz w:val="28"/>
          <w:szCs w:val="28"/>
        </w:rPr>
        <w:t xml:space="preserve">для предоставления </w:t>
      </w:r>
      <w:r w:rsidRPr="004C1E94">
        <w:rPr>
          <w:b/>
          <w:sz w:val="28"/>
          <w:szCs w:val="28"/>
        </w:rPr>
        <w:t xml:space="preserve">муниципальной </w:t>
      </w:r>
      <w:r w:rsidRPr="004C1E94">
        <w:rPr>
          <w:b/>
          <w:bCs/>
          <w:sz w:val="28"/>
          <w:szCs w:val="28"/>
        </w:rPr>
        <w:t>услуги</w:t>
      </w:r>
      <w:r w:rsidRPr="004C1E94">
        <w:rPr>
          <w:sz w:val="28"/>
          <w:szCs w:val="28"/>
        </w:rPr>
        <w:t xml:space="preserve"> </w:t>
      </w:r>
    </w:p>
    <w:p w:rsidR="00251594" w:rsidRPr="004C1E94" w:rsidRDefault="00251594" w:rsidP="00A21AF8">
      <w:pPr>
        <w:ind w:firstLine="709"/>
        <w:contextualSpacing/>
        <w:jc w:val="center"/>
        <w:rPr>
          <w:sz w:val="28"/>
          <w:szCs w:val="28"/>
        </w:rPr>
      </w:pPr>
    </w:p>
    <w:p w:rsidR="00ED58ED" w:rsidRPr="004C1E94" w:rsidRDefault="00ED58ED" w:rsidP="00A21AF8">
      <w:pPr>
        <w:ind w:firstLine="709"/>
        <w:contextualSpacing/>
        <w:jc w:val="both"/>
        <w:rPr>
          <w:sz w:val="28"/>
          <w:szCs w:val="28"/>
        </w:rPr>
      </w:pPr>
      <w:r w:rsidRPr="004C1E94">
        <w:rPr>
          <w:sz w:val="28"/>
          <w:szCs w:val="28"/>
        </w:rPr>
        <w:t>3.</w:t>
      </w:r>
      <w:r w:rsidR="000B03F2">
        <w:rPr>
          <w:sz w:val="28"/>
          <w:szCs w:val="28"/>
        </w:rPr>
        <w:t>39</w:t>
      </w:r>
      <w:r w:rsidRPr="004C1E94">
        <w:rPr>
          <w:sz w:val="28"/>
          <w:szCs w:val="28"/>
        </w:rPr>
        <w:t xml:space="preserve">. Основанием для начала административной процедуры является поступление в </w:t>
      </w:r>
      <w:r w:rsidRPr="004C1E94">
        <w:rPr>
          <w:rFonts w:eastAsia="Calibri"/>
          <w:sz w:val="28"/>
          <w:szCs w:val="28"/>
        </w:rPr>
        <w:t>уполномоченный орган</w:t>
      </w:r>
      <w:r w:rsidRPr="004C1E94">
        <w:rPr>
          <w:sz w:val="28"/>
          <w:szCs w:val="28"/>
        </w:rPr>
        <w:t xml:space="preserve"> </w:t>
      </w:r>
      <w:r>
        <w:rPr>
          <w:sz w:val="28"/>
          <w:szCs w:val="28"/>
        </w:rPr>
        <w:t>уведомления о завершении сноса объекта капитального строительства,</w:t>
      </w:r>
      <w:r w:rsidRPr="004C1E94">
        <w:rPr>
          <w:sz w:val="28"/>
          <w:szCs w:val="28"/>
        </w:rPr>
        <w:t xml:space="preserve"> </w:t>
      </w:r>
      <w:r w:rsidRPr="00D43105">
        <w:rPr>
          <w:rFonts w:eastAsia="Calibri"/>
          <w:bCs/>
          <w:sz w:val="28"/>
          <w:szCs w:val="28"/>
          <w:lang w:eastAsia="en-US"/>
        </w:rPr>
        <w:t>по форме, утверждённой Приказом Минстроя России от 24.01.2019 № 34/</w:t>
      </w:r>
      <w:proofErr w:type="spellStart"/>
      <w:r w:rsidRPr="00D43105">
        <w:rPr>
          <w:rFonts w:eastAsia="Calibri"/>
          <w:bCs/>
          <w:sz w:val="28"/>
          <w:szCs w:val="28"/>
          <w:lang w:eastAsia="en-US"/>
        </w:rPr>
        <w:t>пр</w:t>
      </w:r>
      <w:proofErr w:type="spellEnd"/>
      <w:r w:rsidRPr="00D43105">
        <w:rPr>
          <w:rFonts w:eastAsia="Calibri"/>
          <w:bCs/>
          <w:sz w:val="28"/>
          <w:szCs w:val="28"/>
          <w:lang w:eastAsia="en-US"/>
        </w:rPr>
        <w:t>,</w:t>
      </w:r>
      <w:r w:rsidRPr="004C1E94">
        <w:rPr>
          <w:sz w:val="28"/>
          <w:szCs w:val="28"/>
        </w:rPr>
        <w:t xml:space="preserve"> и документов, предусмотренных </w:t>
      </w:r>
      <w:r w:rsidRPr="004C1E94">
        <w:rPr>
          <w:rFonts w:eastAsia="Calibri"/>
          <w:bCs/>
          <w:sz w:val="28"/>
          <w:szCs w:val="28"/>
          <w:lang w:eastAsia="en-US"/>
        </w:rPr>
        <w:t>подпунктами</w:t>
      </w:r>
      <w:proofErr w:type="gramStart"/>
      <w:r w:rsidRPr="004C1E94">
        <w:rPr>
          <w:rFonts w:eastAsia="Calibri"/>
          <w:bCs/>
          <w:sz w:val="28"/>
          <w:szCs w:val="28"/>
          <w:lang w:eastAsia="en-US"/>
        </w:rPr>
        <w:t xml:space="preserve"> </w:t>
      </w:r>
      <w:r w:rsidR="009443D8">
        <w:rPr>
          <w:rFonts w:eastAsia="Calibri"/>
          <w:bCs/>
          <w:sz w:val="28"/>
          <w:szCs w:val="28"/>
          <w:lang w:eastAsia="en-US"/>
        </w:rPr>
        <w:t xml:space="preserve">  </w:t>
      </w:r>
      <w:r w:rsidRPr="004C1E94">
        <w:rPr>
          <w:rFonts w:eastAsia="Calibri"/>
          <w:bCs/>
          <w:sz w:val="28"/>
          <w:szCs w:val="28"/>
          <w:lang w:eastAsia="en-US"/>
        </w:rPr>
        <w:t>«</w:t>
      </w:r>
      <w:proofErr w:type="gramEnd"/>
      <w:r w:rsidRPr="004C1E94">
        <w:rPr>
          <w:rFonts w:eastAsia="Calibri"/>
          <w:bCs/>
          <w:sz w:val="28"/>
          <w:szCs w:val="28"/>
          <w:lang w:eastAsia="en-US"/>
        </w:rPr>
        <w:t>б» - «</w:t>
      </w:r>
      <w:r>
        <w:rPr>
          <w:rFonts w:eastAsia="Calibri"/>
          <w:bCs/>
          <w:sz w:val="28"/>
          <w:szCs w:val="28"/>
          <w:lang w:eastAsia="en-US"/>
        </w:rPr>
        <w:t>г</w:t>
      </w:r>
      <w:r w:rsidRPr="004C1E94">
        <w:rPr>
          <w:rFonts w:eastAsia="Calibri"/>
          <w:bCs/>
          <w:sz w:val="28"/>
          <w:szCs w:val="28"/>
          <w:lang w:eastAsia="en-US"/>
        </w:rPr>
        <w:t xml:space="preserve">» пункта 2.9, пунктом 2.10 </w:t>
      </w:r>
      <w:r w:rsidR="00727735">
        <w:rPr>
          <w:sz w:val="28"/>
          <w:szCs w:val="28"/>
        </w:rPr>
        <w:t>Р</w:t>
      </w:r>
      <w:r w:rsidRPr="004C1E94">
        <w:rPr>
          <w:sz w:val="28"/>
          <w:szCs w:val="28"/>
        </w:rPr>
        <w:t xml:space="preserve">егламента, одним из способов, установленных пунктом 2.11 </w:t>
      </w:r>
      <w:r w:rsidR="00727735">
        <w:rPr>
          <w:sz w:val="28"/>
          <w:szCs w:val="28"/>
        </w:rPr>
        <w:t>Р</w:t>
      </w:r>
      <w:r w:rsidRPr="004C1E94">
        <w:rPr>
          <w:sz w:val="28"/>
          <w:szCs w:val="28"/>
        </w:rPr>
        <w:t xml:space="preserve">егламента. </w:t>
      </w:r>
    </w:p>
    <w:p w:rsidR="00ED58ED" w:rsidRPr="004C1E94" w:rsidRDefault="00ED58ED" w:rsidP="00A21AF8">
      <w:pPr>
        <w:ind w:firstLine="709"/>
        <w:contextualSpacing/>
        <w:jc w:val="both"/>
        <w:rPr>
          <w:sz w:val="28"/>
          <w:szCs w:val="28"/>
        </w:rPr>
      </w:pPr>
      <w:r w:rsidRPr="004C1E94">
        <w:rPr>
          <w:sz w:val="28"/>
          <w:szCs w:val="28"/>
        </w:rPr>
        <w:t>3.</w:t>
      </w:r>
      <w:r w:rsidR="0016303F">
        <w:rPr>
          <w:sz w:val="28"/>
          <w:szCs w:val="28"/>
        </w:rPr>
        <w:t>4</w:t>
      </w:r>
      <w:r w:rsidR="000B03F2">
        <w:rPr>
          <w:sz w:val="28"/>
          <w:szCs w:val="28"/>
        </w:rPr>
        <w:t>0</w:t>
      </w:r>
      <w:r w:rsidRPr="004C1E94">
        <w:rPr>
          <w:sz w:val="28"/>
          <w:szCs w:val="28"/>
        </w:rPr>
        <w:t xml:space="preserve">. В целях установления личности физическое лицо представляет в </w:t>
      </w:r>
      <w:r w:rsidRPr="004C1E94">
        <w:rPr>
          <w:rFonts w:eastAsia="Calibri"/>
          <w:sz w:val="28"/>
          <w:szCs w:val="28"/>
        </w:rPr>
        <w:t>уполномоченный орган</w:t>
      </w:r>
      <w:r w:rsidRPr="004C1E94">
        <w:rPr>
          <w:sz w:val="28"/>
          <w:szCs w:val="28"/>
        </w:rPr>
        <w:t xml:space="preserve"> документ, предусмотренный подпунктом </w:t>
      </w:r>
      <w:r w:rsidRPr="004C1E94">
        <w:rPr>
          <w:rFonts w:eastAsia="Calibri"/>
          <w:bCs/>
          <w:sz w:val="28"/>
          <w:szCs w:val="28"/>
          <w:lang w:eastAsia="en-US"/>
        </w:rPr>
        <w:t>«</w:t>
      </w:r>
      <w:r w:rsidRPr="004C1E94">
        <w:rPr>
          <w:sz w:val="28"/>
          <w:szCs w:val="28"/>
        </w:rPr>
        <w:t>б</w:t>
      </w:r>
      <w:r w:rsidRPr="004C1E94">
        <w:rPr>
          <w:rFonts w:eastAsia="Calibri"/>
          <w:bCs/>
          <w:sz w:val="28"/>
          <w:szCs w:val="28"/>
          <w:lang w:eastAsia="en-US"/>
        </w:rPr>
        <w:t>»</w:t>
      </w:r>
      <w:r w:rsidRPr="004C1E94">
        <w:rPr>
          <w:sz w:val="28"/>
          <w:szCs w:val="28"/>
        </w:rPr>
        <w:t xml:space="preserve"> пункта </w:t>
      </w:r>
      <w:r w:rsidRPr="004C1E94">
        <w:rPr>
          <w:rFonts w:eastAsia="Calibri"/>
          <w:bCs/>
          <w:sz w:val="28"/>
          <w:szCs w:val="28"/>
          <w:lang w:eastAsia="en-US"/>
        </w:rPr>
        <w:t xml:space="preserve">2.9 </w:t>
      </w:r>
      <w:r w:rsidR="00727735">
        <w:rPr>
          <w:sz w:val="28"/>
          <w:szCs w:val="28"/>
        </w:rPr>
        <w:t>Р</w:t>
      </w:r>
      <w:r w:rsidRPr="004C1E94">
        <w:rPr>
          <w:sz w:val="28"/>
          <w:szCs w:val="28"/>
        </w:rPr>
        <w:t xml:space="preserve">егламента. Представитель физического лица, обратившийся по доверенности, представляет в </w:t>
      </w:r>
      <w:r w:rsidRPr="004C1E94">
        <w:rPr>
          <w:rFonts w:eastAsia="Calibri"/>
          <w:sz w:val="28"/>
          <w:szCs w:val="28"/>
        </w:rPr>
        <w:t>уполномоченный орган</w:t>
      </w:r>
      <w:r w:rsidRPr="004C1E94">
        <w:rPr>
          <w:sz w:val="28"/>
          <w:szCs w:val="28"/>
        </w:rPr>
        <w:t xml:space="preserve"> документы, предусмотренные подпунктами </w:t>
      </w:r>
      <w:r w:rsidRPr="004C1E94">
        <w:rPr>
          <w:rFonts w:eastAsia="Calibri"/>
          <w:bCs/>
          <w:sz w:val="28"/>
          <w:szCs w:val="28"/>
          <w:lang w:eastAsia="en-US"/>
        </w:rPr>
        <w:t>«</w:t>
      </w:r>
      <w:r w:rsidRPr="004C1E94">
        <w:rPr>
          <w:sz w:val="28"/>
          <w:szCs w:val="28"/>
        </w:rPr>
        <w:t>б</w:t>
      </w:r>
      <w:r w:rsidRPr="004C1E94">
        <w:rPr>
          <w:rFonts w:eastAsia="Calibri"/>
          <w:bCs/>
          <w:sz w:val="28"/>
          <w:szCs w:val="28"/>
          <w:lang w:eastAsia="en-US"/>
        </w:rPr>
        <w:t>»,</w:t>
      </w:r>
      <w:r w:rsidRPr="004C1E94">
        <w:rPr>
          <w:sz w:val="28"/>
          <w:szCs w:val="28"/>
        </w:rPr>
        <w:t xml:space="preserve"> </w:t>
      </w:r>
      <w:r w:rsidRPr="004C1E94">
        <w:rPr>
          <w:rFonts w:eastAsia="Calibri"/>
          <w:bCs/>
          <w:sz w:val="28"/>
          <w:szCs w:val="28"/>
          <w:lang w:eastAsia="en-US"/>
        </w:rPr>
        <w:t>«</w:t>
      </w:r>
      <w:r w:rsidRPr="004C1E94">
        <w:rPr>
          <w:sz w:val="28"/>
          <w:szCs w:val="28"/>
        </w:rPr>
        <w:t>в</w:t>
      </w:r>
      <w:r w:rsidRPr="004C1E94">
        <w:rPr>
          <w:rFonts w:eastAsia="Calibri"/>
          <w:bCs/>
          <w:sz w:val="28"/>
          <w:szCs w:val="28"/>
          <w:lang w:eastAsia="en-US"/>
        </w:rPr>
        <w:t>»</w:t>
      </w:r>
      <w:r w:rsidRPr="004C1E94">
        <w:rPr>
          <w:sz w:val="28"/>
          <w:szCs w:val="28"/>
        </w:rPr>
        <w:t xml:space="preserve"> пункта </w:t>
      </w:r>
      <w:r w:rsidRPr="004C1E94">
        <w:rPr>
          <w:rFonts w:eastAsia="Calibri"/>
          <w:bCs/>
          <w:sz w:val="28"/>
          <w:szCs w:val="28"/>
          <w:lang w:eastAsia="en-US"/>
        </w:rPr>
        <w:t xml:space="preserve">2.9 </w:t>
      </w:r>
      <w:r w:rsidR="00727735">
        <w:rPr>
          <w:sz w:val="28"/>
          <w:szCs w:val="28"/>
        </w:rPr>
        <w:t>Р</w:t>
      </w:r>
      <w:r w:rsidRPr="004C1E94">
        <w:rPr>
          <w:sz w:val="28"/>
          <w:szCs w:val="28"/>
        </w:rPr>
        <w:t xml:space="preserve">егламента. </w:t>
      </w:r>
    </w:p>
    <w:p w:rsidR="00ED58ED" w:rsidRPr="004C1E94" w:rsidRDefault="00ED58ED" w:rsidP="00A21AF8">
      <w:pPr>
        <w:ind w:firstLine="709"/>
        <w:contextualSpacing/>
        <w:jc w:val="both"/>
        <w:rPr>
          <w:sz w:val="28"/>
          <w:szCs w:val="28"/>
        </w:rPr>
      </w:pPr>
      <w:r w:rsidRPr="004C1E94">
        <w:rPr>
          <w:sz w:val="28"/>
          <w:szCs w:val="28"/>
        </w:rP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w:t>
      </w:r>
      <w:r w:rsidRPr="004C1E94">
        <w:rPr>
          <w:rFonts w:eastAsia="Calibri"/>
          <w:sz w:val="28"/>
          <w:szCs w:val="28"/>
        </w:rPr>
        <w:t>уполномоченный орган</w:t>
      </w:r>
      <w:r w:rsidRPr="004C1E94">
        <w:rPr>
          <w:sz w:val="28"/>
          <w:szCs w:val="28"/>
        </w:rPr>
        <w:t xml:space="preserve"> представляются документы, предусмотренные подпунктами </w:t>
      </w:r>
      <w:r w:rsidRPr="004C1E94">
        <w:rPr>
          <w:rFonts w:eastAsia="Calibri"/>
          <w:bCs/>
          <w:sz w:val="28"/>
          <w:szCs w:val="28"/>
          <w:lang w:eastAsia="en-US"/>
        </w:rPr>
        <w:t>«</w:t>
      </w:r>
      <w:r w:rsidRPr="004C1E94">
        <w:rPr>
          <w:sz w:val="28"/>
          <w:szCs w:val="28"/>
        </w:rPr>
        <w:t>б</w:t>
      </w:r>
      <w:r w:rsidRPr="004C1E94">
        <w:rPr>
          <w:rFonts w:eastAsia="Calibri"/>
          <w:bCs/>
          <w:sz w:val="28"/>
          <w:szCs w:val="28"/>
          <w:lang w:eastAsia="en-US"/>
        </w:rPr>
        <w:t>»,</w:t>
      </w:r>
      <w:r w:rsidRPr="004C1E94">
        <w:rPr>
          <w:sz w:val="28"/>
          <w:szCs w:val="28"/>
        </w:rPr>
        <w:t xml:space="preserve"> </w:t>
      </w:r>
      <w:r w:rsidRPr="004C1E94">
        <w:rPr>
          <w:rFonts w:eastAsia="Calibri"/>
          <w:bCs/>
          <w:sz w:val="28"/>
          <w:szCs w:val="28"/>
          <w:lang w:eastAsia="en-US"/>
        </w:rPr>
        <w:t>«</w:t>
      </w:r>
      <w:r w:rsidRPr="004C1E94">
        <w:rPr>
          <w:sz w:val="28"/>
          <w:szCs w:val="28"/>
        </w:rPr>
        <w:t>в</w:t>
      </w:r>
      <w:r w:rsidRPr="004C1E94">
        <w:rPr>
          <w:rFonts w:eastAsia="Calibri"/>
          <w:bCs/>
          <w:sz w:val="28"/>
          <w:szCs w:val="28"/>
          <w:lang w:eastAsia="en-US"/>
        </w:rPr>
        <w:t>»</w:t>
      </w:r>
      <w:r w:rsidRPr="004C1E94">
        <w:rPr>
          <w:sz w:val="28"/>
          <w:szCs w:val="28"/>
        </w:rPr>
        <w:t xml:space="preserve"> пункта </w:t>
      </w:r>
      <w:r w:rsidRPr="004C1E94">
        <w:rPr>
          <w:rFonts w:eastAsia="Calibri"/>
          <w:bCs/>
          <w:sz w:val="28"/>
          <w:szCs w:val="28"/>
          <w:lang w:eastAsia="en-US"/>
        </w:rPr>
        <w:t xml:space="preserve">2.9 </w:t>
      </w:r>
      <w:r w:rsidR="00727735">
        <w:rPr>
          <w:sz w:val="28"/>
          <w:szCs w:val="28"/>
        </w:rPr>
        <w:t>Р</w:t>
      </w:r>
      <w:r w:rsidRPr="004C1E94">
        <w:rPr>
          <w:sz w:val="28"/>
          <w:szCs w:val="28"/>
        </w:rPr>
        <w:t xml:space="preserve">егламента. </w:t>
      </w:r>
    </w:p>
    <w:p w:rsidR="00ED58ED" w:rsidRPr="004C1E94" w:rsidRDefault="00ED58ED" w:rsidP="00A21AF8">
      <w:pPr>
        <w:ind w:firstLine="709"/>
        <w:contextualSpacing/>
        <w:jc w:val="both"/>
        <w:rPr>
          <w:sz w:val="28"/>
          <w:szCs w:val="28"/>
        </w:rPr>
      </w:pPr>
      <w:r w:rsidRPr="004C1E94">
        <w:rPr>
          <w:sz w:val="28"/>
          <w:szCs w:val="28"/>
        </w:rPr>
        <w:lastRenderedPageBreak/>
        <w:t xml:space="preserve">В целях установления личности представителя юридического лица, имеющего право действовать от имени юридического лица без доверенности, в </w:t>
      </w:r>
      <w:r w:rsidRPr="004C1E94">
        <w:rPr>
          <w:rFonts w:eastAsia="Calibri"/>
          <w:sz w:val="28"/>
          <w:szCs w:val="28"/>
        </w:rPr>
        <w:t>уполномоченный орган</w:t>
      </w:r>
      <w:r w:rsidRPr="004C1E94">
        <w:rPr>
          <w:sz w:val="28"/>
          <w:szCs w:val="28"/>
        </w:rPr>
        <w:t xml:space="preserve"> представляется документ, предусмотренный подпунктом </w:t>
      </w:r>
      <w:r w:rsidRPr="004C1E94">
        <w:rPr>
          <w:rFonts w:eastAsia="Calibri"/>
          <w:bCs/>
          <w:sz w:val="28"/>
          <w:szCs w:val="28"/>
          <w:lang w:eastAsia="en-US"/>
        </w:rPr>
        <w:t>«</w:t>
      </w:r>
      <w:r w:rsidRPr="004C1E94">
        <w:rPr>
          <w:sz w:val="28"/>
          <w:szCs w:val="28"/>
        </w:rPr>
        <w:t>б</w:t>
      </w:r>
      <w:r w:rsidRPr="004C1E94">
        <w:rPr>
          <w:rFonts w:eastAsia="Calibri"/>
          <w:bCs/>
          <w:sz w:val="28"/>
          <w:szCs w:val="28"/>
          <w:lang w:eastAsia="en-US"/>
        </w:rPr>
        <w:t>»</w:t>
      </w:r>
      <w:r w:rsidRPr="004C1E94">
        <w:rPr>
          <w:sz w:val="28"/>
          <w:szCs w:val="28"/>
        </w:rPr>
        <w:t xml:space="preserve"> пункта </w:t>
      </w:r>
      <w:r w:rsidRPr="004C1E94">
        <w:rPr>
          <w:rFonts w:eastAsia="Calibri"/>
          <w:bCs/>
          <w:sz w:val="28"/>
          <w:szCs w:val="28"/>
          <w:lang w:eastAsia="en-US"/>
        </w:rPr>
        <w:t xml:space="preserve">2.9 </w:t>
      </w:r>
      <w:r w:rsidR="00727735">
        <w:rPr>
          <w:sz w:val="28"/>
          <w:szCs w:val="28"/>
        </w:rPr>
        <w:t>Р</w:t>
      </w:r>
      <w:r w:rsidRPr="004C1E94">
        <w:rPr>
          <w:sz w:val="28"/>
          <w:szCs w:val="28"/>
        </w:rPr>
        <w:t xml:space="preserve">егламента. </w:t>
      </w:r>
    </w:p>
    <w:p w:rsidR="00ED58ED" w:rsidRDefault="00ED58ED" w:rsidP="00A21AF8">
      <w:pPr>
        <w:ind w:firstLine="709"/>
        <w:contextualSpacing/>
        <w:jc w:val="both"/>
        <w:rPr>
          <w:sz w:val="28"/>
          <w:szCs w:val="28"/>
        </w:rPr>
      </w:pPr>
      <w:r w:rsidRPr="004C1E94">
        <w:rPr>
          <w:sz w:val="28"/>
          <w:szCs w:val="28"/>
        </w:rPr>
        <w:t>3.</w:t>
      </w:r>
      <w:r w:rsidR="00174985">
        <w:rPr>
          <w:sz w:val="28"/>
          <w:szCs w:val="28"/>
        </w:rPr>
        <w:t>4</w:t>
      </w:r>
      <w:r w:rsidR="00270BAD">
        <w:rPr>
          <w:sz w:val="28"/>
          <w:szCs w:val="28"/>
        </w:rPr>
        <w:t>1</w:t>
      </w:r>
      <w:r w:rsidRPr="004C1E94">
        <w:rPr>
          <w:sz w:val="28"/>
          <w:szCs w:val="28"/>
        </w:rPr>
        <w:t xml:space="preserve">. Основания для принятия решения об отказе в приеме </w:t>
      </w:r>
      <w:r>
        <w:rPr>
          <w:sz w:val="28"/>
          <w:szCs w:val="28"/>
        </w:rPr>
        <w:t>уведомления о завершении сноса объекта капитального строительства</w:t>
      </w:r>
      <w:r w:rsidRPr="004C1E94">
        <w:rPr>
          <w:sz w:val="28"/>
          <w:szCs w:val="28"/>
        </w:rPr>
        <w:t>, в том числе представленных в электронной форме</w:t>
      </w:r>
      <w:r>
        <w:rPr>
          <w:sz w:val="28"/>
          <w:szCs w:val="28"/>
        </w:rPr>
        <w:t xml:space="preserve">, содержатся в пункте 2.12 </w:t>
      </w:r>
      <w:r w:rsidR="00727735">
        <w:rPr>
          <w:sz w:val="28"/>
          <w:szCs w:val="28"/>
        </w:rPr>
        <w:t>Р</w:t>
      </w:r>
      <w:r>
        <w:rPr>
          <w:sz w:val="28"/>
          <w:szCs w:val="28"/>
        </w:rPr>
        <w:t>егламента.</w:t>
      </w:r>
    </w:p>
    <w:p w:rsidR="00ED58ED" w:rsidRPr="004C1E94" w:rsidRDefault="00ED58ED" w:rsidP="00A21AF8">
      <w:pPr>
        <w:ind w:firstLine="709"/>
        <w:contextualSpacing/>
        <w:jc w:val="both"/>
        <w:rPr>
          <w:sz w:val="28"/>
          <w:szCs w:val="28"/>
        </w:rPr>
      </w:pPr>
      <w:r w:rsidRPr="004C1E94">
        <w:rPr>
          <w:sz w:val="28"/>
          <w:szCs w:val="28"/>
        </w:rPr>
        <w:t>3.</w:t>
      </w:r>
      <w:r w:rsidR="00174985">
        <w:rPr>
          <w:sz w:val="28"/>
          <w:szCs w:val="28"/>
        </w:rPr>
        <w:t>4</w:t>
      </w:r>
      <w:r w:rsidR="00270BAD">
        <w:rPr>
          <w:sz w:val="28"/>
          <w:szCs w:val="28"/>
        </w:rPr>
        <w:t>1</w:t>
      </w:r>
      <w:r w:rsidRPr="004C1E94">
        <w:rPr>
          <w:sz w:val="28"/>
          <w:szCs w:val="28"/>
        </w:rPr>
        <w:t xml:space="preserve">.1. В приеме </w:t>
      </w:r>
      <w:r>
        <w:rPr>
          <w:sz w:val="28"/>
          <w:szCs w:val="28"/>
        </w:rPr>
        <w:t xml:space="preserve">уведомления </w:t>
      </w:r>
      <w:r w:rsidR="001A648B">
        <w:rPr>
          <w:sz w:val="28"/>
          <w:szCs w:val="28"/>
        </w:rPr>
        <w:t>о завершении сноса</w:t>
      </w:r>
      <w:r>
        <w:rPr>
          <w:sz w:val="28"/>
          <w:szCs w:val="28"/>
        </w:rPr>
        <w:t xml:space="preserve"> объекта капитального строительства </w:t>
      </w:r>
      <w:r w:rsidRPr="004C1E94">
        <w:rPr>
          <w:sz w:val="28"/>
          <w:szCs w:val="28"/>
        </w:rPr>
        <w:t>не участвуют федеральные органы исполнительной власти, государственные корпорации, органы государственных внебюджетных фондов.</w:t>
      </w:r>
    </w:p>
    <w:p w:rsidR="00ED58ED" w:rsidRPr="004C1E94" w:rsidRDefault="00ED58ED" w:rsidP="00A21AF8">
      <w:pPr>
        <w:autoSpaceDE w:val="0"/>
        <w:autoSpaceDN w:val="0"/>
        <w:adjustRightInd w:val="0"/>
        <w:ind w:firstLine="709"/>
        <w:contextualSpacing/>
        <w:jc w:val="both"/>
        <w:rPr>
          <w:sz w:val="28"/>
          <w:szCs w:val="28"/>
        </w:rPr>
      </w:pPr>
      <w:r w:rsidRPr="004C1E94">
        <w:rPr>
          <w:bCs/>
          <w:sz w:val="28"/>
          <w:szCs w:val="28"/>
        </w:rPr>
        <w:t xml:space="preserve">Многофункциональный центр участвует в соответствии </w:t>
      </w:r>
      <w:r w:rsidR="009443D8">
        <w:rPr>
          <w:bCs/>
          <w:sz w:val="28"/>
          <w:szCs w:val="28"/>
        </w:rPr>
        <w:t xml:space="preserve">с </w:t>
      </w:r>
      <w:r w:rsidRPr="004C1E94">
        <w:rPr>
          <w:bCs/>
          <w:sz w:val="28"/>
          <w:szCs w:val="28"/>
        </w:rPr>
        <w:t xml:space="preserve">соглашением о взаимодействии между уполномоченным органом и многофункциональным центром в </w:t>
      </w:r>
      <w:r w:rsidRPr="004C1E94">
        <w:rPr>
          <w:sz w:val="28"/>
          <w:szCs w:val="28"/>
        </w:rPr>
        <w:t xml:space="preserve">приеме </w:t>
      </w:r>
      <w:r>
        <w:rPr>
          <w:sz w:val="28"/>
          <w:szCs w:val="28"/>
        </w:rPr>
        <w:t xml:space="preserve">уведомления </w:t>
      </w:r>
      <w:r w:rsidR="001A648B">
        <w:rPr>
          <w:sz w:val="28"/>
          <w:szCs w:val="28"/>
        </w:rPr>
        <w:t xml:space="preserve">о завершении сноса </w:t>
      </w:r>
      <w:r>
        <w:rPr>
          <w:sz w:val="28"/>
          <w:szCs w:val="28"/>
        </w:rPr>
        <w:t>объекта капитального строительства</w:t>
      </w:r>
      <w:r w:rsidRPr="004C1E94">
        <w:rPr>
          <w:sz w:val="28"/>
          <w:szCs w:val="28"/>
        </w:rPr>
        <w:t>.</w:t>
      </w:r>
    </w:p>
    <w:p w:rsidR="00ED58ED" w:rsidRPr="004C1E94" w:rsidRDefault="00ED58ED" w:rsidP="00A21AF8">
      <w:pPr>
        <w:ind w:firstLine="709"/>
        <w:contextualSpacing/>
        <w:jc w:val="both"/>
        <w:rPr>
          <w:sz w:val="28"/>
          <w:szCs w:val="28"/>
        </w:rPr>
      </w:pPr>
      <w:r w:rsidRPr="004C1E94">
        <w:rPr>
          <w:sz w:val="28"/>
          <w:szCs w:val="28"/>
        </w:rPr>
        <w:t>3</w:t>
      </w:r>
      <w:r w:rsidR="007265DE">
        <w:rPr>
          <w:sz w:val="28"/>
          <w:szCs w:val="28"/>
        </w:rPr>
        <w:t>.</w:t>
      </w:r>
      <w:r w:rsidR="00174985">
        <w:rPr>
          <w:sz w:val="28"/>
          <w:szCs w:val="28"/>
        </w:rPr>
        <w:t>4</w:t>
      </w:r>
      <w:r w:rsidR="00270BAD">
        <w:rPr>
          <w:sz w:val="28"/>
          <w:szCs w:val="28"/>
        </w:rPr>
        <w:t>2</w:t>
      </w:r>
      <w:r w:rsidRPr="004C1E94">
        <w:rPr>
          <w:sz w:val="28"/>
          <w:szCs w:val="28"/>
        </w:rPr>
        <w:t xml:space="preserve">. Возможность получения муниципальной услуги по экстерриториальному принципу отсутствует. </w:t>
      </w:r>
    </w:p>
    <w:p w:rsidR="00ED58ED" w:rsidRPr="004C1E94" w:rsidRDefault="00ED58ED" w:rsidP="00A21AF8">
      <w:pPr>
        <w:ind w:firstLine="709"/>
        <w:contextualSpacing/>
        <w:jc w:val="both"/>
        <w:rPr>
          <w:sz w:val="28"/>
          <w:szCs w:val="28"/>
        </w:rPr>
      </w:pPr>
      <w:r w:rsidRPr="004C1E94">
        <w:rPr>
          <w:sz w:val="28"/>
          <w:szCs w:val="28"/>
        </w:rPr>
        <w:t>3.</w:t>
      </w:r>
      <w:r w:rsidR="00174985">
        <w:rPr>
          <w:sz w:val="28"/>
          <w:szCs w:val="28"/>
        </w:rPr>
        <w:t>4</w:t>
      </w:r>
      <w:r w:rsidR="00270BAD">
        <w:rPr>
          <w:sz w:val="28"/>
          <w:szCs w:val="28"/>
        </w:rPr>
        <w:t>3</w:t>
      </w:r>
      <w:r w:rsidRPr="004C1E94">
        <w:rPr>
          <w:sz w:val="28"/>
          <w:szCs w:val="28"/>
        </w:rPr>
        <w:t xml:space="preserve">. </w:t>
      </w:r>
      <w:r>
        <w:rPr>
          <w:sz w:val="28"/>
          <w:szCs w:val="28"/>
        </w:rPr>
        <w:t>Уведомлени</w:t>
      </w:r>
      <w:r w:rsidR="0016303F">
        <w:rPr>
          <w:sz w:val="28"/>
          <w:szCs w:val="28"/>
        </w:rPr>
        <w:t>е</w:t>
      </w:r>
      <w:r>
        <w:rPr>
          <w:sz w:val="28"/>
          <w:szCs w:val="28"/>
        </w:rPr>
        <w:t xml:space="preserve"> </w:t>
      </w:r>
      <w:r w:rsidR="001A648B">
        <w:rPr>
          <w:sz w:val="28"/>
          <w:szCs w:val="28"/>
        </w:rPr>
        <w:t xml:space="preserve">о завершении сноса </w:t>
      </w:r>
      <w:r>
        <w:rPr>
          <w:sz w:val="28"/>
          <w:szCs w:val="28"/>
        </w:rPr>
        <w:t xml:space="preserve">объекта капитального строительства </w:t>
      </w:r>
      <w:r w:rsidRPr="004C1E94">
        <w:rPr>
          <w:sz w:val="28"/>
          <w:szCs w:val="28"/>
        </w:rPr>
        <w:t xml:space="preserve">и документы, предусмотренные подпунктами </w:t>
      </w:r>
      <w:r w:rsidRPr="004C1E94">
        <w:rPr>
          <w:rFonts w:eastAsia="Calibri"/>
          <w:bCs/>
          <w:sz w:val="28"/>
          <w:szCs w:val="28"/>
          <w:lang w:eastAsia="en-US"/>
        </w:rPr>
        <w:t>«б» - «</w:t>
      </w:r>
      <w:r w:rsidR="001A648B">
        <w:rPr>
          <w:rFonts w:eastAsia="Calibri"/>
          <w:bCs/>
          <w:sz w:val="28"/>
          <w:szCs w:val="28"/>
          <w:lang w:eastAsia="en-US"/>
        </w:rPr>
        <w:t>г</w:t>
      </w:r>
      <w:r w:rsidRPr="004C1E94">
        <w:rPr>
          <w:rFonts w:eastAsia="Calibri"/>
          <w:bCs/>
          <w:sz w:val="28"/>
          <w:szCs w:val="28"/>
          <w:lang w:eastAsia="en-US"/>
        </w:rPr>
        <w:t xml:space="preserve">» пункта 2.9, пунктом 2.10 </w:t>
      </w:r>
      <w:r w:rsidR="00727735">
        <w:rPr>
          <w:sz w:val="28"/>
          <w:szCs w:val="28"/>
        </w:rPr>
        <w:t>Р</w:t>
      </w:r>
      <w:r w:rsidRPr="004C1E94">
        <w:rPr>
          <w:sz w:val="28"/>
          <w:szCs w:val="28"/>
        </w:rPr>
        <w:t xml:space="preserve">егламента, направленные одним из способов, установленных в подпункте </w:t>
      </w:r>
      <w:r w:rsidRPr="004C1E94">
        <w:rPr>
          <w:rFonts w:eastAsia="Calibri"/>
          <w:bCs/>
          <w:sz w:val="28"/>
          <w:szCs w:val="28"/>
          <w:lang w:eastAsia="en-US"/>
        </w:rPr>
        <w:t xml:space="preserve">«б» </w:t>
      </w:r>
      <w:r w:rsidRPr="004C1E94">
        <w:rPr>
          <w:sz w:val="28"/>
          <w:szCs w:val="28"/>
        </w:rPr>
        <w:t xml:space="preserve">пункта 2.11 </w:t>
      </w:r>
      <w:r w:rsidR="00727735">
        <w:rPr>
          <w:sz w:val="28"/>
          <w:szCs w:val="28"/>
        </w:rPr>
        <w:t>Р</w:t>
      </w:r>
      <w:r w:rsidRPr="004C1E94">
        <w:rPr>
          <w:sz w:val="28"/>
          <w:szCs w:val="28"/>
        </w:rPr>
        <w:t xml:space="preserve">егламента, принимаются специалистом </w:t>
      </w:r>
      <w:r w:rsidRPr="004C1E94">
        <w:rPr>
          <w:rFonts w:eastAsia="Calibri"/>
          <w:sz w:val="28"/>
          <w:szCs w:val="28"/>
        </w:rPr>
        <w:t>уполномоченного органа</w:t>
      </w:r>
      <w:r w:rsidRPr="004C1E94">
        <w:rPr>
          <w:sz w:val="28"/>
          <w:szCs w:val="28"/>
        </w:rPr>
        <w:t>, ответственн</w:t>
      </w:r>
      <w:r w:rsidR="009443D8">
        <w:rPr>
          <w:sz w:val="28"/>
          <w:szCs w:val="28"/>
        </w:rPr>
        <w:t>ым</w:t>
      </w:r>
      <w:r w:rsidRPr="004C1E94">
        <w:rPr>
          <w:sz w:val="28"/>
          <w:szCs w:val="28"/>
        </w:rPr>
        <w:t xml:space="preserve"> за делопроизводство. </w:t>
      </w:r>
    </w:p>
    <w:p w:rsidR="00ED58ED" w:rsidRPr="004C1E94" w:rsidRDefault="00ED58ED" w:rsidP="00A21AF8">
      <w:pPr>
        <w:ind w:firstLine="709"/>
        <w:contextualSpacing/>
        <w:jc w:val="both"/>
        <w:rPr>
          <w:sz w:val="28"/>
          <w:szCs w:val="28"/>
        </w:rPr>
      </w:pPr>
      <w:r>
        <w:rPr>
          <w:sz w:val="28"/>
          <w:szCs w:val="28"/>
        </w:rPr>
        <w:t>Уведомлени</w:t>
      </w:r>
      <w:r w:rsidR="0016303F">
        <w:rPr>
          <w:sz w:val="28"/>
          <w:szCs w:val="28"/>
        </w:rPr>
        <w:t>е</w:t>
      </w:r>
      <w:r>
        <w:rPr>
          <w:sz w:val="28"/>
          <w:szCs w:val="28"/>
        </w:rPr>
        <w:t xml:space="preserve"> </w:t>
      </w:r>
      <w:r w:rsidR="001A648B">
        <w:rPr>
          <w:sz w:val="28"/>
          <w:szCs w:val="28"/>
        </w:rPr>
        <w:t xml:space="preserve">о завершении сноса </w:t>
      </w:r>
      <w:r>
        <w:rPr>
          <w:sz w:val="28"/>
          <w:szCs w:val="28"/>
        </w:rPr>
        <w:t xml:space="preserve">объекта капитального строительства </w:t>
      </w:r>
      <w:r w:rsidRPr="004C1E94">
        <w:rPr>
          <w:sz w:val="28"/>
          <w:szCs w:val="28"/>
        </w:rPr>
        <w:t xml:space="preserve">и документы, предусмотренные подпунктами </w:t>
      </w:r>
      <w:r w:rsidRPr="004C1E94">
        <w:rPr>
          <w:rFonts w:eastAsia="Calibri"/>
          <w:bCs/>
          <w:sz w:val="28"/>
          <w:szCs w:val="28"/>
          <w:lang w:eastAsia="en-US"/>
        </w:rPr>
        <w:t>«б» - «</w:t>
      </w:r>
      <w:r w:rsidR="001A648B">
        <w:rPr>
          <w:rFonts w:eastAsia="Calibri"/>
          <w:bCs/>
          <w:sz w:val="28"/>
          <w:szCs w:val="28"/>
          <w:lang w:eastAsia="en-US"/>
        </w:rPr>
        <w:t>г</w:t>
      </w:r>
      <w:r w:rsidRPr="004C1E94">
        <w:rPr>
          <w:rFonts w:eastAsia="Calibri"/>
          <w:bCs/>
          <w:sz w:val="28"/>
          <w:szCs w:val="28"/>
          <w:lang w:eastAsia="en-US"/>
        </w:rPr>
        <w:t xml:space="preserve">» пункта 2.9, пунктом 2.10 </w:t>
      </w:r>
      <w:r w:rsidR="00727735">
        <w:rPr>
          <w:sz w:val="28"/>
          <w:szCs w:val="28"/>
        </w:rPr>
        <w:t>Р</w:t>
      </w:r>
      <w:r w:rsidRPr="004C1E94">
        <w:rPr>
          <w:sz w:val="28"/>
          <w:szCs w:val="28"/>
        </w:rPr>
        <w:t>егламента, направленные способом, указанным в подпункт</w:t>
      </w:r>
      <w:r w:rsidR="007265DE">
        <w:rPr>
          <w:sz w:val="28"/>
          <w:szCs w:val="28"/>
        </w:rPr>
        <w:t>ах</w:t>
      </w:r>
      <w:r w:rsidRPr="004C1E94">
        <w:rPr>
          <w:sz w:val="28"/>
          <w:szCs w:val="28"/>
        </w:rPr>
        <w:t xml:space="preserve"> </w:t>
      </w:r>
      <w:r w:rsidRPr="004C1E94">
        <w:rPr>
          <w:rFonts w:eastAsia="Calibri"/>
          <w:bCs/>
          <w:sz w:val="28"/>
          <w:szCs w:val="28"/>
          <w:lang w:eastAsia="en-US"/>
        </w:rPr>
        <w:t>«а»</w:t>
      </w:r>
      <w:r w:rsidR="0016303F">
        <w:rPr>
          <w:rFonts w:eastAsia="Calibri"/>
          <w:bCs/>
          <w:sz w:val="28"/>
          <w:szCs w:val="28"/>
          <w:lang w:eastAsia="en-US"/>
        </w:rPr>
        <w:t>, «в»</w:t>
      </w:r>
      <w:r w:rsidRPr="004C1E94">
        <w:rPr>
          <w:rFonts w:eastAsia="Calibri"/>
          <w:bCs/>
          <w:sz w:val="28"/>
          <w:szCs w:val="28"/>
          <w:lang w:eastAsia="en-US"/>
        </w:rPr>
        <w:t xml:space="preserve"> </w:t>
      </w:r>
      <w:r w:rsidRPr="004C1E94">
        <w:rPr>
          <w:sz w:val="28"/>
          <w:szCs w:val="28"/>
        </w:rPr>
        <w:t xml:space="preserve">пункта 2.11 </w:t>
      </w:r>
      <w:r w:rsidR="00727735">
        <w:rPr>
          <w:sz w:val="28"/>
          <w:szCs w:val="28"/>
        </w:rPr>
        <w:t>Р</w:t>
      </w:r>
      <w:r w:rsidRPr="004C1E94">
        <w:rPr>
          <w:sz w:val="28"/>
          <w:szCs w:val="28"/>
        </w:rPr>
        <w:t xml:space="preserve">егламента, регистрируются в автоматическом режиме. </w:t>
      </w:r>
    </w:p>
    <w:p w:rsidR="00ED58ED" w:rsidRPr="004C1E94" w:rsidRDefault="00ED58ED" w:rsidP="00A21AF8">
      <w:pPr>
        <w:ind w:firstLine="709"/>
        <w:contextualSpacing/>
        <w:jc w:val="both"/>
        <w:rPr>
          <w:sz w:val="28"/>
          <w:szCs w:val="28"/>
        </w:rPr>
      </w:pPr>
      <w:r>
        <w:rPr>
          <w:sz w:val="28"/>
          <w:szCs w:val="28"/>
        </w:rPr>
        <w:t>Уведомлени</w:t>
      </w:r>
      <w:r w:rsidR="0016303F">
        <w:rPr>
          <w:sz w:val="28"/>
          <w:szCs w:val="28"/>
        </w:rPr>
        <w:t>е</w:t>
      </w:r>
      <w:r>
        <w:rPr>
          <w:sz w:val="28"/>
          <w:szCs w:val="28"/>
        </w:rPr>
        <w:t xml:space="preserve"> </w:t>
      </w:r>
      <w:r w:rsidR="001A648B">
        <w:rPr>
          <w:sz w:val="28"/>
          <w:szCs w:val="28"/>
        </w:rPr>
        <w:t>о завершении сноса</w:t>
      </w:r>
      <w:r>
        <w:rPr>
          <w:sz w:val="28"/>
          <w:szCs w:val="28"/>
        </w:rPr>
        <w:t xml:space="preserve"> объекта капитального строительства </w:t>
      </w:r>
      <w:r w:rsidRPr="004C1E94">
        <w:rPr>
          <w:sz w:val="28"/>
          <w:szCs w:val="28"/>
        </w:rPr>
        <w:t xml:space="preserve">и документы, предусмотренные подпунктами </w:t>
      </w:r>
      <w:r w:rsidRPr="004C1E94">
        <w:rPr>
          <w:rFonts w:eastAsia="Calibri"/>
          <w:bCs/>
          <w:sz w:val="28"/>
          <w:szCs w:val="28"/>
          <w:lang w:eastAsia="en-US"/>
        </w:rPr>
        <w:t>«б» - «</w:t>
      </w:r>
      <w:r w:rsidR="001A648B">
        <w:rPr>
          <w:rFonts w:eastAsia="Calibri"/>
          <w:bCs/>
          <w:sz w:val="28"/>
          <w:szCs w:val="28"/>
          <w:lang w:eastAsia="en-US"/>
        </w:rPr>
        <w:t>г</w:t>
      </w:r>
      <w:r w:rsidRPr="004C1E94">
        <w:rPr>
          <w:rFonts w:eastAsia="Calibri"/>
          <w:bCs/>
          <w:sz w:val="28"/>
          <w:szCs w:val="28"/>
          <w:lang w:eastAsia="en-US"/>
        </w:rPr>
        <w:t xml:space="preserve">» пункта 2.9, пунктом 2.10 </w:t>
      </w:r>
      <w:r w:rsidR="00727735">
        <w:rPr>
          <w:sz w:val="28"/>
          <w:szCs w:val="28"/>
        </w:rPr>
        <w:t>Р</w:t>
      </w:r>
      <w:r w:rsidRPr="004C1E94">
        <w:rPr>
          <w:sz w:val="28"/>
          <w:szCs w:val="28"/>
        </w:rPr>
        <w:t xml:space="preserve">егламента, направленные через многофункциональный центр, могут быть получены </w:t>
      </w:r>
      <w:r w:rsidRPr="004C1E94">
        <w:rPr>
          <w:rFonts w:eastAsia="Calibri"/>
          <w:sz w:val="28"/>
          <w:szCs w:val="28"/>
        </w:rPr>
        <w:t>уполномоченным органом</w:t>
      </w:r>
      <w:r w:rsidRPr="004C1E94">
        <w:rPr>
          <w:sz w:val="28"/>
          <w:szCs w:val="28"/>
        </w:rPr>
        <w:t xml:space="preserve"> 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w:t>
      </w:r>
      <w:r w:rsidRPr="004C1E94">
        <w:rPr>
          <w:bCs/>
          <w:sz w:val="28"/>
          <w:szCs w:val="28"/>
        </w:rPr>
        <w:t>Федерального закона № 63-ФЗ</w:t>
      </w:r>
      <w:r w:rsidRPr="004C1E94">
        <w:rPr>
          <w:sz w:val="28"/>
          <w:szCs w:val="28"/>
        </w:rPr>
        <w:t xml:space="preserve">. </w:t>
      </w:r>
    </w:p>
    <w:p w:rsidR="00ED58ED" w:rsidRPr="004C1E94" w:rsidRDefault="00ED58ED" w:rsidP="00A21AF8">
      <w:pPr>
        <w:ind w:firstLine="709"/>
        <w:contextualSpacing/>
        <w:jc w:val="both"/>
        <w:rPr>
          <w:sz w:val="28"/>
          <w:szCs w:val="28"/>
        </w:rPr>
      </w:pPr>
      <w:r w:rsidRPr="004C1E94">
        <w:rPr>
          <w:sz w:val="28"/>
          <w:szCs w:val="28"/>
        </w:rPr>
        <w:t>3.</w:t>
      </w:r>
      <w:r w:rsidR="00174985">
        <w:rPr>
          <w:sz w:val="28"/>
          <w:szCs w:val="28"/>
        </w:rPr>
        <w:t>4</w:t>
      </w:r>
      <w:r w:rsidR="00270BAD">
        <w:rPr>
          <w:sz w:val="28"/>
          <w:szCs w:val="28"/>
        </w:rPr>
        <w:t>4</w:t>
      </w:r>
      <w:r w:rsidRPr="004C1E94">
        <w:rPr>
          <w:sz w:val="28"/>
          <w:szCs w:val="28"/>
        </w:rPr>
        <w:t xml:space="preserve">. Для приема </w:t>
      </w:r>
      <w:r>
        <w:rPr>
          <w:sz w:val="28"/>
          <w:szCs w:val="28"/>
        </w:rPr>
        <w:t xml:space="preserve">уведомления </w:t>
      </w:r>
      <w:r w:rsidR="001A648B">
        <w:rPr>
          <w:sz w:val="28"/>
          <w:szCs w:val="28"/>
        </w:rPr>
        <w:t xml:space="preserve">о завершении сноса </w:t>
      </w:r>
      <w:r>
        <w:rPr>
          <w:sz w:val="28"/>
          <w:szCs w:val="28"/>
        </w:rPr>
        <w:t xml:space="preserve">объекта капитального строительства </w:t>
      </w:r>
      <w:r w:rsidRPr="004C1E94">
        <w:rPr>
          <w:sz w:val="28"/>
          <w:szCs w:val="28"/>
        </w:rPr>
        <w:t xml:space="preserve">в электронной форме с использованием Единого портала, </w:t>
      </w:r>
      <w:r w:rsidRPr="004C1E94">
        <w:rPr>
          <w:rFonts w:eastAsia="Calibri"/>
          <w:bCs/>
          <w:lang w:eastAsia="en-US"/>
        </w:rPr>
        <w:t>Р</w:t>
      </w:r>
      <w:r w:rsidRPr="004C1E94">
        <w:rPr>
          <w:sz w:val="28"/>
          <w:szCs w:val="28"/>
        </w:rPr>
        <w:t>егионального портала</w:t>
      </w:r>
      <w:r w:rsidR="0016303F">
        <w:rPr>
          <w:sz w:val="28"/>
          <w:szCs w:val="28"/>
        </w:rPr>
        <w:t>, ИСОГД</w:t>
      </w:r>
      <w:r w:rsidRPr="004C1E94">
        <w:rPr>
          <w:sz w:val="28"/>
          <w:szCs w:val="28"/>
        </w:rPr>
        <w:t xml:space="preserve"> может применяться специализированное программное обеспечение, предусматривающее заполнение заявителем реквизитов, необходимых для работы с </w:t>
      </w:r>
      <w:r>
        <w:rPr>
          <w:sz w:val="28"/>
          <w:szCs w:val="28"/>
        </w:rPr>
        <w:t xml:space="preserve">уведомлением </w:t>
      </w:r>
      <w:r w:rsidR="001A648B">
        <w:rPr>
          <w:sz w:val="28"/>
          <w:szCs w:val="28"/>
        </w:rPr>
        <w:t xml:space="preserve">о завершении сноса </w:t>
      </w:r>
      <w:r>
        <w:rPr>
          <w:sz w:val="28"/>
          <w:szCs w:val="28"/>
        </w:rPr>
        <w:t>объекта капитального строительства</w:t>
      </w:r>
      <w:r w:rsidRPr="004C1E94">
        <w:rPr>
          <w:sz w:val="28"/>
          <w:szCs w:val="28"/>
        </w:rPr>
        <w:t xml:space="preserve">. </w:t>
      </w:r>
    </w:p>
    <w:p w:rsidR="00ED58ED" w:rsidRPr="004C1E94" w:rsidRDefault="00ED58ED" w:rsidP="00A21AF8">
      <w:pPr>
        <w:ind w:firstLine="709"/>
        <w:contextualSpacing/>
        <w:jc w:val="both"/>
        <w:rPr>
          <w:sz w:val="28"/>
          <w:szCs w:val="28"/>
        </w:rPr>
      </w:pPr>
      <w:r w:rsidRPr="004C1E94">
        <w:rPr>
          <w:sz w:val="28"/>
          <w:szCs w:val="28"/>
        </w:rPr>
        <w:t xml:space="preserve">Для возможности подачи </w:t>
      </w:r>
      <w:r>
        <w:rPr>
          <w:sz w:val="28"/>
          <w:szCs w:val="28"/>
        </w:rPr>
        <w:t xml:space="preserve">уведомления </w:t>
      </w:r>
      <w:r w:rsidR="001A648B">
        <w:rPr>
          <w:sz w:val="28"/>
          <w:szCs w:val="28"/>
        </w:rPr>
        <w:t xml:space="preserve">о завершении сноса </w:t>
      </w:r>
      <w:r>
        <w:rPr>
          <w:sz w:val="28"/>
          <w:szCs w:val="28"/>
        </w:rPr>
        <w:t xml:space="preserve">объекта капитального строительства </w:t>
      </w:r>
      <w:r w:rsidRPr="004C1E94">
        <w:rPr>
          <w:sz w:val="28"/>
          <w:szCs w:val="28"/>
        </w:rPr>
        <w:t xml:space="preserve">через Единый портал, </w:t>
      </w:r>
      <w:r w:rsidRPr="004C1E94">
        <w:rPr>
          <w:rFonts w:eastAsia="Calibri"/>
          <w:bCs/>
          <w:lang w:eastAsia="en-US"/>
        </w:rPr>
        <w:t>Р</w:t>
      </w:r>
      <w:r w:rsidRPr="004C1E94">
        <w:rPr>
          <w:sz w:val="28"/>
          <w:szCs w:val="28"/>
        </w:rPr>
        <w:t>егиональный портал</w:t>
      </w:r>
      <w:r w:rsidR="0016303F">
        <w:rPr>
          <w:sz w:val="28"/>
          <w:szCs w:val="28"/>
        </w:rPr>
        <w:t>, ИСОГД</w:t>
      </w:r>
      <w:r w:rsidRPr="004C1E94">
        <w:rPr>
          <w:sz w:val="28"/>
          <w:szCs w:val="28"/>
        </w:rPr>
        <w:t xml:space="preserve"> заявитель должен быть зарегистрирован соответственно в ЕСИА или в иных государственных информационных системах, если такие государственные информационные системы в установленном Правительством Российской </w:t>
      </w:r>
      <w:r w:rsidRPr="004C1E94">
        <w:rPr>
          <w:sz w:val="28"/>
          <w:szCs w:val="28"/>
        </w:rPr>
        <w:lastRenderedPageBreak/>
        <w:t xml:space="preserve">Федерации порядке обеспечивают взаимодействие с ЕСИА, при условии совпадения сведений о физическом лице в указанных информационных системах. </w:t>
      </w:r>
    </w:p>
    <w:p w:rsidR="00ED58ED" w:rsidRPr="004C1E94" w:rsidRDefault="00ED58ED" w:rsidP="00A21AF8">
      <w:pPr>
        <w:ind w:firstLine="709"/>
        <w:contextualSpacing/>
        <w:jc w:val="both"/>
        <w:rPr>
          <w:sz w:val="28"/>
          <w:szCs w:val="28"/>
        </w:rPr>
      </w:pPr>
      <w:r w:rsidRPr="004C1E94">
        <w:rPr>
          <w:sz w:val="28"/>
          <w:szCs w:val="28"/>
        </w:rPr>
        <w:t>3.</w:t>
      </w:r>
      <w:r w:rsidR="00174985">
        <w:rPr>
          <w:sz w:val="28"/>
          <w:szCs w:val="28"/>
        </w:rPr>
        <w:t>4</w:t>
      </w:r>
      <w:r w:rsidR="00270BAD">
        <w:rPr>
          <w:sz w:val="28"/>
          <w:szCs w:val="28"/>
        </w:rPr>
        <w:t>5</w:t>
      </w:r>
      <w:r w:rsidRPr="004C1E94">
        <w:rPr>
          <w:sz w:val="28"/>
          <w:szCs w:val="28"/>
        </w:rPr>
        <w:t xml:space="preserve">. Срок регистрации </w:t>
      </w:r>
      <w:r>
        <w:rPr>
          <w:sz w:val="28"/>
          <w:szCs w:val="28"/>
        </w:rPr>
        <w:t xml:space="preserve">уведомления </w:t>
      </w:r>
      <w:r w:rsidR="001A648B">
        <w:rPr>
          <w:sz w:val="28"/>
          <w:szCs w:val="28"/>
        </w:rPr>
        <w:t xml:space="preserve">о завершении сноса </w:t>
      </w:r>
      <w:r>
        <w:rPr>
          <w:sz w:val="28"/>
          <w:szCs w:val="28"/>
        </w:rPr>
        <w:t xml:space="preserve">объекта капитального строительства и </w:t>
      </w:r>
      <w:r w:rsidRPr="004C1E94">
        <w:rPr>
          <w:sz w:val="28"/>
          <w:szCs w:val="28"/>
        </w:rPr>
        <w:t>документов, предусмотренных подпунктами</w:t>
      </w:r>
      <w:r w:rsidR="0068387F">
        <w:rPr>
          <w:sz w:val="28"/>
          <w:szCs w:val="28"/>
        </w:rPr>
        <w:t xml:space="preserve">    </w:t>
      </w:r>
      <w:proofErr w:type="gramStart"/>
      <w:r w:rsidR="0068387F">
        <w:rPr>
          <w:sz w:val="28"/>
          <w:szCs w:val="28"/>
        </w:rPr>
        <w:t xml:space="preserve">  </w:t>
      </w:r>
      <w:r w:rsidRPr="004C1E94">
        <w:rPr>
          <w:rFonts w:eastAsia="Calibri"/>
          <w:bCs/>
          <w:sz w:val="28"/>
          <w:szCs w:val="28"/>
          <w:lang w:eastAsia="en-US"/>
        </w:rPr>
        <w:t xml:space="preserve"> «</w:t>
      </w:r>
      <w:proofErr w:type="gramEnd"/>
      <w:r w:rsidRPr="004C1E94">
        <w:rPr>
          <w:rFonts w:eastAsia="Calibri"/>
          <w:bCs/>
          <w:sz w:val="28"/>
          <w:szCs w:val="28"/>
          <w:lang w:eastAsia="en-US"/>
        </w:rPr>
        <w:t>б» - «</w:t>
      </w:r>
      <w:r w:rsidR="001A648B">
        <w:rPr>
          <w:rFonts w:eastAsia="Calibri"/>
          <w:bCs/>
          <w:sz w:val="28"/>
          <w:szCs w:val="28"/>
          <w:lang w:eastAsia="en-US"/>
        </w:rPr>
        <w:t>г</w:t>
      </w:r>
      <w:r w:rsidRPr="004C1E94">
        <w:rPr>
          <w:rFonts w:eastAsia="Calibri"/>
          <w:bCs/>
          <w:sz w:val="28"/>
          <w:szCs w:val="28"/>
          <w:lang w:eastAsia="en-US"/>
        </w:rPr>
        <w:t xml:space="preserve">» пункта 2.9, пунктом 2.10 </w:t>
      </w:r>
      <w:r w:rsidR="00727735">
        <w:rPr>
          <w:sz w:val="28"/>
          <w:szCs w:val="28"/>
        </w:rPr>
        <w:t>Р</w:t>
      </w:r>
      <w:r w:rsidRPr="004C1E94">
        <w:rPr>
          <w:sz w:val="28"/>
          <w:szCs w:val="28"/>
        </w:rPr>
        <w:t xml:space="preserve">егламента, указан в пункте 2.19 </w:t>
      </w:r>
      <w:r w:rsidR="00727735">
        <w:rPr>
          <w:sz w:val="28"/>
          <w:szCs w:val="28"/>
        </w:rPr>
        <w:t>Р</w:t>
      </w:r>
      <w:r w:rsidRPr="004C1E94">
        <w:rPr>
          <w:sz w:val="28"/>
          <w:szCs w:val="28"/>
        </w:rPr>
        <w:t xml:space="preserve">егламента. </w:t>
      </w:r>
    </w:p>
    <w:p w:rsidR="00ED58ED" w:rsidRPr="004C1E94" w:rsidRDefault="00174985" w:rsidP="00A21AF8">
      <w:pPr>
        <w:ind w:firstLine="709"/>
        <w:contextualSpacing/>
        <w:jc w:val="both"/>
        <w:rPr>
          <w:sz w:val="28"/>
          <w:szCs w:val="28"/>
        </w:rPr>
      </w:pPr>
      <w:r>
        <w:rPr>
          <w:sz w:val="28"/>
          <w:szCs w:val="28"/>
        </w:rPr>
        <w:t>3.4</w:t>
      </w:r>
      <w:r w:rsidR="00270BAD">
        <w:rPr>
          <w:sz w:val="28"/>
          <w:szCs w:val="28"/>
        </w:rPr>
        <w:t>6</w:t>
      </w:r>
      <w:r w:rsidR="00ED58ED" w:rsidRPr="004C1E94">
        <w:rPr>
          <w:sz w:val="28"/>
          <w:szCs w:val="28"/>
        </w:rPr>
        <w:t xml:space="preserve">. Результатом административной процедуры является регистрация </w:t>
      </w:r>
      <w:r w:rsidR="00ED58ED">
        <w:rPr>
          <w:sz w:val="28"/>
          <w:szCs w:val="28"/>
        </w:rPr>
        <w:t xml:space="preserve">уведомления </w:t>
      </w:r>
      <w:r w:rsidR="001A648B">
        <w:rPr>
          <w:sz w:val="28"/>
          <w:szCs w:val="28"/>
        </w:rPr>
        <w:t>о завершении сноса</w:t>
      </w:r>
      <w:r w:rsidR="00ED58ED">
        <w:rPr>
          <w:sz w:val="28"/>
          <w:szCs w:val="28"/>
        </w:rPr>
        <w:t xml:space="preserve"> объекта капитального строительства</w:t>
      </w:r>
      <w:r w:rsidR="00ED58ED" w:rsidRPr="004C1E94">
        <w:rPr>
          <w:rFonts w:eastAsia="Calibri"/>
          <w:sz w:val="28"/>
          <w:szCs w:val="28"/>
          <w:lang w:eastAsia="en-US"/>
        </w:rPr>
        <w:t xml:space="preserve"> </w:t>
      </w:r>
      <w:r w:rsidR="00ED58ED" w:rsidRPr="004C1E94">
        <w:rPr>
          <w:sz w:val="28"/>
          <w:szCs w:val="28"/>
        </w:rPr>
        <w:t>и документов, предусмотренных подпунктами</w:t>
      </w:r>
      <w:r w:rsidR="00ED58ED" w:rsidRPr="004C1E94">
        <w:rPr>
          <w:rFonts w:eastAsia="Calibri"/>
          <w:bCs/>
          <w:sz w:val="28"/>
          <w:szCs w:val="28"/>
          <w:lang w:eastAsia="en-US"/>
        </w:rPr>
        <w:t xml:space="preserve"> «б» - «</w:t>
      </w:r>
      <w:r w:rsidR="0016303F">
        <w:rPr>
          <w:rFonts w:eastAsia="Calibri"/>
          <w:bCs/>
          <w:sz w:val="28"/>
          <w:szCs w:val="28"/>
          <w:lang w:eastAsia="en-US"/>
        </w:rPr>
        <w:t>г</w:t>
      </w:r>
      <w:r w:rsidR="00ED58ED" w:rsidRPr="004C1E94">
        <w:rPr>
          <w:rFonts w:eastAsia="Calibri"/>
          <w:bCs/>
          <w:sz w:val="28"/>
          <w:szCs w:val="28"/>
          <w:lang w:eastAsia="en-US"/>
        </w:rPr>
        <w:t xml:space="preserve">» пункта 2.9, пунктом 2.10 </w:t>
      </w:r>
      <w:r w:rsidR="00727735">
        <w:rPr>
          <w:sz w:val="28"/>
          <w:szCs w:val="28"/>
        </w:rPr>
        <w:t>Р</w:t>
      </w:r>
      <w:r w:rsidR="00ED58ED" w:rsidRPr="004C1E94">
        <w:rPr>
          <w:sz w:val="28"/>
          <w:szCs w:val="28"/>
        </w:rPr>
        <w:t xml:space="preserve">егламента. </w:t>
      </w:r>
    </w:p>
    <w:p w:rsidR="00ED58ED" w:rsidRPr="004C1E94" w:rsidRDefault="00174985" w:rsidP="00A21AF8">
      <w:pPr>
        <w:ind w:firstLine="709"/>
        <w:contextualSpacing/>
        <w:jc w:val="both"/>
        <w:rPr>
          <w:sz w:val="28"/>
          <w:szCs w:val="28"/>
        </w:rPr>
      </w:pPr>
      <w:r>
        <w:rPr>
          <w:sz w:val="28"/>
          <w:szCs w:val="28"/>
        </w:rPr>
        <w:t>3.</w:t>
      </w:r>
      <w:r w:rsidR="0068387F">
        <w:rPr>
          <w:sz w:val="28"/>
          <w:szCs w:val="28"/>
        </w:rPr>
        <w:t>4</w:t>
      </w:r>
      <w:r w:rsidR="00270BAD">
        <w:rPr>
          <w:sz w:val="28"/>
          <w:szCs w:val="28"/>
        </w:rPr>
        <w:t>7</w:t>
      </w:r>
      <w:r w:rsidR="00ED58ED" w:rsidRPr="004C1E94">
        <w:rPr>
          <w:sz w:val="28"/>
          <w:szCs w:val="28"/>
        </w:rPr>
        <w:t xml:space="preserve">. После регистрации </w:t>
      </w:r>
      <w:r w:rsidR="00ED58ED">
        <w:rPr>
          <w:sz w:val="28"/>
          <w:szCs w:val="28"/>
        </w:rPr>
        <w:t xml:space="preserve">уведомление </w:t>
      </w:r>
      <w:r w:rsidR="001A648B">
        <w:rPr>
          <w:sz w:val="28"/>
          <w:szCs w:val="28"/>
        </w:rPr>
        <w:t xml:space="preserve">о завершении сноса </w:t>
      </w:r>
      <w:r w:rsidR="00ED58ED">
        <w:rPr>
          <w:sz w:val="28"/>
          <w:szCs w:val="28"/>
        </w:rPr>
        <w:t>объекта капитального строительства</w:t>
      </w:r>
      <w:r w:rsidR="00ED58ED" w:rsidRPr="004C1E94">
        <w:rPr>
          <w:rFonts w:eastAsia="Calibri"/>
          <w:sz w:val="28"/>
          <w:szCs w:val="28"/>
          <w:lang w:eastAsia="en-US"/>
        </w:rPr>
        <w:t xml:space="preserve"> </w:t>
      </w:r>
      <w:r w:rsidR="00ED58ED" w:rsidRPr="004C1E94">
        <w:rPr>
          <w:sz w:val="28"/>
          <w:szCs w:val="28"/>
        </w:rPr>
        <w:t>и документы, предусмотренные подпунктами</w:t>
      </w:r>
      <w:r w:rsidR="00ED58ED" w:rsidRPr="004C1E94">
        <w:rPr>
          <w:rFonts w:eastAsia="Calibri"/>
          <w:bCs/>
          <w:sz w:val="28"/>
          <w:szCs w:val="28"/>
          <w:lang w:eastAsia="en-US"/>
        </w:rPr>
        <w:t xml:space="preserve"> «б» - «</w:t>
      </w:r>
      <w:r w:rsidR="0016303F">
        <w:rPr>
          <w:rFonts w:eastAsia="Calibri"/>
          <w:bCs/>
          <w:sz w:val="28"/>
          <w:szCs w:val="28"/>
          <w:lang w:eastAsia="en-US"/>
        </w:rPr>
        <w:t>г</w:t>
      </w:r>
      <w:r w:rsidR="00ED58ED" w:rsidRPr="004C1E94">
        <w:rPr>
          <w:rFonts w:eastAsia="Calibri"/>
          <w:bCs/>
          <w:sz w:val="28"/>
          <w:szCs w:val="28"/>
          <w:lang w:eastAsia="en-US"/>
        </w:rPr>
        <w:t xml:space="preserve">» пункта 2.9, пунктом 2.10 </w:t>
      </w:r>
      <w:r w:rsidR="00727735">
        <w:rPr>
          <w:sz w:val="28"/>
          <w:szCs w:val="28"/>
        </w:rPr>
        <w:t>Р</w:t>
      </w:r>
      <w:r w:rsidR="00ED58ED" w:rsidRPr="004C1E94">
        <w:rPr>
          <w:sz w:val="28"/>
          <w:szCs w:val="28"/>
        </w:rPr>
        <w:t xml:space="preserve">егламента, направляются в ответственное структурное подразделение для назначения ответственного должностного лица за рассмотрение </w:t>
      </w:r>
      <w:r w:rsidR="00ED58ED">
        <w:rPr>
          <w:sz w:val="28"/>
          <w:szCs w:val="28"/>
        </w:rPr>
        <w:t>уведомления о планируемом сносе объекта капитального строительства</w:t>
      </w:r>
      <w:r w:rsidR="00ED58ED" w:rsidRPr="004C1E94">
        <w:rPr>
          <w:rFonts w:eastAsia="Calibri"/>
          <w:sz w:val="28"/>
          <w:szCs w:val="28"/>
          <w:lang w:eastAsia="en-US"/>
        </w:rPr>
        <w:t xml:space="preserve"> </w:t>
      </w:r>
      <w:r w:rsidR="00ED58ED" w:rsidRPr="004C1E94">
        <w:rPr>
          <w:sz w:val="28"/>
          <w:szCs w:val="28"/>
        </w:rPr>
        <w:t xml:space="preserve">и прилагаемых документов. </w:t>
      </w:r>
    </w:p>
    <w:p w:rsidR="00ED58ED" w:rsidRPr="004C1E94" w:rsidRDefault="00ED58ED" w:rsidP="00A21AF8">
      <w:pPr>
        <w:ind w:firstLine="709"/>
        <w:contextualSpacing/>
        <w:jc w:val="both"/>
        <w:rPr>
          <w:sz w:val="28"/>
          <w:szCs w:val="28"/>
        </w:rPr>
      </w:pPr>
      <w:r w:rsidRPr="004C1E94">
        <w:rPr>
          <w:sz w:val="28"/>
          <w:szCs w:val="28"/>
        </w:rPr>
        <w:t xml:space="preserve">  </w:t>
      </w:r>
    </w:p>
    <w:p w:rsidR="00ED58ED" w:rsidRPr="004C1E94" w:rsidRDefault="00ED58ED" w:rsidP="00A21AF8">
      <w:pPr>
        <w:contextualSpacing/>
        <w:jc w:val="center"/>
        <w:rPr>
          <w:sz w:val="28"/>
          <w:szCs w:val="28"/>
        </w:rPr>
      </w:pPr>
      <w:r w:rsidRPr="004C1E94">
        <w:rPr>
          <w:b/>
          <w:bCs/>
          <w:sz w:val="28"/>
          <w:szCs w:val="28"/>
        </w:rPr>
        <w:t>Межведомственное информационное взаимодействие</w:t>
      </w:r>
      <w:r w:rsidRPr="004C1E94">
        <w:rPr>
          <w:sz w:val="28"/>
          <w:szCs w:val="28"/>
        </w:rPr>
        <w:t xml:space="preserve"> </w:t>
      </w:r>
    </w:p>
    <w:p w:rsidR="00ED58ED" w:rsidRPr="004C1E94" w:rsidRDefault="00ED58ED" w:rsidP="00A21AF8">
      <w:pPr>
        <w:ind w:firstLine="709"/>
        <w:contextualSpacing/>
        <w:jc w:val="both"/>
        <w:rPr>
          <w:sz w:val="28"/>
          <w:szCs w:val="28"/>
        </w:rPr>
      </w:pPr>
      <w:r w:rsidRPr="004C1E94">
        <w:rPr>
          <w:sz w:val="28"/>
          <w:szCs w:val="28"/>
        </w:rPr>
        <w:t xml:space="preserve">  </w:t>
      </w:r>
    </w:p>
    <w:p w:rsidR="00ED58ED" w:rsidRPr="004C1E94" w:rsidRDefault="00174985" w:rsidP="00A21AF8">
      <w:pPr>
        <w:ind w:firstLine="709"/>
        <w:contextualSpacing/>
        <w:jc w:val="both"/>
        <w:rPr>
          <w:sz w:val="28"/>
          <w:szCs w:val="28"/>
        </w:rPr>
      </w:pPr>
      <w:r>
        <w:rPr>
          <w:sz w:val="28"/>
          <w:szCs w:val="28"/>
        </w:rPr>
        <w:t>3.</w:t>
      </w:r>
      <w:r w:rsidR="0068387F">
        <w:rPr>
          <w:sz w:val="28"/>
          <w:szCs w:val="28"/>
        </w:rPr>
        <w:t>4</w:t>
      </w:r>
      <w:r w:rsidR="00270BAD">
        <w:rPr>
          <w:sz w:val="28"/>
          <w:szCs w:val="28"/>
        </w:rPr>
        <w:t>8</w:t>
      </w:r>
      <w:r w:rsidR="00ED58ED" w:rsidRPr="004C1E94">
        <w:rPr>
          <w:sz w:val="28"/>
          <w:szCs w:val="28"/>
        </w:rPr>
        <w:t xml:space="preserve">. Основанием для начала административной процедуры является регистрация </w:t>
      </w:r>
      <w:r w:rsidR="00ED58ED">
        <w:rPr>
          <w:sz w:val="28"/>
          <w:szCs w:val="28"/>
        </w:rPr>
        <w:t xml:space="preserve">уведомления </w:t>
      </w:r>
      <w:r w:rsidR="001A648B">
        <w:rPr>
          <w:sz w:val="28"/>
          <w:szCs w:val="28"/>
        </w:rPr>
        <w:t xml:space="preserve">о завершении сноса </w:t>
      </w:r>
      <w:r w:rsidR="00ED58ED">
        <w:rPr>
          <w:sz w:val="28"/>
          <w:szCs w:val="28"/>
        </w:rPr>
        <w:t>объекта капитального строительства</w:t>
      </w:r>
      <w:r w:rsidR="00ED58ED" w:rsidRPr="004C1E94">
        <w:rPr>
          <w:rFonts w:eastAsia="Calibri"/>
          <w:sz w:val="28"/>
          <w:szCs w:val="28"/>
          <w:lang w:eastAsia="en-US"/>
        </w:rPr>
        <w:t xml:space="preserve"> </w:t>
      </w:r>
      <w:r w:rsidR="00ED58ED" w:rsidRPr="004C1E94">
        <w:rPr>
          <w:sz w:val="28"/>
          <w:szCs w:val="28"/>
        </w:rPr>
        <w:t xml:space="preserve">и приложенных к </w:t>
      </w:r>
      <w:r w:rsidR="007265DE">
        <w:rPr>
          <w:sz w:val="28"/>
          <w:szCs w:val="28"/>
        </w:rPr>
        <w:t>уведомлению</w:t>
      </w:r>
      <w:r w:rsidR="00ED58ED" w:rsidRPr="004C1E94">
        <w:rPr>
          <w:sz w:val="28"/>
          <w:szCs w:val="28"/>
        </w:rPr>
        <w:t xml:space="preserve"> документов, если заявитель самостоятельно не представил документы, указанные в пункте </w:t>
      </w:r>
      <w:r w:rsidR="00ED58ED" w:rsidRPr="004C1E94">
        <w:rPr>
          <w:rFonts w:eastAsia="Calibri"/>
          <w:bCs/>
          <w:sz w:val="28"/>
          <w:szCs w:val="28"/>
          <w:lang w:eastAsia="en-US"/>
        </w:rPr>
        <w:t xml:space="preserve">2.10 </w:t>
      </w:r>
      <w:r w:rsidR="00727735">
        <w:rPr>
          <w:sz w:val="28"/>
          <w:szCs w:val="28"/>
        </w:rPr>
        <w:t>Р</w:t>
      </w:r>
      <w:r w:rsidR="00ED58ED" w:rsidRPr="004C1E94">
        <w:rPr>
          <w:sz w:val="28"/>
          <w:szCs w:val="28"/>
        </w:rPr>
        <w:t xml:space="preserve">егламента. </w:t>
      </w:r>
    </w:p>
    <w:p w:rsidR="00ED58ED" w:rsidRPr="004C1E94" w:rsidRDefault="00ED58ED" w:rsidP="00A21AF8">
      <w:pPr>
        <w:ind w:firstLine="709"/>
        <w:contextualSpacing/>
        <w:jc w:val="both"/>
        <w:rPr>
          <w:sz w:val="28"/>
          <w:szCs w:val="28"/>
        </w:rPr>
      </w:pPr>
      <w:r w:rsidRPr="004C1E94">
        <w:rPr>
          <w:sz w:val="28"/>
          <w:szCs w:val="28"/>
        </w:rPr>
        <w:t>3.</w:t>
      </w:r>
      <w:r w:rsidR="00270BAD">
        <w:rPr>
          <w:sz w:val="28"/>
          <w:szCs w:val="28"/>
        </w:rPr>
        <w:t>49</w:t>
      </w:r>
      <w:r w:rsidRPr="004C1E94">
        <w:rPr>
          <w:sz w:val="28"/>
          <w:szCs w:val="28"/>
        </w:rPr>
        <w:t xml:space="preserve">. Специалист уполномоченного органа подготавливает и направляет (в том числе с использованием СМЭВ) запрос о представлении в </w:t>
      </w:r>
      <w:r w:rsidRPr="004C1E94">
        <w:rPr>
          <w:rFonts w:eastAsia="Calibri"/>
          <w:sz w:val="28"/>
          <w:szCs w:val="28"/>
        </w:rPr>
        <w:t>уполномоченный орган</w:t>
      </w:r>
      <w:r w:rsidRPr="004C1E94">
        <w:rPr>
          <w:sz w:val="28"/>
          <w:szCs w:val="28"/>
        </w:rPr>
        <w:t xml:space="preserve"> документов (их копий или сведений, содержащихся в них), предусмотренных пунктом </w:t>
      </w:r>
      <w:r w:rsidRPr="004C1E94">
        <w:rPr>
          <w:rFonts w:eastAsia="Calibri"/>
          <w:bCs/>
          <w:sz w:val="28"/>
          <w:szCs w:val="28"/>
          <w:lang w:eastAsia="en-US"/>
        </w:rPr>
        <w:t xml:space="preserve">2.10 </w:t>
      </w:r>
      <w:r w:rsidR="00727735">
        <w:rPr>
          <w:sz w:val="28"/>
          <w:szCs w:val="28"/>
        </w:rPr>
        <w:t>Р</w:t>
      </w:r>
      <w:r w:rsidRPr="004C1E94">
        <w:rPr>
          <w:sz w:val="28"/>
          <w:szCs w:val="28"/>
        </w:rPr>
        <w:t>егламента, в соответствии с перечнем информационных запросов, указанных в пункте 3.</w:t>
      </w:r>
      <w:r w:rsidR="00270BAD">
        <w:rPr>
          <w:sz w:val="28"/>
          <w:szCs w:val="28"/>
        </w:rPr>
        <w:t>50</w:t>
      </w:r>
      <w:r w:rsidRPr="004C1E94">
        <w:rPr>
          <w:sz w:val="28"/>
          <w:szCs w:val="28"/>
        </w:rPr>
        <w:t xml:space="preserve"> </w:t>
      </w:r>
      <w:r w:rsidR="00727735">
        <w:rPr>
          <w:sz w:val="28"/>
          <w:szCs w:val="28"/>
        </w:rPr>
        <w:t>Р</w:t>
      </w:r>
      <w:r w:rsidRPr="004C1E94">
        <w:rPr>
          <w:sz w:val="28"/>
          <w:szCs w:val="28"/>
        </w:rPr>
        <w:t xml:space="preserve">егламента, если заявитель не представил указанные документы самостоятельно. </w:t>
      </w:r>
    </w:p>
    <w:p w:rsidR="00ED58ED" w:rsidRPr="004C1E94" w:rsidRDefault="00174985" w:rsidP="00A21AF8">
      <w:pPr>
        <w:ind w:firstLine="709"/>
        <w:contextualSpacing/>
        <w:jc w:val="both"/>
        <w:rPr>
          <w:sz w:val="28"/>
          <w:szCs w:val="28"/>
        </w:rPr>
      </w:pPr>
      <w:r w:rsidRPr="00174985">
        <w:rPr>
          <w:sz w:val="28"/>
          <w:szCs w:val="28"/>
        </w:rPr>
        <w:t>3.5</w:t>
      </w:r>
      <w:r w:rsidR="00270BAD">
        <w:rPr>
          <w:sz w:val="28"/>
          <w:szCs w:val="28"/>
        </w:rPr>
        <w:t>0</w:t>
      </w:r>
      <w:r w:rsidR="00ED58ED" w:rsidRPr="00174985">
        <w:rPr>
          <w:sz w:val="28"/>
          <w:szCs w:val="28"/>
        </w:rPr>
        <w:t>.</w:t>
      </w:r>
      <w:r w:rsidR="00ED58ED" w:rsidRPr="004C1E94">
        <w:rPr>
          <w:sz w:val="28"/>
          <w:szCs w:val="28"/>
        </w:rPr>
        <w:t xml:space="preserve"> Перечень запрашиваемых документов, необходимых для предоставления муниципальной услуги: </w:t>
      </w:r>
    </w:p>
    <w:p w:rsidR="00ED58ED" w:rsidRPr="004C1E94" w:rsidRDefault="00ED58ED" w:rsidP="00A21AF8">
      <w:pPr>
        <w:autoSpaceDE w:val="0"/>
        <w:autoSpaceDN w:val="0"/>
        <w:adjustRightInd w:val="0"/>
        <w:ind w:firstLine="709"/>
        <w:contextualSpacing/>
        <w:jc w:val="both"/>
        <w:rPr>
          <w:rFonts w:eastAsia="Calibri"/>
          <w:bCs/>
          <w:sz w:val="28"/>
          <w:szCs w:val="28"/>
          <w:lang w:eastAsia="en-US"/>
        </w:rPr>
      </w:pPr>
      <w:r w:rsidRPr="004C1E94">
        <w:rPr>
          <w:rFonts w:eastAsia="Calibri"/>
          <w:bCs/>
          <w:sz w:val="28"/>
          <w:szCs w:val="28"/>
          <w:lang w:eastAsia="en-US"/>
        </w:rPr>
        <w:t>1) сведения из Единого государственного реестра юридических лиц (при обращении заявителя, являющегося юридическим лицом) или из Единого государственного реестра индивидуальных предпринимателей (при обращении заявителя, являющегося индивидуальным предпринимателем).</w:t>
      </w:r>
      <w:r w:rsidRPr="004C1E94">
        <w:rPr>
          <w:i/>
          <w:iCs/>
          <w:sz w:val="28"/>
          <w:szCs w:val="28"/>
        </w:rPr>
        <w:t xml:space="preserve"> </w:t>
      </w:r>
      <w:r w:rsidRPr="004C1E94">
        <w:rPr>
          <w:iCs/>
          <w:sz w:val="28"/>
          <w:szCs w:val="28"/>
        </w:rPr>
        <w:t xml:space="preserve">Запрос о </w:t>
      </w:r>
      <w:r w:rsidRPr="004C1E94">
        <w:rPr>
          <w:rFonts w:eastAsia="Calibri"/>
          <w:bCs/>
          <w:sz w:val="28"/>
          <w:szCs w:val="28"/>
          <w:lang w:eastAsia="en-US"/>
        </w:rPr>
        <w:t>предоставлении документов (их копий или сведений, содержащихся в них) направляется в ФНС России;</w:t>
      </w:r>
    </w:p>
    <w:p w:rsidR="00ED58ED" w:rsidRPr="004C1E94" w:rsidRDefault="00ED58ED" w:rsidP="00A21AF8">
      <w:pPr>
        <w:autoSpaceDE w:val="0"/>
        <w:autoSpaceDN w:val="0"/>
        <w:adjustRightInd w:val="0"/>
        <w:ind w:firstLine="709"/>
        <w:contextualSpacing/>
        <w:jc w:val="both"/>
        <w:rPr>
          <w:rFonts w:eastAsia="Calibri"/>
          <w:bCs/>
          <w:sz w:val="28"/>
          <w:szCs w:val="28"/>
          <w:lang w:eastAsia="en-US"/>
        </w:rPr>
      </w:pPr>
      <w:r w:rsidRPr="004C1E94">
        <w:rPr>
          <w:rFonts w:eastAsia="Calibri"/>
          <w:bCs/>
          <w:sz w:val="28"/>
          <w:szCs w:val="28"/>
          <w:lang w:eastAsia="en-US"/>
        </w:rPr>
        <w:t xml:space="preserve">2) сведения из Единого государственного реестра недвижимости об объекте недвижимости, об основных характеристиках и зарегистрированных правах на объект недвижимости. </w:t>
      </w:r>
      <w:r w:rsidRPr="004C1E94">
        <w:rPr>
          <w:i/>
          <w:iCs/>
          <w:sz w:val="28"/>
          <w:szCs w:val="28"/>
        </w:rPr>
        <w:t xml:space="preserve"> </w:t>
      </w:r>
      <w:r w:rsidRPr="004C1E94">
        <w:rPr>
          <w:iCs/>
          <w:sz w:val="28"/>
          <w:szCs w:val="28"/>
        </w:rPr>
        <w:t>Запрос о предоставлении документов (их копий или сведений, содержащихся в них)</w:t>
      </w:r>
      <w:r w:rsidRPr="004C1E94">
        <w:rPr>
          <w:i/>
          <w:iCs/>
          <w:sz w:val="28"/>
          <w:szCs w:val="28"/>
        </w:rPr>
        <w:t xml:space="preserve"> </w:t>
      </w:r>
      <w:r w:rsidRPr="004C1E94">
        <w:rPr>
          <w:rFonts w:eastAsia="Calibri"/>
          <w:bCs/>
          <w:sz w:val="28"/>
          <w:szCs w:val="28"/>
          <w:lang w:eastAsia="en-US"/>
        </w:rPr>
        <w:t>направляется в Росреестр;</w:t>
      </w:r>
    </w:p>
    <w:p w:rsidR="00ED58ED" w:rsidRPr="004C1E94" w:rsidRDefault="00ED58ED" w:rsidP="00A21AF8">
      <w:pPr>
        <w:ind w:firstLine="709"/>
        <w:contextualSpacing/>
        <w:jc w:val="both"/>
        <w:rPr>
          <w:sz w:val="28"/>
          <w:szCs w:val="28"/>
        </w:rPr>
      </w:pPr>
      <w:r w:rsidRPr="004C1E94">
        <w:rPr>
          <w:sz w:val="28"/>
          <w:szCs w:val="28"/>
        </w:rPr>
        <w:t xml:space="preserve">Запрос о представлении документов (их копий или сведений, содержащихся в них) содержит: </w:t>
      </w:r>
    </w:p>
    <w:p w:rsidR="00ED58ED" w:rsidRPr="004C1E94" w:rsidRDefault="00ED58ED" w:rsidP="00A21AF8">
      <w:pPr>
        <w:ind w:firstLine="709"/>
        <w:contextualSpacing/>
        <w:jc w:val="both"/>
        <w:rPr>
          <w:sz w:val="28"/>
          <w:szCs w:val="28"/>
        </w:rPr>
      </w:pPr>
      <w:r w:rsidRPr="004C1E94">
        <w:rPr>
          <w:sz w:val="28"/>
          <w:szCs w:val="28"/>
        </w:rPr>
        <w:lastRenderedPageBreak/>
        <w:t xml:space="preserve">- наименование органа или организации, в адрес которых направляется межведомственный запрос; </w:t>
      </w:r>
    </w:p>
    <w:p w:rsidR="00ED58ED" w:rsidRPr="004C1E94" w:rsidRDefault="00ED58ED" w:rsidP="00A21AF8">
      <w:pPr>
        <w:ind w:firstLine="709"/>
        <w:contextualSpacing/>
        <w:jc w:val="both"/>
        <w:rPr>
          <w:sz w:val="28"/>
          <w:szCs w:val="28"/>
        </w:rPr>
      </w:pPr>
      <w:r w:rsidRPr="004C1E94">
        <w:rPr>
          <w:sz w:val="28"/>
          <w:szCs w:val="28"/>
        </w:rPr>
        <w:t xml:space="preserve">- наименование муниципальной услуги, для предоставления которой необходимо представление документа и (или) информации; </w:t>
      </w:r>
    </w:p>
    <w:p w:rsidR="00ED58ED" w:rsidRPr="004C1E94" w:rsidRDefault="00ED58ED" w:rsidP="00A21AF8">
      <w:pPr>
        <w:ind w:firstLine="709"/>
        <w:contextualSpacing/>
        <w:jc w:val="both"/>
        <w:rPr>
          <w:sz w:val="28"/>
          <w:szCs w:val="28"/>
        </w:rPr>
      </w:pPr>
      <w:r w:rsidRPr="004C1E94">
        <w:rPr>
          <w:sz w:val="28"/>
          <w:szCs w:val="28"/>
        </w:rPr>
        <w:t xml:space="preserve">- 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 </w:t>
      </w:r>
    </w:p>
    <w:p w:rsidR="00ED58ED" w:rsidRPr="004C1E94" w:rsidRDefault="00ED58ED" w:rsidP="00A21AF8">
      <w:pPr>
        <w:ind w:firstLine="709"/>
        <w:contextualSpacing/>
        <w:jc w:val="both"/>
        <w:rPr>
          <w:sz w:val="28"/>
          <w:szCs w:val="28"/>
        </w:rPr>
      </w:pPr>
      <w:r w:rsidRPr="004C1E94">
        <w:rPr>
          <w:sz w:val="28"/>
          <w:szCs w:val="28"/>
        </w:rPr>
        <w:t xml:space="preserve">- реквизиты и наименования документов, необходимых для предоставления муниципальной услуги. </w:t>
      </w:r>
    </w:p>
    <w:p w:rsidR="00ED58ED" w:rsidRPr="004C1E94" w:rsidRDefault="006E6C20" w:rsidP="00A21AF8">
      <w:pPr>
        <w:ind w:firstLine="709"/>
        <w:contextualSpacing/>
        <w:jc w:val="both"/>
        <w:rPr>
          <w:sz w:val="28"/>
          <w:szCs w:val="28"/>
        </w:rPr>
      </w:pPr>
      <w:r>
        <w:rPr>
          <w:sz w:val="28"/>
          <w:szCs w:val="28"/>
        </w:rPr>
        <w:t>С</w:t>
      </w:r>
      <w:r w:rsidR="00ED58ED" w:rsidRPr="004C1E94">
        <w:rPr>
          <w:sz w:val="28"/>
          <w:szCs w:val="28"/>
        </w:rPr>
        <w:t>рок направления межведомственного запроса составляет один рабочий день со дня регистраци</w:t>
      </w:r>
      <w:r w:rsidR="00D254E0">
        <w:rPr>
          <w:sz w:val="28"/>
          <w:szCs w:val="28"/>
        </w:rPr>
        <w:t>и</w:t>
      </w:r>
      <w:r w:rsidR="00ED58ED" w:rsidRPr="004C1E94">
        <w:rPr>
          <w:sz w:val="28"/>
          <w:szCs w:val="28"/>
        </w:rPr>
        <w:t xml:space="preserve"> </w:t>
      </w:r>
      <w:r w:rsidR="00D254E0">
        <w:rPr>
          <w:sz w:val="28"/>
          <w:szCs w:val="28"/>
        </w:rPr>
        <w:t>уведомления о завершении сноса объекта капитального строительства и приложенных документов</w:t>
      </w:r>
      <w:r w:rsidR="005724EA">
        <w:rPr>
          <w:sz w:val="28"/>
          <w:szCs w:val="28"/>
        </w:rPr>
        <w:t>.</w:t>
      </w:r>
    </w:p>
    <w:p w:rsidR="00ED58ED" w:rsidRPr="004C1E94" w:rsidRDefault="00174985" w:rsidP="00A21AF8">
      <w:pPr>
        <w:ind w:firstLine="709"/>
        <w:contextualSpacing/>
        <w:jc w:val="both"/>
        <w:rPr>
          <w:sz w:val="28"/>
          <w:szCs w:val="28"/>
        </w:rPr>
      </w:pPr>
      <w:r>
        <w:rPr>
          <w:sz w:val="28"/>
          <w:szCs w:val="28"/>
        </w:rPr>
        <w:t>3.5</w:t>
      </w:r>
      <w:r w:rsidR="00D0169D">
        <w:rPr>
          <w:sz w:val="28"/>
          <w:szCs w:val="28"/>
        </w:rPr>
        <w:t>1</w:t>
      </w:r>
      <w:r w:rsidR="00ED58ED" w:rsidRPr="004C1E94">
        <w:rPr>
          <w:sz w:val="28"/>
          <w:szCs w:val="28"/>
        </w:rPr>
        <w:t>. По межведомственным запросам документы (их копии или сведения, содержащиеся в них), предусмотренные пункт</w:t>
      </w:r>
      <w:r w:rsidR="00043029">
        <w:rPr>
          <w:sz w:val="28"/>
          <w:szCs w:val="28"/>
        </w:rPr>
        <w:t>ом</w:t>
      </w:r>
      <w:r w:rsidR="00ED58ED" w:rsidRPr="004C1E94">
        <w:rPr>
          <w:sz w:val="28"/>
          <w:szCs w:val="28"/>
        </w:rPr>
        <w:t xml:space="preserve"> </w:t>
      </w:r>
      <w:r w:rsidR="00ED58ED">
        <w:rPr>
          <w:rFonts w:eastAsia="Calibri"/>
          <w:bCs/>
          <w:sz w:val="28"/>
          <w:szCs w:val="28"/>
          <w:lang w:eastAsia="en-US"/>
        </w:rPr>
        <w:t>3</w:t>
      </w:r>
      <w:r w:rsidR="00ED58ED" w:rsidRPr="004C1E94">
        <w:rPr>
          <w:rFonts w:eastAsia="Calibri"/>
          <w:bCs/>
          <w:sz w:val="28"/>
          <w:szCs w:val="28"/>
          <w:lang w:eastAsia="en-US"/>
        </w:rPr>
        <w:t>.</w:t>
      </w:r>
      <w:r w:rsidR="00D0169D">
        <w:rPr>
          <w:rFonts w:eastAsia="Calibri"/>
          <w:bCs/>
          <w:sz w:val="28"/>
          <w:szCs w:val="28"/>
          <w:lang w:eastAsia="en-US"/>
        </w:rPr>
        <w:t>50</w:t>
      </w:r>
      <w:r w:rsidR="00ED58ED" w:rsidRPr="004C1E94">
        <w:rPr>
          <w:rFonts w:eastAsia="Calibri"/>
          <w:bCs/>
          <w:sz w:val="28"/>
          <w:szCs w:val="28"/>
          <w:lang w:eastAsia="en-US"/>
        </w:rPr>
        <w:t xml:space="preserve"> </w:t>
      </w:r>
      <w:r w:rsidR="00727735">
        <w:rPr>
          <w:sz w:val="28"/>
          <w:szCs w:val="28"/>
        </w:rPr>
        <w:t>Р</w:t>
      </w:r>
      <w:r w:rsidR="00ED58ED" w:rsidRPr="004C1E94">
        <w:rPr>
          <w:sz w:val="28"/>
          <w:szCs w:val="28"/>
        </w:rPr>
        <w:t>егламента, предоставляются органами, указанными в пункте 3.</w:t>
      </w:r>
      <w:r w:rsidR="00D0169D">
        <w:rPr>
          <w:sz w:val="28"/>
          <w:szCs w:val="28"/>
        </w:rPr>
        <w:t>50</w:t>
      </w:r>
      <w:r w:rsidR="00ED58ED" w:rsidRPr="004C1E94">
        <w:rPr>
          <w:sz w:val="28"/>
          <w:szCs w:val="28"/>
        </w:rPr>
        <w:t xml:space="preserve"> </w:t>
      </w:r>
      <w:r w:rsidR="00727735">
        <w:rPr>
          <w:sz w:val="28"/>
          <w:szCs w:val="28"/>
        </w:rPr>
        <w:t>Р</w:t>
      </w:r>
      <w:r w:rsidR="00ED58ED" w:rsidRPr="004C1E94">
        <w:rPr>
          <w:sz w:val="28"/>
          <w:szCs w:val="28"/>
        </w:rPr>
        <w:t xml:space="preserve">егламента, в распоряжении которых находятся эти документы в электронной форме, в срок не позднее </w:t>
      </w:r>
      <w:r w:rsidR="00043029">
        <w:rPr>
          <w:sz w:val="28"/>
          <w:szCs w:val="28"/>
        </w:rPr>
        <w:t>трех</w:t>
      </w:r>
      <w:r w:rsidR="00ED58ED" w:rsidRPr="004C1E94">
        <w:rPr>
          <w:sz w:val="28"/>
          <w:szCs w:val="28"/>
        </w:rPr>
        <w:t xml:space="preserve"> рабочих дней с момента направления соответствующего межведомственного запроса.</w:t>
      </w:r>
    </w:p>
    <w:p w:rsidR="00ED58ED" w:rsidRPr="004C1E94" w:rsidRDefault="00174985" w:rsidP="00A21AF8">
      <w:pPr>
        <w:ind w:firstLine="709"/>
        <w:contextualSpacing/>
        <w:jc w:val="both"/>
        <w:rPr>
          <w:sz w:val="28"/>
          <w:szCs w:val="28"/>
        </w:rPr>
      </w:pPr>
      <w:r>
        <w:rPr>
          <w:sz w:val="28"/>
          <w:szCs w:val="28"/>
        </w:rPr>
        <w:t>3.5</w:t>
      </w:r>
      <w:r w:rsidR="00D0169D">
        <w:rPr>
          <w:sz w:val="28"/>
          <w:szCs w:val="28"/>
        </w:rPr>
        <w:t>2</w:t>
      </w:r>
      <w:r w:rsidR="00ED58ED" w:rsidRPr="004C1E94">
        <w:rPr>
          <w:sz w:val="28"/>
          <w:szCs w:val="28"/>
        </w:rPr>
        <w:t xml:space="preserve">. Межведомственное информационное взаимодействие может осуществляется на бумажном носителе: </w:t>
      </w:r>
    </w:p>
    <w:p w:rsidR="00ED58ED" w:rsidRPr="004C1E94" w:rsidRDefault="00ED58ED" w:rsidP="00A21AF8">
      <w:pPr>
        <w:ind w:firstLine="709"/>
        <w:contextualSpacing/>
        <w:jc w:val="both"/>
        <w:rPr>
          <w:sz w:val="28"/>
          <w:szCs w:val="28"/>
        </w:rPr>
      </w:pPr>
      <w:r w:rsidRPr="004C1E94">
        <w:rPr>
          <w:sz w:val="28"/>
          <w:szCs w:val="28"/>
        </w:rPr>
        <w:t xml:space="preserve">1)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 </w:t>
      </w:r>
    </w:p>
    <w:p w:rsidR="00ED58ED" w:rsidRPr="004C1E94" w:rsidRDefault="00ED58ED" w:rsidP="00A21AF8">
      <w:pPr>
        <w:ind w:firstLine="709"/>
        <w:contextualSpacing/>
        <w:jc w:val="both"/>
        <w:rPr>
          <w:sz w:val="28"/>
          <w:szCs w:val="28"/>
        </w:rPr>
      </w:pPr>
      <w:r w:rsidRPr="004C1E94">
        <w:rPr>
          <w:sz w:val="28"/>
          <w:szCs w:val="28"/>
        </w:rPr>
        <w:t xml:space="preserve">2) при необходимости представления оригиналов документов на бумажном носителе при направлении межведомственного запроса. </w:t>
      </w:r>
    </w:p>
    <w:p w:rsidR="00ED58ED" w:rsidRPr="004C1E94" w:rsidRDefault="00ED58ED" w:rsidP="00A21AF8">
      <w:pPr>
        <w:ind w:firstLine="709"/>
        <w:contextualSpacing/>
        <w:jc w:val="both"/>
        <w:rPr>
          <w:sz w:val="28"/>
          <w:szCs w:val="28"/>
        </w:rPr>
      </w:pPr>
      <w:r w:rsidRPr="004C1E94">
        <w:rPr>
          <w:sz w:val="28"/>
          <w:szCs w:val="28"/>
        </w:rPr>
        <w:t>3.</w:t>
      </w:r>
      <w:r w:rsidR="00174985">
        <w:rPr>
          <w:sz w:val="28"/>
          <w:szCs w:val="28"/>
        </w:rPr>
        <w:t>5</w:t>
      </w:r>
      <w:r w:rsidR="00D0169D">
        <w:rPr>
          <w:sz w:val="28"/>
          <w:szCs w:val="28"/>
        </w:rPr>
        <w:t>3</w:t>
      </w:r>
      <w:r w:rsidRPr="004C1E94">
        <w:rPr>
          <w:sz w:val="28"/>
          <w:szCs w:val="28"/>
        </w:rPr>
        <w:t xml:space="preserve">. Результатом административной процедуры является получение уполномоченным органом запрашиваемых документов (их копий или сведений, содержащихся в них). </w:t>
      </w:r>
    </w:p>
    <w:p w:rsidR="00ED58ED" w:rsidRPr="004C1E94" w:rsidRDefault="00ED58ED" w:rsidP="00A21AF8">
      <w:pPr>
        <w:ind w:firstLine="709"/>
        <w:contextualSpacing/>
        <w:jc w:val="both"/>
        <w:rPr>
          <w:sz w:val="28"/>
          <w:szCs w:val="28"/>
        </w:rPr>
      </w:pPr>
      <w:r w:rsidRPr="004C1E94">
        <w:rPr>
          <w:sz w:val="28"/>
          <w:szCs w:val="28"/>
        </w:rPr>
        <w:t xml:space="preserve">  </w:t>
      </w:r>
    </w:p>
    <w:p w:rsidR="00ED58ED" w:rsidRPr="004C1E94" w:rsidRDefault="00ED58ED" w:rsidP="00A21AF8">
      <w:pPr>
        <w:contextualSpacing/>
        <w:jc w:val="center"/>
        <w:rPr>
          <w:sz w:val="28"/>
          <w:szCs w:val="28"/>
        </w:rPr>
      </w:pPr>
      <w:r w:rsidRPr="004C1E94">
        <w:rPr>
          <w:b/>
          <w:bCs/>
          <w:sz w:val="28"/>
          <w:szCs w:val="28"/>
        </w:rPr>
        <w:t>Принятие решения о предоставлении (об отказе</w:t>
      </w:r>
      <w:r w:rsidRPr="004C1E94">
        <w:rPr>
          <w:sz w:val="28"/>
          <w:szCs w:val="28"/>
        </w:rPr>
        <w:t xml:space="preserve"> </w:t>
      </w:r>
    </w:p>
    <w:p w:rsidR="00ED58ED" w:rsidRPr="004C1E94" w:rsidRDefault="00ED58ED" w:rsidP="00A21AF8">
      <w:pPr>
        <w:contextualSpacing/>
        <w:jc w:val="center"/>
        <w:rPr>
          <w:sz w:val="28"/>
          <w:szCs w:val="28"/>
        </w:rPr>
      </w:pPr>
      <w:r w:rsidRPr="004C1E94">
        <w:rPr>
          <w:b/>
          <w:bCs/>
          <w:sz w:val="28"/>
          <w:szCs w:val="28"/>
        </w:rPr>
        <w:t>в предоставлении) муниципальной услуги</w:t>
      </w:r>
      <w:r w:rsidRPr="004C1E94">
        <w:rPr>
          <w:sz w:val="28"/>
          <w:szCs w:val="28"/>
        </w:rPr>
        <w:t xml:space="preserve"> </w:t>
      </w:r>
    </w:p>
    <w:p w:rsidR="00ED58ED" w:rsidRPr="004C1E94" w:rsidRDefault="00ED58ED" w:rsidP="00A21AF8">
      <w:pPr>
        <w:ind w:firstLine="709"/>
        <w:contextualSpacing/>
        <w:jc w:val="both"/>
        <w:rPr>
          <w:sz w:val="28"/>
          <w:szCs w:val="28"/>
        </w:rPr>
      </w:pPr>
      <w:r w:rsidRPr="004C1E94">
        <w:rPr>
          <w:sz w:val="28"/>
          <w:szCs w:val="28"/>
        </w:rPr>
        <w:t xml:space="preserve">  </w:t>
      </w:r>
    </w:p>
    <w:p w:rsidR="00ED58ED" w:rsidRPr="004C1E94" w:rsidRDefault="00174985" w:rsidP="00A21AF8">
      <w:pPr>
        <w:ind w:firstLine="709"/>
        <w:contextualSpacing/>
        <w:jc w:val="both"/>
        <w:rPr>
          <w:sz w:val="28"/>
          <w:szCs w:val="28"/>
        </w:rPr>
      </w:pPr>
      <w:r>
        <w:rPr>
          <w:sz w:val="28"/>
          <w:szCs w:val="28"/>
        </w:rPr>
        <w:t>3.5</w:t>
      </w:r>
      <w:r w:rsidR="00D0169D">
        <w:rPr>
          <w:sz w:val="28"/>
          <w:szCs w:val="28"/>
        </w:rPr>
        <w:t>4</w:t>
      </w:r>
      <w:r w:rsidR="00ED58ED" w:rsidRPr="004C1E94">
        <w:rPr>
          <w:sz w:val="28"/>
          <w:szCs w:val="28"/>
        </w:rPr>
        <w:t xml:space="preserve">. Основанием для начала административной процедуры является регистрация </w:t>
      </w:r>
      <w:r w:rsidR="00ED58ED">
        <w:rPr>
          <w:sz w:val="28"/>
          <w:szCs w:val="28"/>
        </w:rPr>
        <w:t xml:space="preserve">уведомления </w:t>
      </w:r>
      <w:r w:rsidR="006640B1">
        <w:rPr>
          <w:sz w:val="28"/>
          <w:szCs w:val="28"/>
        </w:rPr>
        <w:t xml:space="preserve">о завершении сноса </w:t>
      </w:r>
      <w:r w:rsidR="00ED58ED">
        <w:rPr>
          <w:sz w:val="28"/>
          <w:szCs w:val="28"/>
        </w:rPr>
        <w:t>объекта капитального строительства</w:t>
      </w:r>
      <w:r w:rsidR="00ED58ED" w:rsidRPr="004C1E94">
        <w:rPr>
          <w:sz w:val="28"/>
          <w:szCs w:val="28"/>
        </w:rPr>
        <w:t xml:space="preserve"> и документов, предусмотренных </w:t>
      </w:r>
      <w:r w:rsidR="00ED58ED" w:rsidRPr="004C1E94">
        <w:rPr>
          <w:rFonts w:eastAsia="Calibri"/>
          <w:bCs/>
          <w:sz w:val="28"/>
          <w:szCs w:val="28"/>
          <w:lang w:eastAsia="en-US"/>
        </w:rPr>
        <w:t>подпунктами «б» - «</w:t>
      </w:r>
      <w:r w:rsidR="006640B1">
        <w:rPr>
          <w:rFonts w:eastAsia="Calibri"/>
          <w:bCs/>
          <w:sz w:val="28"/>
          <w:szCs w:val="28"/>
          <w:lang w:eastAsia="en-US"/>
        </w:rPr>
        <w:t>г</w:t>
      </w:r>
      <w:r w:rsidR="00ED58ED" w:rsidRPr="004C1E94">
        <w:rPr>
          <w:rFonts w:eastAsia="Calibri"/>
          <w:bCs/>
          <w:sz w:val="28"/>
          <w:szCs w:val="28"/>
          <w:lang w:eastAsia="en-US"/>
        </w:rPr>
        <w:t>» пункта 2.9, пунктом 2.10</w:t>
      </w:r>
      <w:r w:rsidR="00ED58ED" w:rsidRPr="004C1E94">
        <w:rPr>
          <w:sz w:val="28"/>
          <w:szCs w:val="28"/>
        </w:rPr>
        <w:t xml:space="preserve"> </w:t>
      </w:r>
      <w:r w:rsidR="00727735">
        <w:rPr>
          <w:sz w:val="28"/>
          <w:szCs w:val="28"/>
        </w:rPr>
        <w:t>Р</w:t>
      </w:r>
      <w:r w:rsidR="00ED58ED" w:rsidRPr="004C1E94">
        <w:rPr>
          <w:sz w:val="28"/>
          <w:szCs w:val="28"/>
        </w:rPr>
        <w:t xml:space="preserve">егламента. </w:t>
      </w:r>
    </w:p>
    <w:p w:rsidR="00ED58ED" w:rsidRPr="004C1E94" w:rsidRDefault="00174985" w:rsidP="00A21AF8">
      <w:pPr>
        <w:ind w:firstLine="709"/>
        <w:contextualSpacing/>
        <w:jc w:val="both"/>
        <w:rPr>
          <w:sz w:val="28"/>
          <w:szCs w:val="28"/>
        </w:rPr>
      </w:pPr>
      <w:r>
        <w:rPr>
          <w:sz w:val="28"/>
          <w:szCs w:val="28"/>
        </w:rPr>
        <w:t>3.5</w:t>
      </w:r>
      <w:r w:rsidR="00D0169D">
        <w:rPr>
          <w:sz w:val="28"/>
          <w:szCs w:val="28"/>
        </w:rPr>
        <w:t>5</w:t>
      </w:r>
      <w:r w:rsidR="00ED58ED" w:rsidRPr="004C1E94">
        <w:rPr>
          <w:sz w:val="28"/>
          <w:szCs w:val="28"/>
        </w:rPr>
        <w:t xml:space="preserve">. В рамках рассмотрения </w:t>
      </w:r>
      <w:r w:rsidR="00ED58ED">
        <w:rPr>
          <w:sz w:val="28"/>
          <w:szCs w:val="28"/>
        </w:rPr>
        <w:t xml:space="preserve">уведомления </w:t>
      </w:r>
      <w:r w:rsidR="006640B1">
        <w:rPr>
          <w:sz w:val="28"/>
          <w:szCs w:val="28"/>
        </w:rPr>
        <w:t xml:space="preserve">о завершении сноса </w:t>
      </w:r>
      <w:r w:rsidR="00ED58ED">
        <w:rPr>
          <w:sz w:val="28"/>
          <w:szCs w:val="28"/>
        </w:rPr>
        <w:t>объекта капитального строительства</w:t>
      </w:r>
      <w:r w:rsidR="00ED58ED" w:rsidRPr="004C1E94">
        <w:rPr>
          <w:sz w:val="28"/>
          <w:szCs w:val="28"/>
        </w:rPr>
        <w:t xml:space="preserve"> и документов, предусмотренных подпунктами</w:t>
      </w:r>
      <w:r w:rsidR="00ED58ED" w:rsidRPr="004C1E94">
        <w:rPr>
          <w:rFonts w:eastAsia="Calibri"/>
          <w:bCs/>
          <w:sz w:val="28"/>
          <w:szCs w:val="28"/>
          <w:lang w:eastAsia="en-US"/>
        </w:rPr>
        <w:t xml:space="preserve"> «б» - «</w:t>
      </w:r>
      <w:r w:rsidR="006640B1">
        <w:rPr>
          <w:rFonts w:eastAsia="Calibri"/>
          <w:bCs/>
          <w:sz w:val="28"/>
          <w:szCs w:val="28"/>
          <w:lang w:eastAsia="en-US"/>
        </w:rPr>
        <w:t>г</w:t>
      </w:r>
      <w:r w:rsidR="00ED58ED" w:rsidRPr="004C1E94">
        <w:rPr>
          <w:rFonts w:eastAsia="Calibri"/>
          <w:bCs/>
          <w:sz w:val="28"/>
          <w:szCs w:val="28"/>
          <w:lang w:eastAsia="en-US"/>
        </w:rPr>
        <w:t>» пункта 2.9, пунктом 2.10</w:t>
      </w:r>
      <w:r w:rsidR="00ED58ED" w:rsidRPr="004C1E94">
        <w:rPr>
          <w:sz w:val="28"/>
          <w:szCs w:val="28"/>
        </w:rPr>
        <w:t xml:space="preserve"> </w:t>
      </w:r>
      <w:r w:rsidR="00727735">
        <w:rPr>
          <w:sz w:val="28"/>
          <w:szCs w:val="28"/>
        </w:rPr>
        <w:t>Р</w:t>
      </w:r>
      <w:r w:rsidR="00ED58ED" w:rsidRPr="004C1E94">
        <w:rPr>
          <w:sz w:val="28"/>
          <w:szCs w:val="28"/>
        </w:rPr>
        <w:t xml:space="preserve">егламента, осуществляется проверка наличия и правильности оформления документов, указанных в подпунктах </w:t>
      </w:r>
      <w:r w:rsidR="00ED58ED" w:rsidRPr="004C1E94">
        <w:rPr>
          <w:rFonts w:eastAsia="Calibri"/>
          <w:bCs/>
          <w:sz w:val="28"/>
          <w:szCs w:val="28"/>
          <w:lang w:eastAsia="en-US"/>
        </w:rPr>
        <w:t>«б» - «</w:t>
      </w:r>
      <w:r w:rsidR="006640B1">
        <w:rPr>
          <w:rFonts w:eastAsia="Calibri"/>
          <w:bCs/>
          <w:sz w:val="28"/>
          <w:szCs w:val="28"/>
          <w:lang w:eastAsia="en-US"/>
        </w:rPr>
        <w:t>г</w:t>
      </w:r>
      <w:r w:rsidR="00ED58ED" w:rsidRPr="004C1E94">
        <w:rPr>
          <w:rFonts w:eastAsia="Calibri"/>
          <w:bCs/>
          <w:sz w:val="28"/>
          <w:szCs w:val="28"/>
          <w:lang w:eastAsia="en-US"/>
        </w:rPr>
        <w:t>» пункта 2.9, пункте 2.10</w:t>
      </w:r>
      <w:r w:rsidR="00ED58ED" w:rsidRPr="004C1E94">
        <w:rPr>
          <w:sz w:val="28"/>
          <w:szCs w:val="28"/>
        </w:rPr>
        <w:t xml:space="preserve"> </w:t>
      </w:r>
      <w:r w:rsidR="00727735">
        <w:rPr>
          <w:sz w:val="28"/>
          <w:szCs w:val="28"/>
        </w:rPr>
        <w:t>Р</w:t>
      </w:r>
      <w:r w:rsidR="00ED58ED" w:rsidRPr="004C1E94">
        <w:rPr>
          <w:sz w:val="28"/>
          <w:szCs w:val="28"/>
        </w:rPr>
        <w:t xml:space="preserve">егламента. </w:t>
      </w:r>
    </w:p>
    <w:p w:rsidR="00ED58ED" w:rsidRPr="004C1E94" w:rsidRDefault="00174985" w:rsidP="00A21AF8">
      <w:pPr>
        <w:ind w:firstLine="709"/>
        <w:contextualSpacing/>
        <w:jc w:val="both"/>
        <w:rPr>
          <w:sz w:val="28"/>
          <w:szCs w:val="28"/>
        </w:rPr>
      </w:pPr>
      <w:r>
        <w:rPr>
          <w:sz w:val="28"/>
          <w:szCs w:val="28"/>
        </w:rPr>
        <w:lastRenderedPageBreak/>
        <w:t>3.5</w:t>
      </w:r>
      <w:r w:rsidR="00D0169D">
        <w:rPr>
          <w:sz w:val="28"/>
          <w:szCs w:val="28"/>
        </w:rPr>
        <w:t>6</w:t>
      </w:r>
      <w:r w:rsidR="00ED58ED" w:rsidRPr="004C1E94">
        <w:rPr>
          <w:sz w:val="28"/>
          <w:szCs w:val="28"/>
        </w:rPr>
        <w:t xml:space="preserve">. Неполучение (несвоевременное получение) документов, предусмотренных пунктом </w:t>
      </w:r>
      <w:r w:rsidRPr="00174985">
        <w:rPr>
          <w:sz w:val="28"/>
          <w:szCs w:val="28"/>
        </w:rPr>
        <w:t>3.5</w:t>
      </w:r>
      <w:r w:rsidR="0055751D">
        <w:rPr>
          <w:sz w:val="28"/>
          <w:szCs w:val="28"/>
        </w:rPr>
        <w:t>0</w:t>
      </w:r>
      <w:r w:rsidR="00ED58ED" w:rsidRPr="004C1E94">
        <w:rPr>
          <w:sz w:val="28"/>
          <w:szCs w:val="28"/>
        </w:rPr>
        <w:t xml:space="preserve"> </w:t>
      </w:r>
      <w:r w:rsidR="00727735">
        <w:rPr>
          <w:sz w:val="28"/>
          <w:szCs w:val="28"/>
        </w:rPr>
        <w:t>Р</w:t>
      </w:r>
      <w:r w:rsidR="00ED58ED" w:rsidRPr="004C1E94">
        <w:rPr>
          <w:sz w:val="28"/>
          <w:szCs w:val="28"/>
        </w:rPr>
        <w:t xml:space="preserve">егламента, не может являться основанием для отказа в предоставлении муниципальной услуги. </w:t>
      </w:r>
    </w:p>
    <w:p w:rsidR="00ED58ED" w:rsidRPr="004C1E94" w:rsidRDefault="00174985" w:rsidP="00A21AF8">
      <w:pPr>
        <w:ind w:firstLine="709"/>
        <w:contextualSpacing/>
        <w:jc w:val="both"/>
        <w:rPr>
          <w:sz w:val="28"/>
          <w:szCs w:val="28"/>
        </w:rPr>
      </w:pPr>
      <w:r>
        <w:rPr>
          <w:sz w:val="28"/>
          <w:szCs w:val="28"/>
        </w:rPr>
        <w:t>3.</w:t>
      </w:r>
      <w:r w:rsidR="00E36816">
        <w:rPr>
          <w:sz w:val="28"/>
          <w:szCs w:val="28"/>
        </w:rPr>
        <w:t>5</w:t>
      </w:r>
      <w:r w:rsidR="00D0169D">
        <w:rPr>
          <w:sz w:val="28"/>
          <w:szCs w:val="28"/>
        </w:rPr>
        <w:t>7</w:t>
      </w:r>
      <w:r w:rsidR="00ED58ED" w:rsidRPr="004C1E94">
        <w:rPr>
          <w:sz w:val="28"/>
          <w:szCs w:val="28"/>
        </w:rPr>
        <w:t>. Критери</w:t>
      </w:r>
      <w:r w:rsidR="00D0169D">
        <w:rPr>
          <w:sz w:val="28"/>
          <w:szCs w:val="28"/>
        </w:rPr>
        <w:t>е</w:t>
      </w:r>
      <w:r w:rsidR="00ED58ED" w:rsidRPr="004C1E94">
        <w:rPr>
          <w:sz w:val="28"/>
          <w:szCs w:val="28"/>
        </w:rPr>
        <w:t>м принятия решения о предоставлении муниципальной услуги явля</w:t>
      </w:r>
      <w:r w:rsidR="00D0169D">
        <w:rPr>
          <w:sz w:val="28"/>
          <w:szCs w:val="28"/>
        </w:rPr>
        <w:t>е</w:t>
      </w:r>
      <w:r w:rsidR="00ED58ED" w:rsidRPr="004C1E94">
        <w:rPr>
          <w:sz w:val="28"/>
          <w:szCs w:val="28"/>
        </w:rPr>
        <w:t xml:space="preserve">тся: </w:t>
      </w:r>
    </w:p>
    <w:p w:rsidR="00ED58ED" w:rsidRPr="004C1E94" w:rsidRDefault="00D0169D" w:rsidP="00A21AF8">
      <w:pPr>
        <w:autoSpaceDE w:val="0"/>
        <w:autoSpaceDN w:val="0"/>
        <w:adjustRightInd w:val="0"/>
        <w:ind w:firstLine="709"/>
        <w:contextualSpacing/>
        <w:jc w:val="both"/>
        <w:rPr>
          <w:rFonts w:eastAsia="Calibri"/>
          <w:bCs/>
          <w:sz w:val="28"/>
          <w:szCs w:val="28"/>
          <w:lang w:eastAsia="en-US"/>
        </w:rPr>
      </w:pPr>
      <w:r>
        <w:rPr>
          <w:rFonts w:eastAsia="Calibri"/>
          <w:bCs/>
          <w:sz w:val="28"/>
          <w:szCs w:val="28"/>
          <w:lang w:eastAsia="en-US"/>
        </w:rPr>
        <w:t>-</w:t>
      </w:r>
      <w:r w:rsidR="00ED58ED" w:rsidRPr="004C1E94">
        <w:rPr>
          <w:rFonts w:eastAsia="Calibri"/>
          <w:bCs/>
          <w:sz w:val="28"/>
          <w:szCs w:val="28"/>
          <w:lang w:eastAsia="en-US"/>
        </w:rPr>
        <w:t xml:space="preserve"> </w:t>
      </w:r>
      <w:r w:rsidR="00ED58ED">
        <w:rPr>
          <w:sz w:val="28"/>
          <w:szCs w:val="28"/>
        </w:rPr>
        <w:t xml:space="preserve">уведомление </w:t>
      </w:r>
      <w:r w:rsidR="006640B1">
        <w:rPr>
          <w:sz w:val="28"/>
          <w:szCs w:val="28"/>
        </w:rPr>
        <w:t xml:space="preserve">о завершении сноса </w:t>
      </w:r>
      <w:r w:rsidR="00ED58ED">
        <w:rPr>
          <w:sz w:val="28"/>
          <w:szCs w:val="28"/>
        </w:rPr>
        <w:t>объекта капитального строительства</w:t>
      </w:r>
      <w:r w:rsidR="00ED58ED" w:rsidRPr="004C1E94">
        <w:rPr>
          <w:rFonts w:eastAsia="Calibri"/>
          <w:bCs/>
          <w:sz w:val="28"/>
          <w:szCs w:val="28"/>
          <w:lang w:eastAsia="en-US"/>
        </w:rPr>
        <w:t xml:space="preserve"> представлено лицом, </w:t>
      </w:r>
      <w:r w:rsidR="00ED58ED" w:rsidRPr="0054607E">
        <w:rPr>
          <w:sz w:val="28"/>
          <w:szCs w:val="28"/>
        </w:rPr>
        <w:t>выполняющи</w:t>
      </w:r>
      <w:r w:rsidR="00ED58ED">
        <w:rPr>
          <w:sz w:val="28"/>
          <w:szCs w:val="28"/>
        </w:rPr>
        <w:t>м</w:t>
      </w:r>
      <w:r w:rsidR="00ED58ED" w:rsidRPr="0054607E">
        <w:rPr>
          <w:sz w:val="28"/>
          <w:szCs w:val="28"/>
        </w:rPr>
        <w:t xml:space="preserve"> функции застройщика в соответствии с пунктом 16 статьи 1 Градостроительного кодекса Российской Федерации</w:t>
      </w:r>
      <w:r w:rsidR="00ED58ED">
        <w:rPr>
          <w:sz w:val="28"/>
          <w:szCs w:val="28"/>
        </w:rPr>
        <w:t>, или технического заказчика</w:t>
      </w:r>
      <w:r w:rsidR="00ED58ED" w:rsidRPr="00922E12">
        <w:rPr>
          <w:sz w:val="28"/>
          <w:szCs w:val="28"/>
        </w:rPr>
        <w:t xml:space="preserve"> </w:t>
      </w:r>
      <w:r w:rsidR="00ED58ED" w:rsidRPr="0054607E">
        <w:rPr>
          <w:sz w:val="28"/>
          <w:szCs w:val="28"/>
        </w:rPr>
        <w:t xml:space="preserve">в соответствии с пунктом </w:t>
      </w:r>
      <w:r w:rsidR="00ED58ED">
        <w:rPr>
          <w:sz w:val="28"/>
          <w:szCs w:val="28"/>
        </w:rPr>
        <w:t>22</w:t>
      </w:r>
      <w:r w:rsidR="00ED58ED" w:rsidRPr="0054607E">
        <w:rPr>
          <w:sz w:val="28"/>
          <w:szCs w:val="28"/>
        </w:rPr>
        <w:t xml:space="preserve"> статьи 1 Градостроительного кодекса Российской Федерации</w:t>
      </w:r>
      <w:r w:rsidR="0047521F">
        <w:rPr>
          <w:rFonts w:eastAsia="Calibri"/>
          <w:bCs/>
          <w:sz w:val="28"/>
          <w:szCs w:val="28"/>
          <w:lang w:eastAsia="en-US"/>
        </w:rPr>
        <w:t>.</w:t>
      </w:r>
    </w:p>
    <w:p w:rsidR="00ED58ED" w:rsidRPr="004C1E94" w:rsidRDefault="00174985" w:rsidP="00A21AF8">
      <w:pPr>
        <w:ind w:firstLine="709"/>
        <w:contextualSpacing/>
        <w:jc w:val="both"/>
        <w:rPr>
          <w:sz w:val="28"/>
          <w:szCs w:val="28"/>
        </w:rPr>
      </w:pPr>
      <w:r>
        <w:rPr>
          <w:sz w:val="28"/>
          <w:szCs w:val="28"/>
        </w:rPr>
        <w:t>3.</w:t>
      </w:r>
      <w:r w:rsidR="00E36816">
        <w:rPr>
          <w:sz w:val="28"/>
          <w:szCs w:val="28"/>
        </w:rPr>
        <w:t>5</w:t>
      </w:r>
      <w:r w:rsidR="00D0169D">
        <w:rPr>
          <w:sz w:val="28"/>
          <w:szCs w:val="28"/>
        </w:rPr>
        <w:t>8</w:t>
      </w:r>
      <w:r w:rsidR="00ED58ED" w:rsidRPr="004C1E94">
        <w:rPr>
          <w:sz w:val="28"/>
          <w:szCs w:val="28"/>
        </w:rPr>
        <w:t>. Критери</w:t>
      </w:r>
      <w:r w:rsidR="00D0169D">
        <w:rPr>
          <w:sz w:val="28"/>
          <w:szCs w:val="28"/>
        </w:rPr>
        <w:t>е</w:t>
      </w:r>
      <w:r w:rsidR="00ED58ED" w:rsidRPr="004C1E94">
        <w:rPr>
          <w:sz w:val="28"/>
          <w:szCs w:val="28"/>
        </w:rPr>
        <w:t>м принятия решения об отказе в предоставлении муниципальной услуги явля</w:t>
      </w:r>
      <w:r w:rsidR="00D0169D">
        <w:rPr>
          <w:sz w:val="28"/>
          <w:szCs w:val="28"/>
        </w:rPr>
        <w:t>е</w:t>
      </w:r>
      <w:r w:rsidR="00ED58ED" w:rsidRPr="004C1E94">
        <w:rPr>
          <w:sz w:val="28"/>
          <w:szCs w:val="28"/>
        </w:rPr>
        <w:t xml:space="preserve">тся: </w:t>
      </w:r>
    </w:p>
    <w:p w:rsidR="00ED58ED" w:rsidRPr="004C1E94" w:rsidRDefault="00D0169D" w:rsidP="00A21AF8">
      <w:pPr>
        <w:autoSpaceDE w:val="0"/>
        <w:autoSpaceDN w:val="0"/>
        <w:adjustRightInd w:val="0"/>
        <w:ind w:firstLine="709"/>
        <w:contextualSpacing/>
        <w:jc w:val="both"/>
        <w:rPr>
          <w:rFonts w:eastAsia="Calibri"/>
          <w:bCs/>
          <w:sz w:val="28"/>
          <w:szCs w:val="28"/>
          <w:lang w:eastAsia="en-US"/>
        </w:rPr>
      </w:pPr>
      <w:r>
        <w:rPr>
          <w:rFonts w:eastAsia="Calibri"/>
          <w:bCs/>
          <w:sz w:val="28"/>
          <w:szCs w:val="28"/>
          <w:lang w:eastAsia="en-US"/>
        </w:rPr>
        <w:t>-</w:t>
      </w:r>
      <w:r w:rsidR="00ED58ED" w:rsidRPr="004C1E94">
        <w:rPr>
          <w:rFonts w:eastAsia="Calibri"/>
          <w:bCs/>
          <w:sz w:val="28"/>
          <w:szCs w:val="28"/>
          <w:lang w:eastAsia="en-US"/>
        </w:rPr>
        <w:t xml:space="preserve"> </w:t>
      </w:r>
      <w:r w:rsidR="00ED58ED">
        <w:rPr>
          <w:sz w:val="28"/>
          <w:szCs w:val="28"/>
        </w:rPr>
        <w:t xml:space="preserve">уведомление </w:t>
      </w:r>
      <w:r w:rsidR="006640B1">
        <w:rPr>
          <w:sz w:val="28"/>
          <w:szCs w:val="28"/>
        </w:rPr>
        <w:t xml:space="preserve">о завершении сноса </w:t>
      </w:r>
      <w:r w:rsidR="00ED58ED">
        <w:rPr>
          <w:sz w:val="28"/>
          <w:szCs w:val="28"/>
        </w:rPr>
        <w:t>объекта капитального строительства</w:t>
      </w:r>
      <w:r w:rsidR="00ED58ED" w:rsidRPr="004C1E94">
        <w:rPr>
          <w:rFonts w:eastAsia="Calibri"/>
          <w:bCs/>
          <w:sz w:val="28"/>
          <w:szCs w:val="28"/>
          <w:lang w:eastAsia="en-US"/>
        </w:rPr>
        <w:t xml:space="preserve"> представлено лицом, </w:t>
      </w:r>
      <w:r w:rsidR="00ED58ED">
        <w:rPr>
          <w:rFonts w:eastAsia="Calibri"/>
          <w:bCs/>
          <w:sz w:val="28"/>
          <w:szCs w:val="28"/>
          <w:lang w:eastAsia="en-US"/>
        </w:rPr>
        <w:t xml:space="preserve">не </w:t>
      </w:r>
      <w:r w:rsidR="00ED58ED" w:rsidRPr="0054607E">
        <w:rPr>
          <w:sz w:val="28"/>
          <w:szCs w:val="28"/>
        </w:rPr>
        <w:t>выполняющи</w:t>
      </w:r>
      <w:r w:rsidR="00ED58ED">
        <w:rPr>
          <w:sz w:val="28"/>
          <w:szCs w:val="28"/>
        </w:rPr>
        <w:t>м</w:t>
      </w:r>
      <w:r w:rsidR="00ED58ED" w:rsidRPr="0054607E">
        <w:rPr>
          <w:sz w:val="28"/>
          <w:szCs w:val="28"/>
        </w:rPr>
        <w:t xml:space="preserve"> функции застройщика в соответствии с пунктом 16 статьи 1 Градостроительного кодекса Российской Федерации</w:t>
      </w:r>
      <w:r w:rsidR="00ED58ED">
        <w:rPr>
          <w:sz w:val="28"/>
          <w:szCs w:val="28"/>
        </w:rPr>
        <w:t>, или технического заказчика</w:t>
      </w:r>
      <w:r w:rsidR="00ED58ED" w:rsidRPr="00922E12">
        <w:rPr>
          <w:sz w:val="28"/>
          <w:szCs w:val="28"/>
        </w:rPr>
        <w:t xml:space="preserve"> </w:t>
      </w:r>
      <w:r w:rsidR="00ED58ED" w:rsidRPr="0054607E">
        <w:rPr>
          <w:sz w:val="28"/>
          <w:szCs w:val="28"/>
        </w:rPr>
        <w:t xml:space="preserve">в соответствии с пунктом </w:t>
      </w:r>
      <w:r w:rsidR="00ED58ED">
        <w:rPr>
          <w:sz w:val="28"/>
          <w:szCs w:val="28"/>
        </w:rPr>
        <w:t>22</w:t>
      </w:r>
      <w:r w:rsidR="00ED58ED" w:rsidRPr="0054607E">
        <w:rPr>
          <w:sz w:val="28"/>
          <w:szCs w:val="28"/>
        </w:rPr>
        <w:t xml:space="preserve"> статьи 1 Градостроительного кодекса Российской Федерации</w:t>
      </w:r>
      <w:r w:rsidR="0047521F">
        <w:rPr>
          <w:rFonts w:eastAsia="Calibri"/>
          <w:bCs/>
          <w:sz w:val="28"/>
          <w:szCs w:val="28"/>
          <w:lang w:eastAsia="en-US"/>
        </w:rPr>
        <w:t>.</w:t>
      </w:r>
    </w:p>
    <w:p w:rsidR="00ED58ED" w:rsidRPr="004C1E94" w:rsidRDefault="00174985" w:rsidP="00A21AF8">
      <w:pPr>
        <w:ind w:firstLine="709"/>
        <w:contextualSpacing/>
        <w:jc w:val="both"/>
        <w:rPr>
          <w:sz w:val="28"/>
          <w:szCs w:val="28"/>
        </w:rPr>
      </w:pPr>
      <w:r>
        <w:rPr>
          <w:sz w:val="28"/>
          <w:szCs w:val="28"/>
        </w:rPr>
        <w:t>3.</w:t>
      </w:r>
      <w:r w:rsidR="00D0169D">
        <w:rPr>
          <w:sz w:val="28"/>
          <w:szCs w:val="28"/>
        </w:rPr>
        <w:t>59</w:t>
      </w:r>
      <w:r w:rsidR="00ED58ED" w:rsidRPr="004C1E94">
        <w:rPr>
          <w:sz w:val="28"/>
          <w:szCs w:val="28"/>
        </w:rPr>
        <w:t>. По результатам проверки документов, предусмотренных подпунктами</w:t>
      </w:r>
      <w:r w:rsidR="00ED58ED" w:rsidRPr="004C1E94">
        <w:rPr>
          <w:rFonts w:eastAsia="Calibri"/>
          <w:bCs/>
          <w:sz w:val="28"/>
          <w:szCs w:val="28"/>
          <w:lang w:eastAsia="en-US"/>
        </w:rPr>
        <w:t xml:space="preserve"> «б» - «</w:t>
      </w:r>
      <w:r w:rsidR="006640B1">
        <w:rPr>
          <w:rFonts w:eastAsia="Calibri"/>
          <w:bCs/>
          <w:sz w:val="28"/>
          <w:szCs w:val="28"/>
          <w:lang w:eastAsia="en-US"/>
        </w:rPr>
        <w:t>г</w:t>
      </w:r>
      <w:r w:rsidR="00ED58ED" w:rsidRPr="004C1E94">
        <w:rPr>
          <w:rFonts w:eastAsia="Calibri"/>
          <w:bCs/>
          <w:sz w:val="28"/>
          <w:szCs w:val="28"/>
          <w:lang w:eastAsia="en-US"/>
        </w:rPr>
        <w:t xml:space="preserve">» пункта 2.9, пунктом 2.10 </w:t>
      </w:r>
      <w:r w:rsidR="00727735">
        <w:rPr>
          <w:sz w:val="28"/>
          <w:szCs w:val="28"/>
        </w:rPr>
        <w:t>Р</w:t>
      </w:r>
      <w:r w:rsidR="00ED58ED" w:rsidRPr="004C1E94">
        <w:rPr>
          <w:sz w:val="28"/>
          <w:szCs w:val="28"/>
        </w:rPr>
        <w:t xml:space="preserve">егламента, должностное лицо ответственного структурного подразделения </w:t>
      </w:r>
      <w:r w:rsidR="00ED58ED">
        <w:rPr>
          <w:sz w:val="28"/>
          <w:szCs w:val="28"/>
        </w:rPr>
        <w:t xml:space="preserve">размещает уведомление </w:t>
      </w:r>
      <w:r w:rsidR="006640B1">
        <w:rPr>
          <w:sz w:val="28"/>
          <w:szCs w:val="28"/>
        </w:rPr>
        <w:t xml:space="preserve">о завершении сноса </w:t>
      </w:r>
      <w:r w:rsidR="00ED58ED">
        <w:rPr>
          <w:sz w:val="28"/>
          <w:szCs w:val="28"/>
        </w:rPr>
        <w:t>объекта капитального строительства в ИСОГД</w:t>
      </w:r>
      <w:r w:rsidR="00ED58ED" w:rsidRPr="004C1E94">
        <w:rPr>
          <w:sz w:val="28"/>
          <w:szCs w:val="28"/>
        </w:rPr>
        <w:t xml:space="preserve">. </w:t>
      </w:r>
    </w:p>
    <w:p w:rsidR="00ED58ED" w:rsidRPr="004C1E94" w:rsidRDefault="00174985" w:rsidP="00A21AF8">
      <w:pPr>
        <w:ind w:firstLine="709"/>
        <w:contextualSpacing/>
        <w:jc w:val="both"/>
        <w:rPr>
          <w:sz w:val="28"/>
          <w:szCs w:val="28"/>
        </w:rPr>
      </w:pPr>
      <w:r>
        <w:rPr>
          <w:sz w:val="28"/>
          <w:szCs w:val="28"/>
        </w:rPr>
        <w:t>3.6</w:t>
      </w:r>
      <w:r w:rsidR="00D0169D">
        <w:rPr>
          <w:sz w:val="28"/>
          <w:szCs w:val="28"/>
        </w:rPr>
        <w:t>0</w:t>
      </w:r>
      <w:r w:rsidR="00ED58ED" w:rsidRPr="004C1E94">
        <w:rPr>
          <w:sz w:val="28"/>
          <w:szCs w:val="28"/>
        </w:rPr>
        <w:t xml:space="preserve">. Результатом административной процедуры по принятию решения о предоставлении (об отказе в предоставлении) муниципальной услуги является соответственно </w:t>
      </w:r>
      <w:r w:rsidR="00ED58ED">
        <w:rPr>
          <w:sz w:val="28"/>
          <w:szCs w:val="28"/>
        </w:rPr>
        <w:t xml:space="preserve">подписание </w:t>
      </w:r>
      <w:r w:rsidR="00ED58ED" w:rsidRPr="006C203D">
        <w:rPr>
          <w:sz w:val="28"/>
          <w:szCs w:val="28"/>
        </w:rPr>
        <w:t>уведомлени</w:t>
      </w:r>
      <w:r w:rsidR="00ED58ED">
        <w:rPr>
          <w:sz w:val="28"/>
          <w:szCs w:val="28"/>
        </w:rPr>
        <w:t>я</w:t>
      </w:r>
      <w:r w:rsidR="00ED58ED" w:rsidRPr="006C203D">
        <w:rPr>
          <w:sz w:val="28"/>
          <w:szCs w:val="28"/>
        </w:rPr>
        <w:t xml:space="preserve"> о размещении уведомления </w:t>
      </w:r>
      <w:r w:rsidR="006640B1">
        <w:rPr>
          <w:sz w:val="28"/>
          <w:szCs w:val="28"/>
        </w:rPr>
        <w:t>о завершении сноса</w:t>
      </w:r>
      <w:r w:rsidR="006640B1" w:rsidRPr="006C203D">
        <w:rPr>
          <w:sz w:val="28"/>
          <w:szCs w:val="28"/>
        </w:rPr>
        <w:t xml:space="preserve"> </w:t>
      </w:r>
      <w:r w:rsidR="00ED58ED" w:rsidRPr="006C203D">
        <w:rPr>
          <w:sz w:val="28"/>
          <w:szCs w:val="28"/>
        </w:rPr>
        <w:t>объекта капитального строительства</w:t>
      </w:r>
      <w:r w:rsidR="00E36816">
        <w:rPr>
          <w:sz w:val="28"/>
          <w:szCs w:val="28"/>
        </w:rPr>
        <w:t xml:space="preserve"> </w:t>
      </w:r>
      <w:r w:rsidR="00E36816" w:rsidRPr="006C203D">
        <w:rPr>
          <w:sz w:val="28"/>
          <w:szCs w:val="28"/>
        </w:rPr>
        <w:t>в ИСОГД</w:t>
      </w:r>
      <w:r w:rsidR="00ED58ED">
        <w:rPr>
          <w:sz w:val="28"/>
          <w:szCs w:val="28"/>
        </w:rPr>
        <w:t xml:space="preserve">, </w:t>
      </w:r>
      <w:r w:rsidR="00E36816">
        <w:rPr>
          <w:sz w:val="28"/>
          <w:szCs w:val="28"/>
        </w:rPr>
        <w:t xml:space="preserve">и уведомление о таком размещении </w:t>
      </w:r>
      <w:r w:rsidR="00ED58ED" w:rsidRPr="006C203D">
        <w:rPr>
          <w:sz w:val="28"/>
          <w:szCs w:val="28"/>
        </w:rPr>
        <w:t>орган</w:t>
      </w:r>
      <w:r w:rsidR="007265DE">
        <w:rPr>
          <w:sz w:val="28"/>
          <w:szCs w:val="28"/>
        </w:rPr>
        <w:t>а</w:t>
      </w:r>
      <w:r w:rsidR="00ED58ED" w:rsidRPr="006C203D">
        <w:rPr>
          <w:sz w:val="28"/>
          <w:szCs w:val="28"/>
        </w:rPr>
        <w:t xml:space="preserve"> регионального государственного строительного надзора</w:t>
      </w:r>
      <w:r w:rsidR="00ED58ED" w:rsidRPr="004C1E94">
        <w:rPr>
          <w:rFonts w:eastAsia="Calibri"/>
          <w:bCs/>
          <w:sz w:val="28"/>
          <w:szCs w:val="28"/>
          <w:lang w:eastAsia="en-US"/>
        </w:rPr>
        <w:t xml:space="preserve"> </w:t>
      </w:r>
      <w:r w:rsidR="00ED58ED" w:rsidRPr="004C1E94">
        <w:rPr>
          <w:sz w:val="28"/>
          <w:szCs w:val="28"/>
        </w:rPr>
        <w:t xml:space="preserve">или подписание решения </w:t>
      </w:r>
      <w:r w:rsidR="00ED58ED" w:rsidRPr="004C1E94">
        <w:rPr>
          <w:bCs/>
          <w:sz w:val="28"/>
          <w:szCs w:val="28"/>
        </w:rPr>
        <w:t xml:space="preserve">об отказе в </w:t>
      </w:r>
      <w:r w:rsidR="00ED58ED" w:rsidRPr="006C203D">
        <w:rPr>
          <w:sz w:val="28"/>
          <w:szCs w:val="28"/>
        </w:rPr>
        <w:t xml:space="preserve">размещении уведомления </w:t>
      </w:r>
      <w:r w:rsidR="006640B1">
        <w:rPr>
          <w:sz w:val="28"/>
          <w:szCs w:val="28"/>
        </w:rPr>
        <w:t>о завершении сноса</w:t>
      </w:r>
      <w:r w:rsidR="006640B1" w:rsidRPr="006C203D">
        <w:rPr>
          <w:sz w:val="28"/>
          <w:szCs w:val="28"/>
        </w:rPr>
        <w:t xml:space="preserve"> </w:t>
      </w:r>
      <w:r w:rsidR="00ED58ED" w:rsidRPr="006C203D">
        <w:rPr>
          <w:sz w:val="28"/>
          <w:szCs w:val="28"/>
        </w:rPr>
        <w:t>объекта капитального строительства</w:t>
      </w:r>
      <w:r w:rsidR="002D0F8F" w:rsidRPr="002D0F8F">
        <w:rPr>
          <w:sz w:val="28"/>
          <w:szCs w:val="28"/>
        </w:rPr>
        <w:t xml:space="preserve"> </w:t>
      </w:r>
      <w:r w:rsidR="002D0F8F" w:rsidRPr="006C203D">
        <w:rPr>
          <w:sz w:val="28"/>
          <w:szCs w:val="28"/>
        </w:rPr>
        <w:t>в ИСОГД</w:t>
      </w:r>
      <w:r w:rsidR="002D0F8F">
        <w:rPr>
          <w:sz w:val="28"/>
          <w:szCs w:val="28"/>
        </w:rPr>
        <w:t>.</w:t>
      </w:r>
    </w:p>
    <w:p w:rsidR="00ED58ED" w:rsidRPr="004C1E94" w:rsidRDefault="00ED58ED" w:rsidP="00A21AF8">
      <w:pPr>
        <w:autoSpaceDE w:val="0"/>
        <w:autoSpaceDN w:val="0"/>
        <w:adjustRightInd w:val="0"/>
        <w:ind w:firstLine="709"/>
        <w:contextualSpacing/>
        <w:jc w:val="both"/>
        <w:rPr>
          <w:rFonts w:eastAsia="Calibri"/>
          <w:bCs/>
          <w:sz w:val="28"/>
          <w:szCs w:val="28"/>
          <w:lang w:eastAsia="en-US"/>
        </w:rPr>
      </w:pPr>
      <w:r w:rsidRPr="004C1E94">
        <w:rPr>
          <w:rFonts w:eastAsia="Calibri"/>
          <w:bCs/>
          <w:sz w:val="28"/>
          <w:szCs w:val="28"/>
          <w:lang w:eastAsia="en-US"/>
        </w:rPr>
        <w:t xml:space="preserve">Решение </w:t>
      </w:r>
      <w:r w:rsidRPr="004C1E94">
        <w:rPr>
          <w:bCs/>
          <w:sz w:val="28"/>
          <w:szCs w:val="28"/>
        </w:rPr>
        <w:t xml:space="preserve">об отказе в </w:t>
      </w:r>
      <w:r w:rsidRPr="006C203D">
        <w:rPr>
          <w:sz w:val="28"/>
          <w:szCs w:val="28"/>
        </w:rPr>
        <w:t xml:space="preserve">размещении уведомления </w:t>
      </w:r>
      <w:r w:rsidR="00174985">
        <w:rPr>
          <w:sz w:val="28"/>
          <w:szCs w:val="28"/>
        </w:rPr>
        <w:t>о завершении сноса</w:t>
      </w:r>
      <w:r w:rsidRPr="006C203D">
        <w:rPr>
          <w:sz w:val="28"/>
          <w:szCs w:val="28"/>
        </w:rPr>
        <w:t xml:space="preserve"> объекта капитального строительства </w:t>
      </w:r>
      <w:r w:rsidR="002D0F8F" w:rsidRPr="006C203D">
        <w:rPr>
          <w:sz w:val="28"/>
          <w:szCs w:val="28"/>
        </w:rPr>
        <w:t xml:space="preserve">в ИСОГД </w:t>
      </w:r>
      <w:r w:rsidRPr="004C1E94">
        <w:rPr>
          <w:rFonts w:eastAsia="Calibri"/>
          <w:bCs/>
          <w:sz w:val="28"/>
          <w:szCs w:val="28"/>
          <w:lang w:eastAsia="en-US"/>
        </w:rPr>
        <w:t>оформляется по рекомендуемой форме согласно Приложению № </w:t>
      </w:r>
      <w:r w:rsidR="002D0F8F">
        <w:rPr>
          <w:rFonts w:eastAsia="Calibri"/>
          <w:bCs/>
          <w:sz w:val="28"/>
          <w:szCs w:val="28"/>
          <w:lang w:eastAsia="en-US"/>
        </w:rPr>
        <w:t>3</w:t>
      </w:r>
      <w:r w:rsidRPr="004C1E94">
        <w:rPr>
          <w:rFonts w:eastAsia="Calibri"/>
          <w:bCs/>
          <w:sz w:val="28"/>
          <w:szCs w:val="28"/>
          <w:lang w:eastAsia="en-US"/>
        </w:rPr>
        <w:t xml:space="preserve"> к </w:t>
      </w:r>
      <w:r w:rsidR="00727735">
        <w:rPr>
          <w:rFonts w:eastAsia="Calibri"/>
          <w:bCs/>
          <w:sz w:val="28"/>
          <w:szCs w:val="28"/>
          <w:lang w:eastAsia="en-US"/>
        </w:rPr>
        <w:t>Р</w:t>
      </w:r>
      <w:r w:rsidRPr="004C1E94">
        <w:rPr>
          <w:rFonts w:eastAsia="Calibri"/>
          <w:bCs/>
          <w:sz w:val="28"/>
          <w:szCs w:val="28"/>
          <w:lang w:eastAsia="en-US"/>
        </w:rPr>
        <w:t>егламенту.</w:t>
      </w:r>
    </w:p>
    <w:p w:rsidR="00ED58ED" w:rsidRPr="004C1E94" w:rsidRDefault="00174985" w:rsidP="00A21AF8">
      <w:pPr>
        <w:ind w:firstLine="709"/>
        <w:contextualSpacing/>
        <w:jc w:val="both"/>
        <w:rPr>
          <w:sz w:val="28"/>
          <w:szCs w:val="28"/>
        </w:rPr>
      </w:pPr>
      <w:r>
        <w:rPr>
          <w:sz w:val="28"/>
          <w:szCs w:val="28"/>
        </w:rPr>
        <w:t>3.6</w:t>
      </w:r>
      <w:r w:rsidR="00D0169D">
        <w:rPr>
          <w:sz w:val="28"/>
          <w:szCs w:val="28"/>
        </w:rPr>
        <w:t>1</w:t>
      </w:r>
      <w:r w:rsidR="00ED58ED" w:rsidRPr="004C1E94">
        <w:rPr>
          <w:sz w:val="28"/>
          <w:szCs w:val="28"/>
        </w:rPr>
        <w:t>. Решение о предоставлении муниципальной услуги или об отказе в предоставлении муниципальной услуги принимается начальником управления архитектуры и градостроительной политики</w:t>
      </w:r>
      <w:r w:rsidR="0053571E">
        <w:rPr>
          <w:sz w:val="28"/>
          <w:szCs w:val="28"/>
        </w:rPr>
        <w:t>, главным</w:t>
      </w:r>
      <w:r w:rsidR="003F2468" w:rsidRPr="003F2468">
        <w:rPr>
          <w:sz w:val="28"/>
          <w:szCs w:val="28"/>
        </w:rPr>
        <w:t xml:space="preserve"> </w:t>
      </w:r>
      <w:r w:rsidR="003F2468">
        <w:rPr>
          <w:sz w:val="28"/>
          <w:szCs w:val="28"/>
        </w:rPr>
        <w:t>архитектором</w:t>
      </w:r>
      <w:r w:rsidR="00ED58ED" w:rsidRPr="004C1E94">
        <w:rPr>
          <w:sz w:val="28"/>
          <w:szCs w:val="28"/>
        </w:rPr>
        <w:t xml:space="preserve"> администрации Губкинского городского округа. </w:t>
      </w:r>
    </w:p>
    <w:p w:rsidR="00ED58ED" w:rsidRPr="004C1E94" w:rsidRDefault="00174985" w:rsidP="00A21AF8">
      <w:pPr>
        <w:ind w:firstLine="709"/>
        <w:contextualSpacing/>
        <w:jc w:val="both"/>
        <w:rPr>
          <w:sz w:val="28"/>
          <w:szCs w:val="28"/>
        </w:rPr>
      </w:pPr>
      <w:r>
        <w:rPr>
          <w:sz w:val="28"/>
          <w:szCs w:val="28"/>
        </w:rPr>
        <w:t>3.6</w:t>
      </w:r>
      <w:r w:rsidR="00D0169D">
        <w:rPr>
          <w:sz w:val="28"/>
          <w:szCs w:val="28"/>
        </w:rPr>
        <w:t>2</w:t>
      </w:r>
      <w:r w:rsidR="00ED58ED" w:rsidRPr="004C1E94">
        <w:rPr>
          <w:sz w:val="28"/>
          <w:szCs w:val="28"/>
        </w:rPr>
        <w:t>. Решение</w:t>
      </w:r>
      <w:r w:rsidR="00ED58ED">
        <w:rPr>
          <w:sz w:val="28"/>
          <w:szCs w:val="28"/>
        </w:rPr>
        <w:t xml:space="preserve"> </w:t>
      </w:r>
      <w:r w:rsidR="00ED58ED" w:rsidRPr="004C1E94">
        <w:rPr>
          <w:sz w:val="28"/>
          <w:szCs w:val="28"/>
        </w:rPr>
        <w:t xml:space="preserve">о предоставлении муниципальной услуги или об отказе в предоставлении муниципальной услуги, подписывается, в том числе с использованием усиленной квалифицированной электронной подписи. </w:t>
      </w:r>
    </w:p>
    <w:p w:rsidR="00ED58ED" w:rsidRPr="004C1E94" w:rsidRDefault="00174985" w:rsidP="00A21AF8">
      <w:pPr>
        <w:ind w:firstLine="709"/>
        <w:contextualSpacing/>
        <w:jc w:val="both"/>
        <w:rPr>
          <w:sz w:val="28"/>
          <w:szCs w:val="28"/>
        </w:rPr>
      </w:pPr>
      <w:r>
        <w:rPr>
          <w:sz w:val="28"/>
          <w:szCs w:val="28"/>
        </w:rPr>
        <w:t>3.6</w:t>
      </w:r>
      <w:r w:rsidR="00D0169D">
        <w:rPr>
          <w:sz w:val="28"/>
          <w:szCs w:val="28"/>
        </w:rPr>
        <w:t>3</w:t>
      </w:r>
      <w:r w:rsidR="00ED58ED" w:rsidRPr="004C1E94">
        <w:rPr>
          <w:sz w:val="28"/>
          <w:szCs w:val="28"/>
        </w:rPr>
        <w:t xml:space="preserve">. Срок принятия решения о предоставлении (об отказе в предоставлении) муниципальной услуги не может превышать </w:t>
      </w:r>
      <w:r w:rsidR="00ED58ED">
        <w:rPr>
          <w:sz w:val="28"/>
          <w:szCs w:val="28"/>
        </w:rPr>
        <w:t xml:space="preserve">семь </w:t>
      </w:r>
      <w:r w:rsidR="00ED58ED" w:rsidRPr="004C1E94">
        <w:rPr>
          <w:sz w:val="28"/>
          <w:szCs w:val="28"/>
        </w:rPr>
        <w:t xml:space="preserve">рабочих дней со дня регистрации </w:t>
      </w:r>
      <w:r w:rsidR="00ED58ED" w:rsidRPr="006C203D">
        <w:rPr>
          <w:sz w:val="28"/>
          <w:szCs w:val="28"/>
        </w:rPr>
        <w:t xml:space="preserve">уведомления о </w:t>
      </w:r>
      <w:r w:rsidR="00432083">
        <w:rPr>
          <w:sz w:val="28"/>
          <w:szCs w:val="28"/>
        </w:rPr>
        <w:t>завершении</w:t>
      </w:r>
      <w:r w:rsidR="00ED58ED" w:rsidRPr="006C203D">
        <w:rPr>
          <w:sz w:val="28"/>
          <w:szCs w:val="28"/>
        </w:rPr>
        <w:t xml:space="preserve"> снос</w:t>
      </w:r>
      <w:r w:rsidR="00432083">
        <w:rPr>
          <w:sz w:val="28"/>
          <w:szCs w:val="28"/>
        </w:rPr>
        <w:t>а</w:t>
      </w:r>
      <w:r w:rsidR="00ED58ED" w:rsidRPr="006C203D">
        <w:rPr>
          <w:sz w:val="28"/>
          <w:szCs w:val="28"/>
        </w:rPr>
        <w:t xml:space="preserve"> объекта капитального строительства</w:t>
      </w:r>
      <w:r w:rsidR="00ED58ED" w:rsidRPr="004C1E94">
        <w:rPr>
          <w:sz w:val="28"/>
          <w:szCs w:val="28"/>
        </w:rPr>
        <w:t xml:space="preserve"> и документов, необходимых для предоставления муниципальной услуги. </w:t>
      </w:r>
    </w:p>
    <w:p w:rsidR="00ED58ED" w:rsidRPr="004C1E94" w:rsidRDefault="00ED58ED" w:rsidP="00A21AF8">
      <w:pPr>
        <w:ind w:firstLine="709"/>
        <w:contextualSpacing/>
        <w:jc w:val="both"/>
        <w:rPr>
          <w:sz w:val="28"/>
          <w:szCs w:val="28"/>
        </w:rPr>
      </w:pPr>
      <w:r w:rsidRPr="004C1E94">
        <w:rPr>
          <w:sz w:val="28"/>
          <w:szCs w:val="28"/>
        </w:rPr>
        <w:lastRenderedPageBreak/>
        <w:t>3.</w:t>
      </w:r>
      <w:r w:rsidR="00174985">
        <w:rPr>
          <w:sz w:val="28"/>
          <w:szCs w:val="28"/>
        </w:rPr>
        <w:t>6</w:t>
      </w:r>
      <w:r w:rsidR="00D0169D">
        <w:rPr>
          <w:sz w:val="28"/>
          <w:szCs w:val="28"/>
        </w:rPr>
        <w:t>4</w:t>
      </w:r>
      <w:r w:rsidRPr="004C1E94">
        <w:rPr>
          <w:sz w:val="28"/>
          <w:szCs w:val="28"/>
        </w:rPr>
        <w:t xml:space="preserve">. При подаче </w:t>
      </w:r>
      <w:r w:rsidRPr="006C203D">
        <w:rPr>
          <w:sz w:val="28"/>
          <w:szCs w:val="28"/>
        </w:rPr>
        <w:t xml:space="preserve">уведомления </w:t>
      </w:r>
      <w:r w:rsidR="00174985">
        <w:rPr>
          <w:sz w:val="28"/>
          <w:szCs w:val="28"/>
        </w:rPr>
        <w:t>о завершении сноса</w:t>
      </w:r>
      <w:r w:rsidRPr="006C203D">
        <w:rPr>
          <w:sz w:val="28"/>
          <w:szCs w:val="28"/>
        </w:rPr>
        <w:t xml:space="preserve"> объекта капитального строительства</w:t>
      </w:r>
      <w:r w:rsidRPr="004C1E94">
        <w:rPr>
          <w:sz w:val="28"/>
          <w:szCs w:val="28"/>
        </w:rPr>
        <w:t xml:space="preserve"> и документов, предусмотренных подпунктами</w:t>
      </w:r>
      <w:r w:rsidRPr="004C1E94">
        <w:rPr>
          <w:rFonts w:eastAsia="Calibri"/>
          <w:bCs/>
          <w:sz w:val="28"/>
          <w:szCs w:val="28"/>
          <w:lang w:eastAsia="en-US"/>
        </w:rPr>
        <w:t xml:space="preserve"> «б» - «</w:t>
      </w:r>
      <w:proofErr w:type="gramStart"/>
      <w:r w:rsidR="00174985">
        <w:rPr>
          <w:rFonts w:eastAsia="Calibri"/>
          <w:bCs/>
          <w:sz w:val="28"/>
          <w:szCs w:val="28"/>
          <w:lang w:eastAsia="en-US"/>
        </w:rPr>
        <w:t>г</w:t>
      </w:r>
      <w:r w:rsidRPr="004C1E94">
        <w:rPr>
          <w:rFonts w:eastAsia="Calibri"/>
          <w:bCs/>
          <w:sz w:val="28"/>
          <w:szCs w:val="28"/>
          <w:lang w:eastAsia="en-US"/>
        </w:rPr>
        <w:t xml:space="preserve">» </w:t>
      </w:r>
      <w:r w:rsidR="00D0169D">
        <w:rPr>
          <w:rFonts w:eastAsia="Calibri"/>
          <w:bCs/>
          <w:sz w:val="28"/>
          <w:szCs w:val="28"/>
          <w:lang w:eastAsia="en-US"/>
        </w:rPr>
        <w:t xml:space="preserve">  </w:t>
      </w:r>
      <w:proofErr w:type="gramEnd"/>
      <w:r w:rsidR="00D0169D">
        <w:rPr>
          <w:rFonts w:eastAsia="Calibri"/>
          <w:bCs/>
          <w:sz w:val="28"/>
          <w:szCs w:val="28"/>
          <w:lang w:eastAsia="en-US"/>
        </w:rPr>
        <w:t xml:space="preserve">         </w:t>
      </w:r>
      <w:r w:rsidRPr="004C1E94">
        <w:rPr>
          <w:rFonts w:eastAsia="Calibri"/>
          <w:bCs/>
          <w:sz w:val="28"/>
          <w:szCs w:val="28"/>
          <w:lang w:eastAsia="en-US"/>
        </w:rPr>
        <w:t xml:space="preserve">пункта 2.9, пунктом 2.10 </w:t>
      </w:r>
      <w:r w:rsidR="00727735">
        <w:rPr>
          <w:sz w:val="28"/>
          <w:szCs w:val="28"/>
        </w:rPr>
        <w:t>Р</w:t>
      </w:r>
      <w:r w:rsidRPr="004C1E94">
        <w:rPr>
          <w:sz w:val="28"/>
          <w:szCs w:val="28"/>
        </w:rPr>
        <w:t xml:space="preserve">егламента, в ходе личного приема, посредством почтового отправления решение об отказе в </w:t>
      </w:r>
      <w:r>
        <w:rPr>
          <w:sz w:val="28"/>
          <w:szCs w:val="28"/>
        </w:rPr>
        <w:t>предоставлении муниципальной услуги</w:t>
      </w:r>
      <w:r w:rsidRPr="004C1E94">
        <w:rPr>
          <w:sz w:val="28"/>
          <w:szCs w:val="28"/>
        </w:rPr>
        <w:t xml:space="preserve"> соответственно выдается заявителю на руки или направляется посредством по</w:t>
      </w:r>
      <w:r w:rsidR="00432083">
        <w:rPr>
          <w:sz w:val="28"/>
          <w:szCs w:val="28"/>
        </w:rPr>
        <w:t>чтового отправления, если в уведомлении не был указан иной способ.</w:t>
      </w:r>
    </w:p>
    <w:p w:rsidR="00ED58ED" w:rsidRPr="004C1E94" w:rsidRDefault="00174985" w:rsidP="00A21AF8">
      <w:pPr>
        <w:ind w:firstLine="709"/>
        <w:contextualSpacing/>
        <w:jc w:val="both"/>
        <w:rPr>
          <w:sz w:val="28"/>
          <w:szCs w:val="28"/>
        </w:rPr>
      </w:pPr>
      <w:r>
        <w:rPr>
          <w:sz w:val="28"/>
          <w:szCs w:val="28"/>
        </w:rPr>
        <w:t>3.6</w:t>
      </w:r>
      <w:r w:rsidR="00D0169D">
        <w:rPr>
          <w:sz w:val="28"/>
          <w:szCs w:val="28"/>
        </w:rPr>
        <w:t>5</w:t>
      </w:r>
      <w:r w:rsidR="00ED58ED" w:rsidRPr="004C1E94">
        <w:rPr>
          <w:sz w:val="28"/>
          <w:szCs w:val="28"/>
        </w:rPr>
        <w:t xml:space="preserve">. При подаче </w:t>
      </w:r>
      <w:r w:rsidR="00ED58ED" w:rsidRPr="006C203D">
        <w:rPr>
          <w:sz w:val="28"/>
          <w:szCs w:val="28"/>
        </w:rPr>
        <w:t xml:space="preserve">уведомления </w:t>
      </w:r>
      <w:r>
        <w:rPr>
          <w:sz w:val="28"/>
          <w:szCs w:val="28"/>
        </w:rPr>
        <w:t>о завершении сноса</w:t>
      </w:r>
      <w:r w:rsidRPr="006C203D">
        <w:rPr>
          <w:sz w:val="28"/>
          <w:szCs w:val="28"/>
        </w:rPr>
        <w:t xml:space="preserve"> </w:t>
      </w:r>
      <w:r w:rsidR="00ED58ED" w:rsidRPr="006C203D">
        <w:rPr>
          <w:sz w:val="28"/>
          <w:szCs w:val="28"/>
        </w:rPr>
        <w:t>объекта капитального строительства</w:t>
      </w:r>
      <w:r w:rsidR="00ED58ED" w:rsidRPr="004C1E94">
        <w:rPr>
          <w:rFonts w:eastAsia="Calibri"/>
          <w:sz w:val="28"/>
          <w:szCs w:val="28"/>
          <w:lang w:eastAsia="en-US"/>
        </w:rPr>
        <w:t xml:space="preserve"> </w:t>
      </w:r>
      <w:r w:rsidR="00ED58ED" w:rsidRPr="004C1E94">
        <w:rPr>
          <w:sz w:val="28"/>
          <w:szCs w:val="28"/>
        </w:rPr>
        <w:t>и документов, предусмотренных подпунктами</w:t>
      </w:r>
      <w:r w:rsidR="00ED58ED" w:rsidRPr="004C1E94">
        <w:rPr>
          <w:rFonts w:eastAsia="Calibri"/>
          <w:bCs/>
          <w:sz w:val="28"/>
          <w:szCs w:val="28"/>
          <w:lang w:eastAsia="en-US"/>
        </w:rPr>
        <w:t xml:space="preserve"> «б» - «</w:t>
      </w:r>
      <w:r>
        <w:rPr>
          <w:rFonts w:eastAsia="Calibri"/>
          <w:bCs/>
          <w:sz w:val="28"/>
          <w:szCs w:val="28"/>
          <w:lang w:eastAsia="en-US"/>
        </w:rPr>
        <w:t>г</w:t>
      </w:r>
      <w:r w:rsidR="00ED58ED" w:rsidRPr="004C1E94">
        <w:rPr>
          <w:rFonts w:eastAsia="Calibri"/>
          <w:bCs/>
          <w:sz w:val="28"/>
          <w:szCs w:val="28"/>
          <w:lang w:eastAsia="en-US"/>
        </w:rPr>
        <w:t xml:space="preserve">» </w:t>
      </w:r>
      <w:r w:rsidR="00D0169D">
        <w:rPr>
          <w:rFonts w:eastAsia="Calibri"/>
          <w:bCs/>
          <w:sz w:val="28"/>
          <w:szCs w:val="28"/>
          <w:lang w:eastAsia="en-US"/>
        </w:rPr>
        <w:t xml:space="preserve">          </w:t>
      </w:r>
      <w:r w:rsidR="00ED58ED" w:rsidRPr="004C1E94">
        <w:rPr>
          <w:rFonts w:eastAsia="Calibri"/>
          <w:bCs/>
          <w:sz w:val="28"/>
          <w:szCs w:val="28"/>
          <w:lang w:eastAsia="en-US"/>
        </w:rPr>
        <w:t xml:space="preserve">пункта 2.9, пунктом 2.10 </w:t>
      </w:r>
      <w:r w:rsidR="00727735">
        <w:rPr>
          <w:sz w:val="28"/>
          <w:szCs w:val="28"/>
        </w:rPr>
        <w:t>Р</w:t>
      </w:r>
      <w:r w:rsidR="00ED58ED" w:rsidRPr="004C1E94">
        <w:rPr>
          <w:sz w:val="28"/>
          <w:szCs w:val="28"/>
        </w:rPr>
        <w:t xml:space="preserve">егламента, посредством Единого портала, </w:t>
      </w:r>
      <w:r w:rsidR="00ED58ED" w:rsidRPr="004C1E94">
        <w:rPr>
          <w:rFonts w:eastAsia="Calibri"/>
          <w:bCs/>
          <w:lang w:eastAsia="en-US"/>
        </w:rPr>
        <w:t>Р</w:t>
      </w:r>
      <w:r w:rsidR="00ED58ED" w:rsidRPr="004C1E94">
        <w:rPr>
          <w:sz w:val="28"/>
          <w:szCs w:val="28"/>
        </w:rPr>
        <w:t>егионального портала</w:t>
      </w:r>
      <w:r w:rsidR="007265DE">
        <w:rPr>
          <w:sz w:val="28"/>
          <w:szCs w:val="28"/>
        </w:rPr>
        <w:t>, ИСОГД</w:t>
      </w:r>
      <w:r w:rsidR="00ED58ED" w:rsidRPr="004C1E94">
        <w:rPr>
          <w:sz w:val="28"/>
          <w:szCs w:val="28"/>
        </w:rPr>
        <w:t xml:space="preserve"> направление заявителю решения об отказе </w:t>
      </w:r>
      <w:r w:rsidR="00ED58ED">
        <w:rPr>
          <w:sz w:val="28"/>
          <w:szCs w:val="28"/>
        </w:rPr>
        <w:t>в предоставлении муниципальной услуги</w:t>
      </w:r>
      <w:r w:rsidR="00ED58ED" w:rsidRPr="004C1E94">
        <w:rPr>
          <w:sz w:val="28"/>
          <w:szCs w:val="28"/>
        </w:rPr>
        <w:t xml:space="preserve"> осуществляется в личный кабинет заявителя на Едином портале, </w:t>
      </w:r>
      <w:r w:rsidR="00ED58ED" w:rsidRPr="004C1E94">
        <w:rPr>
          <w:rFonts w:eastAsia="Calibri"/>
          <w:bCs/>
          <w:lang w:eastAsia="en-US"/>
        </w:rPr>
        <w:t>Р</w:t>
      </w:r>
      <w:r w:rsidR="00ED58ED" w:rsidRPr="004C1E94">
        <w:rPr>
          <w:sz w:val="28"/>
          <w:szCs w:val="28"/>
        </w:rPr>
        <w:t>егиональном портале (статус заявления обновляетс</w:t>
      </w:r>
      <w:r w:rsidR="00432083">
        <w:rPr>
          <w:sz w:val="28"/>
          <w:szCs w:val="28"/>
        </w:rPr>
        <w:t>я до статуса «Услуга оказана»), если в уведомлении не был указан иной способ.</w:t>
      </w:r>
    </w:p>
    <w:p w:rsidR="00ED58ED" w:rsidRPr="004C1E94" w:rsidRDefault="00174985" w:rsidP="00A21AF8">
      <w:pPr>
        <w:ind w:firstLine="709"/>
        <w:contextualSpacing/>
        <w:jc w:val="both"/>
        <w:rPr>
          <w:sz w:val="28"/>
          <w:szCs w:val="28"/>
        </w:rPr>
      </w:pPr>
      <w:r>
        <w:rPr>
          <w:sz w:val="28"/>
          <w:szCs w:val="28"/>
        </w:rPr>
        <w:t>3.6</w:t>
      </w:r>
      <w:r w:rsidR="00D0169D">
        <w:rPr>
          <w:sz w:val="28"/>
          <w:szCs w:val="28"/>
        </w:rPr>
        <w:t>6</w:t>
      </w:r>
      <w:r w:rsidR="00ED58ED" w:rsidRPr="004C1E94">
        <w:rPr>
          <w:sz w:val="28"/>
          <w:szCs w:val="28"/>
        </w:rPr>
        <w:t xml:space="preserve">. При подаче </w:t>
      </w:r>
      <w:r w:rsidR="00ED58ED" w:rsidRPr="006C203D">
        <w:rPr>
          <w:sz w:val="28"/>
          <w:szCs w:val="28"/>
        </w:rPr>
        <w:t xml:space="preserve">уведомления </w:t>
      </w:r>
      <w:r>
        <w:rPr>
          <w:sz w:val="28"/>
          <w:szCs w:val="28"/>
        </w:rPr>
        <w:t>о завершении сноса</w:t>
      </w:r>
      <w:r w:rsidRPr="006C203D">
        <w:rPr>
          <w:sz w:val="28"/>
          <w:szCs w:val="28"/>
        </w:rPr>
        <w:t xml:space="preserve"> </w:t>
      </w:r>
      <w:r w:rsidR="00ED58ED" w:rsidRPr="006C203D">
        <w:rPr>
          <w:sz w:val="28"/>
          <w:szCs w:val="28"/>
        </w:rPr>
        <w:t>объекта капитального строительства</w:t>
      </w:r>
      <w:r w:rsidR="00ED58ED" w:rsidRPr="004C1E94">
        <w:rPr>
          <w:sz w:val="28"/>
          <w:szCs w:val="28"/>
        </w:rPr>
        <w:t xml:space="preserve"> и документов, предусмотренных подпунктами</w:t>
      </w:r>
      <w:r w:rsidR="00ED58ED" w:rsidRPr="004C1E94">
        <w:rPr>
          <w:rFonts w:eastAsia="Calibri"/>
          <w:bCs/>
          <w:sz w:val="28"/>
          <w:szCs w:val="28"/>
          <w:lang w:eastAsia="en-US"/>
        </w:rPr>
        <w:t xml:space="preserve"> «б» - «</w:t>
      </w:r>
      <w:r w:rsidR="00ED58ED">
        <w:rPr>
          <w:rFonts w:eastAsia="Calibri"/>
          <w:bCs/>
          <w:sz w:val="28"/>
          <w:szCs w:val="28"/>
          <w:lang w:eastAsia="en-US"/>
        </w:rPr>
        <w:t>е</w:t>
      </w:r>
      <w:r w:rsidR="00ED58ED" w:rsidRPr="004C1E94">
        <w:rPr>
          <w:rFonts w:eastAsia="Calibri"/>
          <w:bCs/>
          <w:sz w:val="28"/>
          <w:szCs w:val="28"/>
          <w:lang w:eastAsia="en-US"/>
        </w:rPr>
        <w:t xml:space="preserve">» пункта 2.9, пунктом 2.10 </w:t>
      </w:r>
      <w:r w:rsidR="00727735">
        <w:rPr>
          <w:sz w:val="28"/>
          <w:szCs w:val="28"/>
        </w:rPr>
        <w:t>Р</w:t>
      </w:r>
      <w:r w:rsidR="00ED58ED" w:rsidRPr="004C1E94">
        <w:rPr>
          <w:sz w:val="28"/>
          <w:szCs w:val="28"/>
        </w:rPr>
        <w:t xml:space="preserve">егламента, через многофункциональный центр решение об отказе </w:t>
      </w:r>
      <w:r w:rsidR="00ED58ED">
        <w:rPr>
          <w:sz w:val="28"/>
          <w:szCs w:val="28"/>
        </w:rPr>
        <w:t xml:space="preserve">в предоставлении муниципальной услуги </w:t>
      </w:r>
      <w:r w:rsidR="00ED58ED" w:rsidRPr="004C1E94">
        <w:rPr>
          <w:sz w:val="28"/>
          <w:szCs w:val="28"/>
        </w:rPr>
        <w:t>направляет</w:t>
      </w:r>
      <w:r w:rsidR="00432083">
        <w:rPr>
          <w:sz w:val="28"/>
          <w:szCs w:val="28"/>
        </w:rPr>
        <w:t>ся в многофункциональный центр, если в уведомлении не был указан иной способ.</w:t>
      </w:r>
    </w:p>
    <w:p w:rsidR="00ED58ED" w:rsidRPr="004C1E94" w:rsidRDefault="00174985" w:rsidP="00A21AF8">
      <w:pPr>
        <w:ind w:firstLine="709"/>
        <w:contextualSpacing/>
        <w:jc w:val="both"/>
        <w:rPr>
          <w:sz w:val="28"/>
          <w:szCs w:val="28"/>
        </w:rPr>
      </w:pPr>
      <w:r>
        <w:rPr>
          <w:sz w:val="28"/>
          <w:szCs w:val="28"/>
        </w:rPr>
        <w:t>3.</w:t>
      </w:r>
      <w:r w:rsidR="00432083">
        <w:rPr>
          <w:sz w:val="28"/>
          <w:szCs w:val="28"/>
        </w:rPr>
        <w:t>6</w:t>
      </w:r>
      <w:r w:rsidR="00D0169D">
        <w:rPr>
          <w:sz w:val="28"/>
          <w:szCs w:val="28"/>
        </w:rPr>
        <w:t>7</w:t>
      </w:r>
      <w:r w:rsidR="00ED58ED" w:rsidRPr="004C1E94">
        <w:rPr>
          <w:sz w:val="28"/>
          <w:szCs w:val="28"/>
        </w:rPr>
        <w:t xml:space="preserve">. Срок выдачи (направления) заявителю решения об отказе </w:t>
      </w:r>
      <w:r w:rsidR="00ED58ED">
        <w:rPr>
          <w:sz w:val="28"/>
          <w:szCs w:val="28"/>
        </w:rPr>
        <w:t>в предоставлении муниципальной услуги</w:t>
      </w:r>
      <w:r w:rsidR="00ED58ED" w:rsidRPr="004C1E94">
        <w:rPr>
          <w:sz w:val="28"/>
          <w:szCs w:val="28"/>
        </w:rPr>
        <w:t xml:space="preserve"> исчисляется со дня принятия такого решения и составляет один рабочий день, но не превышает срок, установленный в пункте 2.7 </w:t>
      </w:r>
      <w:r w:rsidR="00727735">
        <w:rPr>
          <w:sz w:val="28"/>
          <w:szCs w:val="28"/>
        </w:rPr>
        <w:t>Р</w:t>
      </w:r>
      <w:r w:rsidR="00ED58ED" w:rsidRPr="004C1E94">
        <w:rPr>
          <w:sz w:val="28"/>
          <w:szCs w:val="28"/>
        </w:rPr>
        <w:t xml:space="preserve">егламента. </w:t>
      </w:r>
    </w:p>
    <w:p w:rsidR="00ED58ED" w:rsidRPr="004C1E94" w:rsidRDefault="00ED58ED" w:rsidP="00A21AF8">
      <w:pPr>
        <w:ind w:firstLine="709"/>
        <w:contextualSpacing/>
        <w:jc w:val="both"/>
        <w:rPr>
          <w:sz w:val="28"/>
          <w:szCs w:val="28"/>
        </w:rPr>
      </w:pPr>
      <w:r w:rsidRPr="004C1E94">
        <w:rPr>
          <w:sz w:val="28"/>
          <w:szCs w:val="28"/>
        </w:rPr>
        <w:t xml:space="preserve">  </w:t>
      </w:r>
    </w:p>
    <w:p w:rsidR="00ED58ED" w:rsidRPr="004C1E94" w:rsidRDefault="00ED58ED" w:rsidP="00A21AF8">
      <w:pPr>
        <w:contextualSpacing/>
        <w:jc w:val="center"/>
        <w:rPr>
          <w:sz w:val="28"/>
          <w:szCs w:val="28"/>
        </w:rPr>
      </w:pPr>
      <w:r w:rsidRPr="004C1E94">
        <w:rPr>
          <w:b/>
          <w:bCs/>
          <w:sz w:val="28"/>
          <w:szCs w:val="28"/>
        </w:rPr>
        <w:t xml:space="preserve">Предоставление результата </w:t>
      </w:r>
      <w:r w:rsidRPr="004C1E94">
        <w:rPr>
          <w:b/>
          <w:sz w:val="28"/>
          <w:szCs w:val="28"/>
        </w:rPr>
        <w:t xml:space="preserve">муниципальной </w:t>
      </w:r>
      <w:r w:rsidRPr="004C1E94">
        <w:rPr>
          <w:b/>
          <w:bCs/>
          <w:sz w:val="28"/>
          <w:szCs w:val="28"/>
        </w:rPr>
        <w:t>услуги</w:t>
      </w:r>
      <w:r w:rsidRPr="004C1E94">
        <w:rPr>
          <w:sz w:val="28"/>
          <w:szCs w:val="28"/>
        </w:rPr>
        <w:t xml:space="preserve"> </w:t>
      </w:r>
    </w:p>
    <w:p w:rsidR="00ED58ED" w:rsidRPr="004C1E94" w:rsidRDefault="00ED58ED" w:rsidP="00A21AF8">
      <w:pPr>
        <w:ind w:firstLine="709"/>
        <w:contextualSpacing/>
        <w:jc w:val="both"/>
        <w:rPr>
          <w:sz w:val="28"/>
          <w:szCs w:val="28"/>
        </w:rPr>
      </w:pPr>
      <w:r w:rsidRPr="004C1E94">
        <w:rPr>
          <w:sz w:val="28"/>
          <w:szCs w:val="28"/>
        </w:rPr>
        <w:t xml:space="preserve">  </w:t>
      </w:r>
    </w:p>
    <w:p w:rsidR="00ED58ED" w:rsidRPr="004C1E94" w:rsidRDefault="00ED58ED" w:rsidP="00A21AF8">
      <w:pPr>
        <w:ind w:firstLine="709"/>
        <w:contextualSpacing/>
        <w:jc w:val="both"/>
        <w:rPr>
          <w:sz w:val="28"/>
          <w:szCs w:val="28"/>
        </w:rPr>
      </w:pPr>
      <w:r>
        <w:rPr>
          <w:sz w:val="28"/>
          <w:szCs w:val="28"/>
        </w:rPr>
        <w:t>3.</w:t>
      </w:r>
      <w:r w:rsidR="001061FD">
        <w:rPr>
          <w:sz w:val="28"/>
          <w:szCs w:val="28"/>
        </w:rPr>
        <w:t>6</w:t>
      </w:r>
      <w:r w:rsidR="00D0169D">
        <w:rPr>
          <w:sz w:val="28"/>
          <w:szCs w:val="28"/>
        </w:rPr>
        <w:t>8</w:t>
      </w:r>
      <w:r>
        <w:rPr>
          <w:sz w:val="28"/>
          <w:szCs w:val="28"/>
        </w:rPr>
        <w:t>. В случае принятия решения о предоставлении муниципальной услуги направление з</w:t>
      </w:r>
      <w:r w:rsidRPr="004C1E94">
        <w:rPr>
          <w:sz w:val="28"/>
          <w:szCs w:val="28"/>
        </w:rPr>
        <w:t>аявител</w:t>
      </w:r>
      <w:r>
        <w:rPr>
          <w:sz w:val="28"/>
          <w:szCs w:val="28"/>
        </w:rPr>
        <w:t xml:space="preserve">ю результата предоставления муниципальной услуги </w:t>
      </w:r>
      <w:r w:rsidR="00174985">
        <w:rPr>
          <w:sz w:val="28"/>
          <w:szCs w:val="28"/>
        </w:rPr>
        <w:t>не предусмотрено</w:t>
      </w:r>
      <w:r>
        <w:rPr>
          <w:sz w:val="28"/>
          <w:szCs w:val="28"/>
        </w:rPr>
        <w:t>.</w:t>
      </w:r>
      <w:r w:rsidRPr="004C1E94">
        <w:rPr>
          <w:sz w:val="28"/>
          <w:szCs w:val="28"/>
        </w:rPr>
        <w:t xml:space="preserve"> </w:t>
      </w:r>
    </w:p>
    <w:p w:rsidR="00ED58ED" w:rsidRPr="004C1E94" w:rsidRDefault="00ED58ED" w:rsidP="00A21AF8">
      <w:pPr>
        <w:autoSpaceDE w:val="0"/>
        <w:autoSpaceDN w:val="0"/>
        <w:adjustRightInd w:val="0"/>
        <w:ind w:firstLine="709"/>
        <w:contextualSpacing/>
        <w:jc w:val="both"/>
        <w:rPr>
          <w:bCs/>
          <w:sz w:val="28"/>
          <w:szCs w:val="28"/>
        </w:rPr>
      </w:pPr>
      <w:r w:rsidRPr="004C1E94">
        <w:rPr>
          <w:sz w:val="28"/>
          <w:szCs w:val="28"/>
        </w:rPr>
        <w:t>3.</w:t>
      </w:r>
      <w:r w:rsidR="00D0169D">
        <w:rPr>
          <w:sz w:val="28"/>
          <w:szCs w:val="28"/>
        </w:rPr>
        <w:t>69</w:t>
      </w:r>
      <w:r w:rsidRPr="004C1E94">
        <w:rPr>
          <w:sz w:val="28"/>
          <w:szCs w:val="28"/>
        </w:rPr>
        <w:t xml:space="preserve">. </w:t>
      </w:r>
      <w:r>
        <w:rPr>
          <w:sz w:val="28"/>
          <w:szCs w:val="28"/>
        </w:rPr>
        <w:t>У</w:t>
      </w:r>
      <w:r w:rsidRPr="006C203D">
        <w:rPr>
          <w:sz w:val="28"/>
          <w:szCs w:val="28"/>
        </w:rPr>
        <w:t>ведомлени</w:t>
      </w:r>
      <w:r>
        <w:rPr>
          <w:sz w:val="28"/>
          <w:szCs w:val="28"/>
        </w:rPr>
        <w:t>е</w:t>
      </w:r>
      <w:r w:rsidRPr="006C203D">
        <w:rPr>
          <w:sz w:val="28"/>
          <w:szCs w:val="28"/>
        </w:rPr>
        <w:t xml:space="preserve"> о размещении в ИСОГД уведомления о </w:t>
      </w:r>
      <w:r w:rsidR="001061FD">
        <w:rPr>
          <w:sz w:val="28"/>
          <w:szCs w:val="28"/>
        </w:rPr>
        <w:t>завершении</w:t>
      </w:r>
      <w:r w:rsidRPr="006C203D">
        <w:rPr>
          <w:sz w:val="28"/>
          <w:szCs w:val="28"/>
        </w:rPr>
        <w:t xml:space="preserve"> снос</w:t>
      </w:r>
      <w:r w:rsidR="001061FD">
        <w:rPr>
          <w:sz w:val="28"/>
          <w:szCs w:val="28"/>
        </w:rPr>
        <w:t>а</w:t>
      </w:r>
      <w:r w:rsidRPr="006C203D">
        <w:rPr>
          <w:sz w:val="28"/>
          <w:szCs w:val="28"/>
        </w:rPr>
        <w:t xml:space="preserve"> объекта капитального строительства </w:t>
      </w:r>
      <w:r w:rsidR="001061FD">
        <w:rPr>
          <w:sz w:val="28"/>
          <w:szCs w:val="28"/>
        </w:rPr>
        <w:t>направляется</w:t>
      </w:r>
      <w:r>
        <w:rPr>
          <w:sz w:val="28"/>
          <w:szCs w:val="28"/>
        </w:rPr>
        <w:t xml:space="preserve"> </w:t>
      </w:r>
      <w:r>
        <w:rPr>
          <w:bCs/>
          <w:sz w:val="28"/>
          <w:szCs w:val="28"/>
        </w:rPr>
        <w:t xml:space="preserve">в </w:t>
      </w:r>
      <w:r>
        <w:rPr>
          <w:sz w:val="28"/>
          <w:szCs w:val="28"/>
        </w:rPr>
        <w:t xml:space="preserve">управление </w:t>
      </w:r>
      <w:r w:rsidRPr="006C203D">
        <w:rPr>
          <w:sz w:val="28"/>
          <w:szCs w:val="28"/>
        </w:rPr>
        <w:t>государственного строительного надзора</w:t>
      </w:r>
      <w:r>
        <w:rPr>
          <w:sz w:val="28"/>
          <w:szCs w:val="28"/>
        </w:rPr>
        <w:t xml:space="preserve"> Белгородской области на адрес электронной почты </w:t>
      </w:r>
      <w:r w:rsidRPr="003F2468">
        <w:rPr>
          <w:sz w:val="28"/>
          <w:szCs w:val="28"/>
        </w:rPr>
        <w:t>gosstroynadzor@belregion.ru</w:t>
      </w:r>
      <w:r>
        <w:rPr>
          <w:sz w:val="28"/>
          <w:szCs w:val="28"/>
        </w:rPr>
        <w:t xml:space="preserve"> в срок, установленный в пункте 2.7 </w:t>
      </w:r>
      <w:r w:rsidR="00727735">
        <w:rPr>
          <w:sz w:val="28"/>
          <w:szCs w:val="28"/>
        </w:rPr>
        <w:t>Р</w:t>
      </w:r>
      <w:r>
        <w:rPr>
          <w:sz w:val="28"/>
          <w:szCs w:val="28"/>
        </w:rPr>
        <w:t>егламента.</w:t>
      </w:r>
    </w:p>
    <w:p w:rsidR="00ED58ED" w:rsidRPr="004C1E94" w:rsidRDefault="001061FD" w:rsidP="00A21AF8">
      <w:pPr>
        <w:widowControl w:val="0"/>
        <w:tabs>
          <w:tab w:val="left" w:pos="567"/>
        </w:tabs>
        <w:contextualSpacing/>
        <w:jc w:val="both"/>
        <w:rPr>
          <w:sz w:val="28"/>
          <w:szCs w:val="28"/>
        </w:rPr>
      </w:pPr>
      <w:r w:rsidRPr="004C1E94">
        <w:rPr>
          <w:sz w:val="28"/>
          <w:szCs w:val="28"/>
        </w:rPr>
        <w:t xml:space="preserve"> </w:t>
      </w:r>
    </w:p>
    <w:p w:rsidR="00ED58ED" w:rsidRPr="004C1E94" w:rsidRDefault="00ED58ED" w:rsidP="00A21AF8">
      <w:pPr>
        <w:contextualSpacing/>
        <w:jc w:val="center"/>
        <w:rPr>
          <w:sz w:val="28"/>
          <w:szCs w:val="28"/>
        </w:rPr>
      </w:pPr>
      <w:r w:rsidRPr="004C1E94">
        <w:rPr>
          <w:b/>
          <w:bCs/>
          <w:sz w:val="28"/>
          <w:szCs w:val="28"/>
        </w:rPr>
        <w:t>Получение дополнительных сведений от заявителя</w:t>
      </w:r>
      <w:r w:rsidRPr="004C1E94">
        <w:rPr>
          <w:sz w:val="28"/>
          <w:szCs w:val="28"/>
        </w:rPr>
        <w:t xml:space="preserve"> </w:t>
      </w:r>
    </w:p>
    <w:p w:rsidR="00ED58ED" w:rsidRPr="004C1E94" w:rsidRDefault="00ED58ED" w:rsidP="00A21AF8">
      <w:pPr>
        <w:ind w:firstLine="709"/>
        <w:contextualSpacing/>
        <w:jc w:val="both"/>
        <w:rPr>
          <w:sz w:val="28"/>
          <w:szCs w:val="28"/>
        </w:rPr>
      </w:pPr>
      <w:r w:rsidRPr="004C1E94">
        <w:rPr>
          <w:sz w:val="28"/>
          <w:szCs w:val="28"/>
        </w:rPr>
        <w:t xml:space="preserve">  </w:t>
      </w:r>
    </w:p>
    <w:p w:rsidR="00ED58ED" w:rsidRPr="004C1E94" w:rsidRDefault="00ED58ED" w:rsidP="00A21AF8">
      <w:pPr>
        <w:ind w:firstLine="709"/>
        <w:contextualSpacing/>
        <w:jc w:val="both"/>
        <w:rPr>
          <w:sz w:val="28"/>
          <w:szCs w:val="28"/>
        </w:rPr>
      </w:pPr>
      <w:r w:rsidRPr="004C1E94">
        <w:rPr>
          <w:sz w:val="28"/>
          <w:szCs w:val="28"/>
        </w:rPr>
        <w:t>3.</w:t>
      </w:r>
      <w:r w:rsidR="00174985">
        <w:rPr>
          <w:sz w:val="28"/>
          <w:szCs w:val="28"/>
        </w:rPr>
        <w:t>7</w:t>
      </w:r>
      <w:r w:rsidR="00D0169D">
        <w:rPr>
          <w:sz w:val="28"/>
          <w:szCs w:val="28"/>
        </w:rPr>
        <w:t>0</w:t>
      </w:r>
      <w:r w:rsidRPr="004C1E94">
        <w:rPr>
          <w:sz w:val="28"/>
          <w:szCs w:val="28"/>
        </w:rPr>
        <w:t xml:space="preserve">. Получение дополнительных сведений от заявителя не предусмотрено. </w:t>
      </w:r>
    </w:p>
    <w:p w:rsidR="00ED58ED" w:rsidRPr="004C1E94" w:rsidRDefault="00ED58ED" w:rsidP="00A21AF8">
      <w:pPr>
        <w:ind w:firstLine="709"/>
        <w:contextualSpacing/>
        <w:jc w:val="both"/>
        <w:rPr>
          <w:sz w:val="28"/>
          <w:szCs w:val="28"/>
        </w:rPr>
      </w:pPr>
      <w:r w:rsidRPr="004C1E94">
        <w:rPr>
          <w:sz w:val="28"/>
          <w:szCs w:val="28"/>
        </w:rPr>
        <w:t xml:space="preserve">  </w:t>
      </w:r>
    </w:p>
    <w:p w:rsidR="00ED58ED" w:rsidRPr="004C1E94" w:rsidRDefault="00ED58ED" w:rsidP="00A21AF8">
      <w:pPr>
        <w:contextualSpacing/>
        <w:jc w:val="center"/>
        <w:rPr>
          <w:sz w:val="28"/>
          <w:szCs w:val="28"/>
        </w:rPr>
      </w:pPr>
      <w:r w:rsidRPr="004C1E94">
        <w:rPr>
          <w:b/>
          <w:bCs/>
          <w:sz w:val="28"/>
          <w:szCs w:val="28"/>
        </w:rPr>
        <w:t>Максимальный срок предоставления муниципальной услуги</w:t>
      </w:r>
      <w:r w:rsidRPr="004C1E94">
        <w:rPr>
          <w:sz w:val="28"/>
          <w:szCs w:val="28"/>
        </w:rPr>
        <w:t xml:space="preserve"> </w:t>
      </w:r>
    </w:p>
    <w:p w:rsidR="00ED58ED" w:rsidRPr="004C1E94" w:rsidRDefault="00ED58ED" w:rsidP="00A21AF8">
      <w:pPr>
        <w:ind w:firstLine="709"/>
        <w:contextualSpacing/>
        <w:jc w:val="both"/>
        <w:rPr>
          <w:sz w:val="28"/>
          <w:szCs w:val="28"/>
        </w:rPr>
      </w:pPr>
      <w:r w:rsidRPr="004C1E94">
        <w:rPr>
          <w:sz w:val="28"/>
          <w:szCs w:val="28"/>
        </w:rPr>
        <w:t xml:space="preserve">  </w:t>
      </w:r>
    </w:p>
    <w:p w:rsidR="00832F65" w:rsidRDefault="00ED58ED" w:rsidP="00A21AF8">
      <w:pPr>
        <w:ind w:firstLine="709"/>
        <w:contextualSpacing/>
        <w:jc w:val="both"/>
        <w:rPr>
          <w:sz w:val="28"/>
          <w:szCs w:val="28"/>
        </w:rPr>
      </w:pPr>
      <w:r w:rsidRPr="004C1E94">
        <w:rPr>
          <w:sz w:val="28"/>
          <w:szCs w:val="28"/>
        </w:rPr>
        <w:t>3.</w:t>
      </w:r>
      <w:r w:rsidR="00174985">
        <w:rPr>
          <w:sz w:val="28"/>
          <w:szCs w:val="28"/>
        </w:rPr>
        <w:t>7</w:t>
      </w:r>
      <w:r w:rsidR="00D0169D">
        <w:rPr>
          <w:sz w:val="28"/>
          <w:szCs w:val="28"/>
        </w:rPr>
        <w:t>1</w:t>
      </w:r>
      <w:r w:rsidRPr="004C1E94">
        <w:rPr>
          <w:sz w:val="28"/>
          <w:szCs w:val="28"/>
        </w:rPr>
        <w:t>. Срок предоставления муниципальной услуги указан в пункте 2.</w:t>
      </w:r>
      <w:r>
        <w:rPr>
          <w:sz w:val="28"/>
          <w:szCs w:val="28"/>
        </w:rPr>
        <w:t>7</w:t>
      </w:r>
      <w:r w:rsidRPr="004C1E94">
        <w:rPr>
          <w:sz w:val="28"/>
          <w:szCs w:val="28"/>
        </w:rPr>
        <w:t xml:space="preserve"> </w:t>
      </w:r>
      <w:r w:rsidR="00727735">
        <w:rPr>
          <w:sz w:val="28"/>
          <w:szCs w:val="28"/>
        </w:rPr>
        <w:t>Р</w:t>
      </w:r>
      <w:r>
        <w:rPr>
          <w:sz w:val="28"/>
          <w:szCs w:val="28"/>
        </w:rPr>
        <w:t>егламента.</w:t>
      </w:r>
    </w:p>
    <w:p w:rsidR="00085E81" w:rsidRPr="004C1E94" w:rsidRDefault="00C60CFA" w:rsidP="00335D95">
      <w:pPr>
        <w:contextualSpacing/>
        <w:jc w:val="center"/>
        <w:rPr>
          <w:b/>
          <w:sz w:val="28"/>
          <w:szCs w:val="28"/>
        </w:rPr>
      </w:pPr>
      <w:bookmarkStart w:id="4" w:name="_Toc89083255"/>
      <w:r w:rsidRPr="004C1E94">
        <w:rPr>
          <w:b/>
          <w:sz w:val="28"/>
          <w:szCs w:val="28"/>
        </w:rPr>
        <w:lastRenderedPageBreak/>
        <w:t xml:space="preserve">Раздел </w:t>
      </w:r>
      <w:r w:rsidR="00085E81" w:rsidRPr="004C1E94">
        <w:rPr>
          <w:b/>
          <w:sz w:val="28"/>
          <w:szCs w:val="28"/>
          <w:lang w:val="en-US"/>
        </w:rPr>
        <w:t>IV</w:t>
      </w:r>
      <w:r w:rsidR="00085E81" w:rsidRPr="004C1E94">
        <w:rPr>
          <w:b/>
          <w:sz w:val="28"/>
          <w:szCs w:val="28"/>
        </w:rPr>
        <w:t>. Формы контроля за исполнением административного регламента</w:t>
      </w:r>
      <w:bookmarkEnd w:id="4"/>
    </w:p>
    <w:p w:rsidR="00085E81" w:rsidRPr="004C1E94" w:rsidRDefault="00085E81" w:rsidP="00335D95">
      <w:pPr>
        <w:widowControl w:val="0"/>
        <w:autoSpaceDE w:val="0"/>
        <w:autoSpaceDN w:val="0"/>
        <w:adjustRightInd w:val="0"/>
        <w:contextualSpacing/>
        <w:jc w:val="center"/>
        <w:rPr>
          <w:b/>
          <w:sz w:val="28"/>
          <w:szCs w:val="28"/>
        </w:rPr>
      </w:pPr>
    </w:p>
    <w:p w:rsidR="00137CE4" w:rsidRPr="004C1E94" w:rsidRDefault="00137CE4" w:rsidP="00335D95">
      <w:pPr>
        <w:autoSpaceDE w:val="0"/>
        <w:autoSpaceDN w:val="0"/>
        <w:adjustRightInd w:val="0"/>
        <w:contextualSpacing/>
        <w:jc w:val="center"/>
        <w:outlineLvl w:val="0"/>
        <w:rPr>
          <w:b/>
          <w:sz w:val="28"/>
          <w:szCs w:val="28"/>
        </w:rPr>
      </w:pPr>
      <w:bookmarkStart w:id="5" w:name="_Toc89083256"/>
      <w:r w:rsidRPr="004C1E94">
        <w:rPr>
          <w:b/>
          <w:sz w:val="28"/>
          <w:szCs w:val="28"/>
        </w:rPr>
        <w:t>Порядок осуществления текущего контроля за соблюдением</w:t>
      </w:r>
      <w:bookmarkEnd w:id="5"/>
    </w:p>
    <w:p w:rsidR="00137CE4" w:rsidRPr="004C1E94" w:rsidRDefault="00137CE4" w:rsidP="00335D95">
      <w:pPr>
        <w:autoSpaceDE w:val="0"/>
        <w:autoSpaceDN w:val="0"/>
        <w:adjustRightInd w:val="0"/>
        <w:contextualSpacing/>
        <w:jc w:val="center"/>
        <w:rPr>
          <w:b/>
          <w:sz w:val="28"/>
          <w:szCs w:val="28"/>
        </w:rPr>
      </w:pPr>
      <w:r w:rsidRPr="004C1E94">
        <w:rPr>
          <w:b/>
          <w:sz w:val="28"/>
          <w:szCs w:val="28"/>
        </w:rPr>
        <w:t>и исполнением ответственными должностными лицами положений</w:t>
      </w:r>
    </w:p>
    <w:p w:rsidR="00137CE4" w:rsidRPr="004C1E94" w:rsidRDefault="00137CE4" w:rsidP="00335D95">
      <w:pPr>
        <w:autoSpaceDE w:val="0"/>
        <w:autoSpaceDN w:val="0"/>
        <w:adjustRightInd w:val="0"/>
        <w:contextualSpacing/>
        <w:jc w:val="center"/>
        <w:rPr>
          <w:b/>
          <w:sz w:val="28"/>
          <w:szCs w:val="28"/>
        </w:rPr>
      </w:pPr>
      <w:r w:rsidRPr="004C1E94">
        <w:rPr>
          <w:b/>
          <w:sz w:val="28"/>
          <w:szCs w:val="28"/>
        </w:rPr>
        <w:t>регламента и иных нормативных правовых актов,</w:t>
      </w:r>
    </w:p>
    <w:p w:rsidR="00335D95" w:rsidRDefault="00137CE4" w:rsidP="00335D95">
      <w:pPr>
        <w:autoSpaceDE w:val="0"/>
        <w:autoSpaceDN w:val="0"/>
        <w:adjustRightInd w:val="0"/>
        <w:contextualSpacing/>
        <w:jc w:val="center"/>
        <w:rPr>
          <w:b/>
          <w:sz w:val="28"/>
          <w:szCs w:val="28"/>
        </w:rPr>
      </w:pPr>
      <w:r w:rsidRPr="004C1E94">
        <w:rPr>
          <w:b/>
          <w:sz w:val="28"/>
          <w:szCs w:val="28"/>
        </w:rPr>
        <w:t>устанавливающих требования к предоставлению муниципальной</w:t>
      </w:r>
    </w:p>
    <w:p w:rsidR="00137CE4" w:rsidRPr="004C1E94" w:rsidRDefault="00137CE4" w:rsidP="00335D95">
      <w:pPr>
        <w:autoSpaceDE w:val="0"/>
        <w:autoSpaceDN w:val="0"/>
        <w:adjustRightInd w:val="0"/>
        <w:contextualSpacing/>
        <w:jc w:val="center"/>
        <w:rPr>
          <w:b/>
          <w:sz w:val="28"/>
          <w:szCs w:val="28"/>
        </w:rPr>
      </w:pPr>
      <w:r w:rsidRPr="004C1E94">
        <w:rPr>
          <w:b/>
          <w:sz w:val="28"/>
          <w:szCs w:val="28"/>
        </w:rPr>
        <w:t>услуги, а также принятием ими решений</w:t>
      </w:r>
    </w:p>
    <w:p w:rsidR="00137CE4" w:rsidRPr="004C1E94" w:rsidRDefault="00137CE4" w:rsidP="00AC073B">
      <w:pPr>
        <w:widowControl w:val="0"/>
        <w:autoSpaceDE w:val="0"/>
        <w:autoSpaceDN w:val="0"/>
        <w:adjustRightInd w:val="0"/>
        <w:ind w:firstLine="709"/>
        <w:contextualSpacing/>
        <w:jc w:val="center"/>
        <w:rPr>
          <w:b/>
          <w:sz w:val="28"/>
          <w:szCs w:val="28"/>
        </w:rPr>
      </w:pPr>
    </w:p>
    <w:p w:rsidR="00CA2D81" w:rsidRPr="004C1E94" w:rsidRDefault="00CA2D81" w:rsidP="00AC073B">
      <w:pPr>
        <w:autoSpaceDE w:val="0"/>
        <w:autoSpaceDN w:val="0"/>
        <w:adjustRightInd w:val="0"/>
        <w:ind w:firstLine="709"/>
        <w:contextualSpacing/>
        <w:jc w:val="both"/>
        <w:rPr>
          <w:sz w:val="28"/>
          <w:szCs w:val="28"/>
        </w:rPr>
      </w:pPr>
      <w:r w:rsidRPr="004C1E94">
        <w:rPr>
          <w:sz w:val="28"/>
          <w:szCs w:val="28"/>
        </w:rPr>
        <w:t xml:space="preserve">4.1. Текущий контроль за соблюдением и исполнением ответственными должностными лицами положений </w:t>
      </w:r>
      <w:r w:rsidR="00CC12B4">
        <w:rPr>
          <w:sz w:val="28"/>
          <w:szCs w:val="28"/>
        </w:rPr>
        <w:t>Р</w:t>
      </w:r>
      <w:r w:rsidRPr="004C1E94">
        <w:rPr>
          <w:sz w:val="28"/>
          <w:szCs w:val="28"/>
        </w:rPr>
        <w:t xml:space="preserve">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осуществляется на постоянной основе начальником управления архитектуры и градостроительной политики, </w:t>
      </w:r>
      <w:r w:rsidR="00591067" w:rsidRPr="00591067">
        <w:rPr>
          <w:sz w:val="28"/>
          <w:szCs w:val="28"/>
        </w:rPr>
        <w:t xml:space="preserve">главным </w:t>
      </w:r>
      <w:r w:rsidR="00591067" w:rsidRPr="00C63621">
        <w:rPr>
          <w:sz w:val="28"/>
          <w:szCs w:val="28"/>
        </w:rPr>
        <w:t>архитектором</w:t>
      </w:r>
      <w:r w:rsidR="00370F19" w:rsidRPr="00C63621">
        <w:rPr>
          <w:sz w:val="28"/>
          <w:szCs w:val="28"/>
        </w:rPr>
        <w:t>,</w:t>
      </w:r>
      <w:r w:rsidR="00591067" w:rsidRPr="00C63621">
        <w:rPr>
          <w:sz w:val="28"/>
          <w:szCs w:val="28"/>
        </w:rPr>
        <w:t xml:space="preserve"> </w:t>
      </w:r>
      <w:r w:rsidRPr="00C63621">
        <w:rPr>
          <w:sz w:val="28"/>
          <w:szCs w:val="28"/>
        </w:rPr>
        <w:t>ответственным за организацию</w:t>
      </w:r>
      <w:r w:rsidRPr="004C1E94">
        <w:rPr>
          <w:sz w:val="28"/>
          <w:szCs w:val="28"/>
        </w:rPr>
        <w:t xml:space="preserve"> работы по предоставлению муниципальной услуги.</w:t>
      </w:r>
    </w:p>
    <w:p w:rsidR="00CA2D81" w:rsidRPr="004C1E94" w:rsidRDefault="00CA2D81" w:rsidP="00AC073B">
      <w:pPr>
        <w:autoSpaceDE w:val="0"/>
        <w:autoSpaceDN w:val="0"/>
        <w:adjustRightInd w:val="0"/>
        <w:ind w:firstLine="709"/>
        <w:contextualSpacing/>
        <w:jc w:val="both"/>
        <w:rPr>
          <w:sz w:val="28"/>
          <w:szCs w:val="28"/>
        </w:rPr>
      </w:pPr>
      <w:r w:rsidRPr="004C1E94">
        <w:rPr>
          <w:sz w:val="28"/>
          <w:szCs w:val="28"/>
        </w:rPr>
        <w:t>Для текущего контроля используются сведения служебной корреспонденции, устная и письменная информация специалистов и должностных лиц органа, уполномоченного на предоставление муниципальной услуги.</w:t>
      </w:r>
    </w:p>
    <w:p w:rsidR="00CA2D81" w:rsidRPr="004C1E94" w:rsidRDefault="00CA2D81" w:rsidP="00AC073B">
      <w:pPr>
        <w:autoSpaceDE w:val="0"/>
        <w:autoSpaceDN w:val="0"/>
        <w:adjustRightInd w:val="0"/>
        <w:ind w:firstLine="709"/>
        <w:contextualSpacing/>
        <w:jc w:val="both"/>
        <w:rPr>
          <w:sz w:val="28"/>
          <w:szCs w:val="28"/>
        </w:rPr>
      </w:pPr>
      <w:r w:rsidRPr="004C1E94">
        <w:rPr>
          <w:sz w:val="28"/>
          <w:szCs w:val="28"/>
        </w:rPr>
        <w:t>Текущий контроль осуществляется путем наблюдения за соблюдением специалистами органа, предоставляющего муниципальную услугу, порядка рассмотрения заявлений, уведомлений, обоснованности и законности предлагаемых для принятия решений.</w:t>
      </w:r>
    </w:p>
    <w:p w:rsidR="00137CE4" w:rsidRDefault="00CA2D81" w:rsidP="00AC073B">
      <w:pPr>
        <w:autoSpaceDE w:val="0"/>
        <w:autoSpaceDN w:val="0"/>
        <w:adjustRightInd w:val="0"/>
        <w:ind w:firstLine="709"/>
        <w:contextualSpacing/>
        <w:jc w:val="both"/>
        <w:rPr>
          <w:sz w:val="28"/>
          <w:szCs w:val="28"/>
        </w:rPr>
      </w:pPr>
      <w:r w:rsidRPr="004C1E94">
        <w:rPr>
          <w:sz w:val="28"/>
          <w:szCs w:val="28"/>
        </w:rPr>
        <w:t>По результатам текущего контроля в случае выявления нарушений начальник управления архитектуры и градостроительной политики дает указания по устранению выявленных нарушений и контролирует их устранение.</w:t>
      </w:r>
    </w:p>
    <w:p w:rsidR="00B14573" w:rsidRPr="004C1E94" w:rsidRDefault="00B14573" w:rsidP="00AC073B">
      <w:pPr>
        <w:autoSpaceDE w:val="0"/>
        <w:autoSpaceDN w:val="0"/>
        <w:adjustRightInd w:val="0"/>
        <w:ind w:firstLine="709"/>
        <w:contextualSpacing/>
        <w:jc w:val="both"/>
        <w:rPr>
          <w:sz w:val="28"/>
          <w:szCs w:val="28"/>
        </w:rPr>
      </w:pPr>
    </w:p>
    <w:p w:rsidR="00137CE4" w:rsidRPr="004C1E94" w:rsidRDefault="00137CE4" w:rsidP="00335D95">
      <w:pPr>
        <w:autoSpaceDE w:val="0"/>
        <w:autoSpaceDN w:val="0"/>
        <w:adjustRightInd w:val="0"/>
        <w:contextualSpacing/>
        <w:jc w:val="center"/>
        <w:outlineLvl w:val="0"/>
        <w:rPr>
          <w:b/>
          <w:sz w:val="28"/>
          <w:szCs w:val="28"/>
        </w:rPr>
      </w:pPr>
      <w:bookmarkStart w:id="6" w:name="_Toc89083257"/>
      <w:r w:rsidRPr="004C1E94">
        <w:rPr>
          <w:b/>
          <w:sz w:val="28"/>
          <w:szCs w:val="28"/>
        </w:rPr>
        <w:t>Порядок и периодичность осуществления плановых и внеплановых</w:t>
      </w:r>
      <w:bookmarkEnd w:id="6"/>
    </w:p>
    <w:p w:rsidR="00335D95" w:rsidRDefault="00137CE4" w:rsidP="00335D95">
      <w:pPr>
        <w:autoSpaceDE w:val="0"/>
        <w:autoSpaceDN w:val="0"/>
        <w:adjustRightInd w:val="0"/>
        <w:contextualSpacing/>
        <w:jc w:val="center"/>
        <w:rPr>
          <w:b/>
          <w:sz w:val="28"/>
          <w:szCs w:val="28"/>
        </w:rPr>
      </w:pPr>
      <w:r w:rsidRPr="004C1E94">
        <w:rPr>
          <w:b/>
          <w:sz w:val="28"/>
          <w:szCs w:val="28"/>
        </w:rPr>
        <w:t>проверок полноты и качества предоставления муниципальной услуги,</w:t>
      </w:r>
    </w:p>
    <w:p w:rsidR="00CC12B4" w:rsidRDefault="00137CE4" w:rsidP="00335D95">
      <w:pPr>
        <w:autoSpaceDE w:val="0"/>
        <w:autoSpaceDN w:val="0"/>
        <w:adjustRightInd w:val="0"/>
        <w:contextualSpacing/>
        <w:jc w:val="center"/>
        <w:rPr>
          <w:b/>
          <w:sz w:val="28"/>
          <w:szCs w:val="28"/>
        </w:rPr>
      </w:pPr>
      <w:r w:rsidRPr="004C1E94">
        <w:rPr>
          <w:b/>
          <w:sz w:val="28"/>
          <w:szCs w:val="28"/>
        </w:rPr>
        <w:t>в том числе порядок и формы контроля за полнотой и</w:t>
      </w:r>
    </w:p>
    <w:p w:rsidR="00137CE4" w:rsidRPr="004C1E94" w:rsidRDefault="00137CE4" w:rsidP="00335D95">
      <w:pPr>
        <w:autoSpaceDE w:val="0"/>
        <w:autoSpaceDN w:val="0"/>
        <w:adjustRightInd w:val="0"/>
        <w:contextualSpacing/>
        <w:jc w:val="center"/>
        <w:rPr>
          <w:b/>
          <w:sz w:val="28"/>
          <w:szCs w:val="28"/>
        </w:rPr>
      </w:pPr>
      <w:r w:rsidRPr="004C1E94">
        <w:rPr>
          <w:b/>
          <w:sz w:val="28"/>
          <w:szCs w:val="28"/>
        </w:rPr>
        <w:t>качеством предоставления муниципальной услуги</w:t>
      </w:r>
    </w:p>
    <w:p w:rsidR="00137CE4" w:rsidRPr="004C1E94" w:rsidRDefault="00137CE4" w:rsidP="00AC073B">
      <w:pPr>
        <w:autoSpaceDE w:val="0"/>
        <w:autoSpaceDN w:val="0"/>
        <w:adjustRightInd w:val="0"/>
        <w:ind w:firstLine="709"/>
        <w:contextualSpacing/>
        <w:jc w:val="both"/>
        <w:rPr>
          <w:sz w:val="28"/>
          <w:szCs w:val="28"/>
        </w:rPr>
      </w:pPr>
    </w:p>
    <w:p w:rsidR="00A714AA" w:rsidRPr="004C1E94" w:rsidRDefault="00A714AA" w:rsidP="00AC073B">
      <w:pPr>
        <w:autoSpaceDE w:val="0"/>
        <w:autoSpaceDN w:val="0"/>
        <w:adjustRightInd w:val="0"/>
        <w:ind w:firstLine="709"/>
        <w:contextualSpacing/>
        <w:jc w:val="both"/>
        <w:rPr>
          <w:sz w:val="28"/>
          <w:szCs w:val="28"/>
        </w:rPr>
      </w:pPr>
      <w:r w:rsidRPr="004C1E94">
        <w:rPr>
          <w:sz w:val="28"/>
          <w:szCs w:val="28"/>
        </w:rPr>
        <w:t xml:space="preserve">4.2. Контроль за полнотой и качеством предоставления </w:t>
      </w:r>
      <w:r w:rsidR="0027451A">
        <w:rPr>
          <w:sz w:val="28"/>
          <w:szCs w:val="28"/>
        </w:rPr>
        <w:t xml:space="preserve">муниципальной </w:t>
      </w:r>
      <w:r w:rsidRPr="004C1E94">
        <w:rPr>
          <w:sz w:val="28"/>
          <w:szCs w:val="28"/>
        </w:rPr>
        <w:t>услуги включает в себя проведение плановых и внеплановых проверок.</w:t>
      </w:r>
    </w:p>
    <w:p w:rsidR="00A714AA" w:rsidRPr="004C1E94" w:rsidRDefault="00A714AA" w:rsidP="00AC073B">
      <w:pPr>
        <w:autoSpaceDE w:val="0"/>
        <w:autoSpaceDN w:val="0"/>
        <w:adjustRightInd w:val="0"/>
        <w:ind w:firstLine="709"/>
        <w:contextualSpacing/>
        <w:jc w:val="both"/>
        <w:rPr>
          <w:sz w:val="28"/>
          <w:szCs w:val="28"/>
        </w:rPr>
      </w:pPr>
      <w:r w:rsidRPr="004C1E94">
        <w:rPr>
          <w:sz w:val="28"/>
          <w:szCs w:val="28"/>
        </w:rPr>
        <w:t xml:space="preserve">4.3. Плановые проверки осуществляются на основании годовых планов работы, утверждаемых руководителем уполномоченного органа местного самоуправления. При плановой проверке полноты и качества предоставления </w:t>
      </w:r>
      <w:r w:rsidR="0027451A">
        <w:rPr>
          <w:sz w:val="28"/>
          <w:szCs w:val="28"/>
        </w:rPr>
        <w:t>муниципальной</w:t>
      </w:r>
      <w:r w:rsidR="0027451A" w:rsidRPr="004C1E94">
        <w:rPr>
          <w:sz w:val="28"/>
          <w:szCs w:val="28"/>
        </w:rPr>
        <w:t xml:space="preserve"> </w:t>
      </w:r>
      <w:r w:rsidRPr="004C1E94">
        <w:rPr>
          <w:sz w:val="28"/>
          <w:szCs w:val="28"/>
        </w:rPr>
        <w:t>услуги контролю подлежат:</w:t>
      </w:r>
    </w:p>
    <w:p w:rsidR="00A714AA" w:rsidRPr="004C1E94" w:rsidRDefault="00A628FF" w:rsidP="00AC073B">
      <w:pPr>
        <w:autoSpaceDE w:val="0"/>
        <w:autoSpaceDN w:val="0"/>
        <w:adjustRightInd w:val="0"/>
        <w:ind w:firstLine="709"/>
        <w:contextualSpacing/>
        <w:jc w:val="both"/>
        <w:rPr>
          <w:sz w:val="28"/>
          <w:szCs w:val="28"/>
        </w:rPr>
      </w:pPr>
      <w:r w:rsidRPr="004C1E94">
        <w:rPr>
          <w:sz w:val="28"/>
          <w:szCs w:val="28"/>
        </w:rPr>
        <w:t xml:space="preserve">- </w:t>
      </w:r>
      <w:r w:rsidR="00A714AA" w:rsidRPr="004C1E94">
        <w:rPr>
          <w:sz w:val="28"/>
          <w:szCs w:val="28"/>
        </w:rPr>
        <w:t xml:space="preserve">соблюдение сроков предоставления </w:t>
      </w:r>
      <w:r w:rsidR="0027451A">
        <w:rPr>
          <w:sz w:val="28"/>
          <w:szCs w:val="28"/>
        </w:rPr>
        <w:t>муниципальной</w:t>
      </w:r>
      <w:r w:rsidR="0027451A" w:rsidRPr="004C1E94">
        <w:rPr>
          <w:sz w:val="28"/>
          <w:szCs w:val="28"/>
        </w:rPr>
        <w:t xml:space="preserve"> </w:t>
      </w:r>
      <w:r w:rsidR="00A714AA" w:rsidRPr="004C1E94">
        <w:rPr>
          <w:sz w:val="28"/>
          <w:szCs w:val="28"/>
        </w:rPr>
        <w:t>услуги;</w:t>
      </w:r>
    </w:p>
    <w:p w:rsidR="00A714AA" w:rsidRPr="004C1E94" w:rsidRDefault="00A628FF" w:rsidP="00AC073B">
      <w:pPr>
        <w:autoSpaceDE w:val="0"/>
        <w:autoSpaceDN w:val="0"/>
        <w:adjustRightInd w:val="0"/>
        <w:ind w:firstLine="709"/>
        <w:contextualSpacing/>
        <w:jc w:val="both"/>
        <w:rPr>
          <w:sz w:val="28"/>
          <w:szCs w:val="28"/>
        </w:rPr>
      </w:pPr>
      <w:r w:rsidRPr="004C1E94">
        <w:rPr>
          <w:sz w:val="28"/>
          <w:szCs w:val="28"/>
        </w:rPr>
        <w:t xml:space="preserve">- </w:t>
      </w:r>
      <w:r w:rsidR="00A714AA" w:rsidRPr="004C1E94">
        <w:rPr>
          <w:sz w:val="28"/>
          <w:szCs w:val="28"/>
        </w:rPr>
        <w:t xml:space="preserve">соблюдение положений </w:t>
      </w:r>
      <w:r w:rsidR="00727735">
        <w:rPr>
          <w:sz w:val="28"/>
          <w:szCs w:val="28"/>
        </w:rPr>
        <w:t>Р</w:t>
      </w:r>
      <w:r w:rsidR="00A714AA" w:rsidRPr="004C1E94">
        <w:rPr>
          <w:sz w:val="28"/>
          <w:szCs w:val="28"/>
        </w:rPr>
        <w:t>егламента;</w:t>
      </w:r>
    </w:p>
    <w:p w:rsidR="00A714AA" w:rsidRPr="004C1E94" w:rsidRDefault="00A628FF" w:rsidP="00AC073B">
      <w:pPr>
        <w:autoSpaceDE w:val="0"/>
        <w:autoSpaceDN w:val="0"/>
        <w:adjustRightInd w:val="0"/>
        <w:ind w:firstLine="709"/>
        <w:contextualSpacing/>
        <w:jc w:val="both"/>
        <w:rPr>
          <w:sz w:val="28"/>
          <w:szCs w:val="28"/>
        </w:rPr>
      </w:pPr>
      <w:r w:rsidRPr="004C1E94">
        <w:rPr>
          <w:sz w:val="28"/>
          <w:szCs w:val="28"/>
        </w:rPr>
        <w:t xml:space="preserve">- </w:t>
      </w:r>
      <w:r w:rsidR="00A714AA" w:rsidRPr="004C1E94">
        <w:rPr>
          <w:sz w:val="28"/>
          <w:szCs w:val="28"/>
        </w:rPr>
        <w:t xml:space="preserve">правильность и обоснованность принятого решения об отказе в предоставлении </w:t>
      </w:r>
      <w:r w:rsidR="0027451A">
        <w:rPr>
          <w:sz w:val="28"/>
          <w:szCs w:val="28"/>
        </w:rPr>
        <w:t>муниципальной</w:t>
      </w:r>
      <w:r w:rsidR="0027451A" w:rsidRPr="004C1E94">
        <w:rPr>
          <w:sz w:val="28"/>
          <w:szCs w:val="28"/>
        </w:rPr>
        <w:t xml:space="preserve"> </w:t>
      </w:r>
      <w:r w:rsidR="00A714AA" w:rsidRPr="004C1E94">
        <w:rPr>
          <w:sz w:val="28"/>
          <w:szCs w:val="28"/>
        </w:rPr>
        <w:t>услуги.</w:t>
      </w:r>
    </w:p>
    <w:p w:rsidR="00A714AA" w:rsidRPr="004C1E94" w:rsidRDefault="00A714AA" w:rsidP="00AC073B">
      <w:pPr>
        <w:autoSpaceDE w:val="0"/>
        <w:autoSpaceDN w:val="0"/>
        <w:adjustRightInd w:val="0"/>
        <w:ind w:firstLine="709"/>
        <w:contextualSpacing/>
        <w:jc w:val="both"/>
        <w:rPr>
          <w:sz w:val="28"/>
          <w:szCs w:val="28"/>
        </w:rPr>
      </w:pPr>
      <w:r w:rsidRPr="004C1E94">
        <w:rPr>
          <w:sz w:val="28"/>
          <w:szCs w:val="28"/>
        </w:rPr>
        <w:t>Основанием для проведения внеплановых проверок являются:</w:t>
      </w:r>
    </w:p>
    <w:p w:rsidR="00A714AA" w:rsidRPr="004C1E94" w:rsidRDefault="00A628FF" w:rsidP="00335D95">
      <w:pPr>
        <w:autoSpaceDE w:val="0"/>
        <w:autoSpaceDN w:val="0"/>
        <w:adjustRightInd w:val="0"/>
        <w:spacing w:line="245" w:lineRule="auto"/>
        <w:ind w:firstLine="709"/>
        <w:contextualSpacing/>
        <w:jc w:val="both"/>
        <w:rPr>
          <w:i/>
          <w:iCs/>
          <w:sz w:val="28"/>
          <w:szCs w:val="28"/>
        </w:rPr>
      </w:pPr>
      <w:r w:rsidRPr="004C1E94">
        <w:rPr>
          <w:sz w:val="28"/>
          <w:szCs w:val="28"/>
        </w:rPr>
        <w:lastRenderedPageBreak/>
        <w:t xml:space="preserve">- </w:t>
      </w:r>
      <w:r w:rsidR="00A714AA" w:rsidRPr="004C1E94">
        <w:rPr>
          <w:sz w:val="28"/>
          <w:szCs w:val="28"/>
        </w:rPr>
        <w:t xml:space="preserve">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Белгородской области и нормативных правовых актов органов местного самоуправления </w:t>
      </w:r>
      <w:r w:rsidR="00A714AA" w:rsidRPr="004C1E94">
        <w:rPr>
          <w:iCs/>
          <w:sz w:val="28"/>
          <w:szCs w:val="28"/>
        </w:rPr>
        <w:t>Губкинского городского округа;</w:t>
      </w:r>
    </w:p>
    <w:p w:rsidR="00A714AA" w:rsidRPr="004C1E94" w:rsidRDefault="00A628FF" w:rsidP="00335D95">
      <w:pPr>
        <w:autoSpaceDE w:val="0"/>
        <w:autoSpaceDN w:val="0"/>
        <w:adjustRightInd w:val="0"/>
        <w:spacing w:line="245" w:lineRule="auto"/>
        <w:ind w:firstLine="709"/>
        <w:contextualSpacing/>
        <w:jc w:val="both"/>
        <w:rPr>
          <w:sz w:val="28"/>
          <w:szCs w:val="28"/>
        </w:rPr>
      </w:pPr>
      <w:r w:rsidRPr="004C1E94">
        <w:rPr>
          <w:sz w:val="28"/>
          <w:szCs w:val="28"/>
        </w:rPr>
        <w:t xml:space="preserve">- </w:t>
      </w:r>
      <w:r w:rsidR="00A714AA" w:rsidRPr="004C1E94">
        <w:rPr>
          <w:sz w:val="28"/>
          <w:szCs w:val="28"/>
        </w:rPr>
        <w:t xml:space="preserve">обращения граждан и юридических лиц </w:t>
      </w:r>
      <w:r w:rsidR="00882B05">
        <w:rPr>
          <w:sz w:val="28"/>
          <w:szCs w:val="28"/>
        </w:rPr>
        <w:t>в связи с</w:t>
      </w:r>
      <w:r w:rsidR="00A714AA" w:rsidRPr="004C1E94">
        <w:rPr>
          <w:sz w:val="28"/>
          <w:szCs w:val="28"/>
        </w:rPr>
        <w:t xml:space="preserve"> нарушения</w:t>
      </w:r>
      <w:r w:rsidR="00882B05">
        <w:rPr>
          <w:sz w:val="28"/>
          <w:szCs w:val="28"/>
        </w:rPr>
        <w:t>ми</w:t>
      </w:r>
      <w:r w:rsidR="00A714AA" w:rsidRPr="004C1E94">
        <w:rPr>
          <w:sz w:val="28"/>
          <w:szCs w:val="28"/>
        </w:rPr>
        <w:t xml:space="preserve"> законодательства, в том числе на качество предоставления </w:t>
      </w:r>
      <w:r w:rsidR="0027451A">
        <w:rPr>
          <w:sz w:val="28"/>
          <w:szCs w:val="28"/>
        </w:rPr>
        <w:t>муниципальной</w:t>
      </w:r>
      <w:r w:rsidR="0027451A" w:rsidRPr="004C1E94">
        <w:rPr>
          <w:sz w:val="28"/>
          <w:szCs w:val="28"/>
        </w:rPr>
        <w:t xml:space="preserve"> </w:t>
      </w:r>
      <w:r w:rsidR="00A714AA" w:rsidRPr="004C1E94">
        <w:rPr>
          <w:sz w:val="28"/>
          <w:szCs w:val="28"/>
        </w:rPr>
        <w:t>услуги.</w:t>
      </w:r>
    </w:p>
    <w:p w:rsidR="00A714AA" w:rsidRPr="004C1E94" w:rsidRDefault="00A714AA" w:rsidP="00335D95">
      <w:pPr>
        <w:autoSpaceDE w:val="0"/>
        <w:autoSpaceDN w:val="0"/>
        <w:adjustRightInd w:val="0"/>
        <w:spacing w:line="245" w:lineRule="auto"/>
        <w:ind w:firstLine="709"/>
        <w:contextualSpacing/>
        <w:jc w:val="both"/>
        <w:rPr>
          <w:sz w:val="28"/>
          <w:szCs w:val="28"/>
        </w:rPr>
      </w:pPr>
    </w:p>
    <w:p w:rsidR="00137CE4" w:rsidRPr="004C1E94" w:rsidRDefault="00186071" w:rsidP="00335D95">
      <w:pPr>
        <w:autoSpaceDE w:val="0"/>
        <w:autoSpaceDN w:val="0"/>
        <w:adjustRightInd w:val="0"/>
        <w:spacing w:line="245" w:lineRule="auto"/>
        <w:contextualSpacing/>
        <w:jc w:val="center"/>
        <w:rPr>
          <w:b/>
          <w:sz w:val="28"/>
          <w:szCs w:val="28"/>
        </w:rPr>
      </w:pPr>
      <w:bookmarkStart w:id="7" w:name="_Toc89083258"/>
      <w:r w:rsidRPr="004C1E94">
        <w:rPr>
          <w:b/>
          <w:sz w:val="28"/>
          <w:szCs w:val="28"/>
        </w:rPr>
        <w:t>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bookmarkEnd w:id="7"/>
    </w:p>
    <w:p w:rsidR="00137CE4" w:rsidRPr="004C1E94" w:rsidRDefault="00137CE4" w:rsidP="00335D95">
      <w:pPr>
        <w:autoSpaceDE w:val="0"/>
        <w:autoSpaceDN w:val="0"/>
        <w:adjustRightInd w:val="0"/>
        <w:spacing w:line="245" w:lineRule="auto"/>
        <w:ind w:firstLine="709"/>
        <w:contextualSpacing/>
        <w:jc w:val="both"/>
        <w:rPr>
          <w:sz w:val="28"/>
          <w:szCs w:val="28"/>
        </w:rPr>
      </w:pPr>
    </w:p>
    <w:p w:rsidR="00A714AA" w:rsidRPr="004C1E94" w:rsidRDefault="00A714AA" w:rsidP="00335D95">
      <w:pPr>
        <w:autoSpaceDE w:val="0"/>
        <w:autoSpaceDN w:val="0"/>
        <w:adjustRightInd w:val="0"/>
        <w:spacing w:line="245" w:lineRule="auto"/>
        <w:ind w:firstLine="709"/>
        <w:contextualSpacing/>
        <w:jc w:val="both"/>
        <w:rPr>
          <w:i/>
          <w:iCs/>
          <w:sz w:val="28"/>
          <w:szCs w:val="28"/>
        </w:rPr>
      </w:pPr>
      <w:r w:rsidRPr="004C1E94">
        <w:rPr>
          <w:sz w:val="28"/>
          <w:szCs w:val="28"/>
        </w:rPr>
        <w:t xml:space="preserve">4.4. По результатам проведенных проверок в случае выявления нарушений положений </w:t>
      </w:r>
      <w:r w:rsidR="00727735">
        <w:rPr>
          <w:sz w:val="28"/>
          <w:szCs w:val="28"/>
        </w:rPr>
        <w:t>Р</w:t>
      </w:r>
      <w:r w:rsidRPr="004C1E94">
        <w:rPr>
          <w:sz w:val="28"/>
          <w:szCs w:val="28"/>
        </w:rPr>
        <w:t xml:space="preserve">егламента, нормативных правовых актов Российской Федерации, Белгородской области, органов местного самоуправления </w:t>
      </w:r>
      <w:r w:rsidRPr="004C1E94">
        <w:rPr>
          <w:iCs/>
          <w:sz w:val="28"/>
          <w:szCs w:val="28"/>
        </w:rPr>
        <w:t>Губкинского городского округа</w:t>
      </w:r>
      <w:r w:rsidRPr="004C1E94">
        <w:rPr>
          <w:i/>
          <w:iCs/>
          <w:sz w:val="28"/>
          <w:szCs w:val="28"/>
        </w:rPr>
        <w:t xml:space="preserve"> </w:t>
      </w:r>
      <w:r w:rsidRPr="004C1E94">
        <w:rPr>
          <w:sz w:val="28"/>
          <w:szCs w:val="28"/>
        </w:rPr>
        <w:t>осуществляется привлечение виновных лиц к ответственности в соответствии с законодательством Российской Федерации.</w:t>
      </w:r>
    </w:p>
    <w:p w:rsidR="00137CE4" w:rsidRPr="004C1E94" w:rsidRDefault="00A714AA" w:rsidP="00335D95">
      <w:pPr>
        <w:autoSpaceDE w:val="0"/>
        <w:autoSpaceDN w:val="0"/>
        <w:adjustRightInd w:val="0"/>
        <w:spacing w:line="245" w:lineRule="auto"/>
        <w:ind w:firstLine="709"/>
        <w:contextualSpacing/>
        <w:jc w:val="both"/>
        <w:rPr>
          <w:sz w:val="28"/>
          <w:szCs w:val="28"/>
        </w:rPr>
      </w:pPr>
      <w:r w:rsidRPr="004C1E94">
        <w:rPr>
          <w:sz w:val="28"/>
          <w:szCs w:val="28"/>
        </w:rPr>
        <w:t>Персональная ответственность должностных лиц за правильность и своевременность принятия решения о предоставлении (об отказе в предоставлении) услуги закрепляется в их должностных инструкциях в соответствии с требованиями законодательства Российской Федерации.</w:t>
      </w:r>
    </w:p>
    <w:p w:rsidR="00A714AA" w:rsidRPr="004C1E94" w:rsidRDefault="00A714AA" w:rsidP="00335D95">
      <w:pPr>
        <w:autoSpaceDE w:val="0"/>
        <w:autoSpaceDN w:val="0"/>
        <w:adjustRightInd w:val="0"/>
        <w:spacing w:line="245" w:lineRule="auto"/>
        <w:ind w:firstLine="709"/>
        <w:contextualSpacing/>
        <w:jc w:val="both"/>
        <w:rPr>
          <w:sz w:val="28"/>
          <w:szCs w:val="28"/>
        </w:rPr>
      </w:pPr>
    </w:p>
    <w:p w:rsidR="00137CE4" w:rsidRPr="004C1E94" w:rsidRDefault="00137CE4" w:rsidP="00335D95">
      <w:pPr>
        <w:autoSpaceDE w:val="0"/>
        <w:autoSpaceDN w:val="0"/>
        <w:adjustRightInd w:val="0"/>
        <w:spacing w:line="245" w:lineRule="auto"/>
        <w:contextualSpacing/>
        <w:jc w:val="center"/>
        <w:outlineLvl w:val="0"/>
        <w:rPr>
          <w:b/>
          <w:sz w:val="28"/>
          <w:szCs w:val="28"/>
        </w:rPr>
      </w:pPr>
      <w:bookmarkStart w:id="8" w:name="_Toc89083259"/>
      <w:r w:rsidRPr="004C1E94">
        <w:rPr>
          <w:b/>
          <w:sz w:val="28"/>
          <w:szCs w:val="28"/>
        </w:rPr>
        <w:t>Требования к порядку и формам контроля за предоставлением</w:t>
      </w:r>
      <w:bookmarkEnd w:id="8"/>
    </w:p>
    <w:p w:rsidR="00137CE4" w:rsidRPr="004C1E94" w:rsidRDefault="00137CE4" w:rsidP="00335D95">
      <w:pPr>
        <w:autoSpaceDE w:val="0"/>
        <w:autoSpaceDN w:val="0"/>
        <w:adjustRightInd w:val="0"/>
        <w:spacing w:line="245" w:lineRule="auto"/>
        <w:contextualSpacing/>
        <w:jc w:val="center"/>
        <w:rPr>
          <w:b/>
          <w:sz w:val="28"/>
          <w:szCs w:val="28"/>
        </w:rPr>
      </w:pPr>
      <w:r w:rsidRPr="004C1E94">
        <w:rPr>
          <w:b/>
          <w:sz w:val="28"/>
          <w:szCs w:val="28"/>
        </w:rPr>
        <w:t>муниципальной услуги, в том числе со стороны граждан,</w:t>
      </w:r>
    </w:p>
    <w:p w:rsidR="00137CE4" w:rsidRPr="004C1E94" w:rsidRDefault="00137CE4" w:rsidP="00335D95">
      <w:pPr>
        <w:autoSpaceDE w:val="0"/>
        <w:autoSpaceDN w:val="0"/>
        <w:adjustRightInd w:val="0"/>
        <w:spacing w:line="245" w:lineRule="auto"/>
        <w:contextualSpacing/>
        <w:jc w:val="center"/>
        <w:rPr>
          <w:b/>
          <w:sz w:val="28"/>
          <w:szCs w:val="28"/>
        </w:rPr>
      </w:pPr>
      <w:r w:rsidRPr="004C1E94">
        <w:rPr>
          <w:b/>
          <w:sz w:val="28"/>
          <w:szCs w:val="28"/>
        </w:rPr>
        <w:t>их объединений и организаций</w:t>
      </w:r>
    </w:p>
    <w:p w:rsidR="00137CE4" w:rsidRPr="004C1E94" w:rsidRDefault="00137CE4" w:rsidP="00335D95">
      <w:pPr>
        <w:autoSpaceDE w:val="0"/>
        <w:autoSpaceDN w:val="0"/>
        <w:adjustRightInd w:val="0"/>
        <w:spacing w:line="245" w:lineRule="auto"/>
        <w:ind w:firstLine="709"/>
        <w:contextualSpacing/>
        <w:jc w:val="both"/>
        <w:rPr>
          <w:sz w:val="28"/>
          <w:szCs w:val="28"/>
        </w:rPr>
      </w:pPr>
    </w:p>
    <w:p w:rsidR="00AC7CA7" w:rsidRPr="004C1E94" w:rsidRDefault="00AC7CA7" w:rsidP="00335D95">
      <w:pPr>
        <w:autoSpaceDE w:val="0"/>
        <w:autoSpaceDN w:val="0"/>
        <w:adjustRightInd w:val="0"/>
        <w:spacing w:line="245" w:lineRule="auto"/>
        <w:ind w:firstLine="709"/>
        <w:contextualSpacing/>
        <w:jc w:val="both"/>
        <w:rPr>
          <w:sz w:val="28"/>
          <w:szCs w:val="28"/>
        </w:rPr>
      </w:pPr>
      <w:bookmarkStart w:id="9" w:name="_Toc89083260"/>
      <w:r w:rsidRPr="004C1E94">
        <w:rPr>
          <w:sz w:val="28"/>
          <w:szCs w:val="28"/>
        </w:rPr>
        <w:t xml:space="preserve">4.5. Граждане, их объединения и организации имеют право осуществлять контроль за предоставлением </w:t>
      </w:r>
      <w:r w:rsidR="0027451A">
        <w:rPr>
          <w:sz w:val="28"/>
          <w:szCs w:val="28"/>
        </w:rPr>
        <w:t>муниципальной</w:t>
      </w:r>
      <w:r w:rsidR="0027451A" w:rsidRPr="004C1E94">
        <w:rPr>
          <w:sz w:val="28"/>
          <w:szCs w:val="28"/>
        </w:rPr>
        <w:t xml:space="preserve"> </w:t>
      </w:r>
      <w:r w:rsidRPr="004C1E94">
        <w:rPr>
          <w:sz w:val="28"/>
          <w:szCs w:val="28"/>
        </w:rPr>
        <w:t>услуги путем получения информации о ходе предоставления услуги, в том числе о сроках завершения административных процедур (действий).</w:t>
      </w:r>
    </w:p>
    <w:p w:rsidR="00AC7CA7" w:rsidRPr="004C1E94" w:rsidRDefault="00AC7CA7" w:rsidP="00335D95">
      <w:pPr>
        <w:autoSpaceDE w:val="0"/>
        <w:autoSpaceDN w:val="0"/>
        <w:adjustRightInd w:val="0"/>
        <w:spacing w:line="245" w:lineRule="auto"/>
        <w:ind w:firstLine="709"/>
        <w:contextualSpacing/>
        <w:jc w:val="both"/>
        <w:rPr>
          <w:sz w:val="28"/>
          <w:szCs w:val="28"/>
        </w:rPr>
      </w:pPr>
      <w:r w:rsidRPr="004C1E94">
        <w:rPr>
          <w:sz w:val="28"/>
          <w:szCs w:val="28"/>
        </w:rPr>
        <w:t>Граждане, их объединения и организации также имеют право:</w:t>
      </w:r>
    </w:p>
    <w:p w:rsidR="00AC7CA7" w:rsidRPr="004C1E94" w:rsidRDefault="00E73CB9" w:rsidP="00335D95">
      <w:pPr>
        <w:autoSpaceDE w:val="0"/>
        <w:autoSpaceDN w:val="0"/>
        <w:adjustRightInd w:val="0"/>
        <w:spacing w:line="245" w:lineRule="auto"/>
        <w:ind w:firstLine="709"/>
        <w:contextualSpacing/>
        <w:jc w:val="both"/>
        <w:rPr>
          <w:sz w:val="28"/>
          <w:szCs w:val="28"/>
        </w:rPr>
      </w:pPr>
      <w:r w:rsidRPr="004C1E94">
        <w:rPr>
          <w:sz w:val="28"/>
          <w:szCs w:val="28"/>
        </w:rPr>
        <w:t xml:space="preserve">- </w:t>
      </w:r>
      <w:r w:rsidR="00AC7CA7" w:rsidRPr="004C1E94">
        <w:rPr>
          <w:sz w:val="28"/>
          <w:szCs w:val="28"/>
        </w:rPr>
        <w:t xml:space="preserve">направлять замечания и предложения по улучшению доступности и качества предоставления </w:t>
      </w:r>
      <w:r w:rsidR="0027451A">
        <w:rPr>
          <w:sz w:val="28"/>
          <w:szCs w:val="28"/>
        </w:rPr>
        <w:t>муниципальной</w:t>
      </w:r>
      <w:r w:rsidR="0027451A" w:rsidRPr="004C1E94">
        <w:rPr>
          <w:sz w:val="28"/>
          <w:szCs w:val="28"/>
        </w:rPr>
        <w:t xml:space="preserve"> </w:t>
      </w:r>
      <w:r w:rsidR="00AC7CA7" w:rsidRPr="004C1E94">
        <w:rPr>
          <w:sz w:val="28"/>
          <w:szCs w:val="28"/>
        </w:rPr>
        <w:t>услуги;</w:t>
      </w:r>
    </w:p>
    <w:p w:rsidR="00AC7CA7" w:rsidRPr="004C1E94" w:rsidRDefault="00E73CB9" w:rsidP="00335D95">
      <w:pPr>
        <w:autoSpaceDE w:val="0"/>
        <w:autoSpaceDN w:val="0"/>
        <w:adjustRightInd w:val="0"/>
        <w:spacing w:line="245" w:lineRule="auto"/>
        <w:ind w:firstLine="709"/>
        <w:contextualSpacing/>
        <w:jc w:val="both"/>
        <w:rPr>
          <w:sz w:val="28"/>
          <w:szCs w:val="28"/>
        </w:rPr>
      </w:pPr>
      <w:r w:rsidRPr="004C1E94">
        <w:rPr>
          <w:sz w:val="28"/>
          <w:szCs w:val="28"/>
        </w:rPr>
        <w:t xml:space="preserve">- </w:t>
      </w:r>
      <w:r w:rsidR="00AC7CA7" w:rsidRPr="004C1E94">
        <w:rPr>
          <w:sz w:val="28"/>
          <w:szCs w:val="28"/>
        </w:rPr>
        <w:t xml:space="preserve">вносить предложения о мерах по устранению нарушений </w:t>
      </w:r>
      <w:r w:rsidR="00727735">
        <w:rPr>
          <w:sz w:val="28"/>
          <w:szCs w:val="28"/>
        </w:rPr>
        <w:t>Р</w:t>
      </w:r>
      <w:r w:rsidR="00AC7CA7" w:rsidRPr="004C1E94">
        <w:rPr>
          <w:sz w:val="28"/>
          <w:szCs w:val="28"/>
        </w:rPr>
        <w:t>егламента.</w:t>
      </w:r>
    </w:p>
    <w:p w:rsidR="00AC7CA7" w:rsidRPr="004C1E94" w:rsidRDefault="00AC7CA7" w:rsidP="00335D95">
      <w:pPr>
        <w:autoSpaceDE w:val="0"/>
        <w:autoSpaceDN w:val="0"/>
        <w:adjustRightInd w:val="0"/>
        <w:spacing w:line="245" w:lineRule="auto"/>
        <w:ind w:firstLine="709"/>
        <w:contextualSpacing/>
        <w:jc w:val="both"/>
        <w:rPr>
          <w:sz w:val="28"/>
          <w:szCs w:val="28"/>
        </w:rPr>
      </w:pPr>
      <w:r w:rsidRPr="004C1E94">
        <w:rPr>
          <w:sz w:val="28"/>
          <w:szCs w:val="28"/>
        </w:rPr>
        <w:t>4.6. Должностные лица уполномоченного органа местного самоуправления принимают меры к прекращению допущенных нарушений, устраняют причины и условия, способствующие совершению нарушений.</w:t>
      </w:r>
    </w:p>
    <w:p w:rsidR="00AC7CA7" w:rsidRPr="004C1E94" w:rsidRDefault="00AC7CA7" w:rsidP="00335D95">
      <w:pPr>
        <w:autoSpaceDE w:val="0"/>
        <w:autoSpaceDN w:val="0"/>
        <w:adjustRightInd w:val="0"/>
        <w:spacing w:line="245" w:lineRule="auto"/>
        <w:ind w:firstLine="709"/>
        <w:contextualSpacing/>
        <w:jc w:val="both"/>
        <w:rPr>
          <w:sz w:val="28"/>
          <w:szCs w:val="28"/>
        </w:rPr>
      </w:pPr>
      <w:r w:rsidRPr="004C1E94">
        <w:rPr>
          <w:sz w:val="28"/>
          <w:szCs w:val="28"/>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A15121" w:rsidRPr="004C1E94" w:rsidRDefault="00A15121" w:rsidP="00AC073B">
      <w:pPr>
        <w:autoSpaceDE w:val="0"/>
        <w:autoSpaceDN w:val="0"/>
        <w:adjustRightInd w:val="0"/>
        <w:ind w:firstLine="709"/>
        <w:contextualSpacing/>
        <w:jc w:val="center"/>
        <w:rPr>
          <w:b/>
          <w:sz w:val="28"/>
          <w:szCs w:val="28"/>
        </w:rPr>
      </w:pPr>
    </w:p>
    <w:p w:rsidR="00335D95" w:rsidRDefault="00C60CFA" w:rsidP="00335D95">
      <w:pPr>
        <w:autoSpaceDE w:val="0"/>
        <w:autoSpaceDN w:val="0"/>
        <w:adjustRightInd w:val="0"/>
        <w:contextualSpacing/>
        <w:jc w:val="center"/>
        <w:rPr>
          <w:b/>
          <w:sz w:val="28"/>
          <w:szCs w:val="28"/>
        </w:rPr>
      </w:pPr>
      <w:r w:rsidRPr="004C1E94">
        <w:rPr>
          <w:b/>
          <w:sz w:val="28"/>
          <w:szCs w:val="28"/>
        </w:rPr>
        <w:lastRenderedPageBreak/>
        <w:t xml:space="preserve">Раздел </w:t>
      </w:r>
      <w:r w:rsidR="00D05696" w:rsidRPr="004C1E94">
        <w:rPr>
          <w:b/>
          <w:sz w:val="28"/>
          <w:szCs w:val="28"/>
          <w:lang w:val="en-US"/>
        </w:rPr>
        <w:t>V</w:t>
      </w:r>
      <w:r w:rsidR="00D05696" w:rsidRPr="004C1E94">
        <w:rPr>
          <w:b/>
          <w:sz w:val="28"/>
          <w:szCs w:val="28"/>
        </w:rPr>
        <w:t>. Досудебный (внесудебный) порядок обжалования</w:t>
      </w:r>
    </w:p>
    <w:p w:rsidR="00D05696" w:rsidRPr="004C1E94" w:rsidRDefault="00D05696" w:rsidP="00335D95">
      <w:pPr>
        <w:autoSpaceDE w:val="0"/>
        <w:autoSpaceDN w:val="0"/>
        <w:adjustRightInd w:val="0"/>
        <w:contextualSpacing/>
        <w:jc w:val="center"/>
        <w:rPr>
          <w:b/>
          <w:sz w:val="28"/>
          <w:szCs w:val="28"/>
        </w:rPr>
      </w:pPr>
      <w:r w:rsidRPr="004C1E94">
        <w:rPr>
          <w:b/>
          <w:sz w:val="28"/>
          <w:szCs w:val="28"/>
        </w:rPr>
        <w:t>решений и действий (бездействия) органа, предоставляющего муниципальную</w:t>
      </w:r>
      <w:r w:rsidR="00D142E6" w:rsidRPr="004C1E94">
        <w:rPr>
          <w:b/>
          <w:sz w:val="28"/>
          <w:szCs w:val="28"/>
        </w:rPr>
        <w:t xml:space="preserve"> </w:t>
      </w:r>
      <w:r w:rsidRPr="004C1E94">
        <w:rPr>
          <w:b/>
          <w:sz w:val="28"/>
          <w:szCs w:val="28"/>
        </w:rPr>
        <w:t>услугу,</w:t>
      </w:r>
      <w:r w:rsidR="00FE16B3" w:rsidRPr="004C1E94">
        <w:rPr>
          <w:b/>
          <w:sz w:val="28"/>
          <w:szCs w:val="28"/>
        </w:rPr>
        <w:t xml:space="preserve"> многофункционального центра, организаций, указанных в части </w:t>
      </w:r>
      <w:r w:rsidR="0074431F">
        <w:rPr>
          <w:b/>
          <w:sz w:val="28"/>
          <w:szCs w:val="28"/>
        </w:rPr>
        <w:t>1.1</w:t>
      </w:r>
      <w:r w:rsidR="00FE16B3" w:rsidRPr="004C1E94">
        <w:rPr>
          <w:b/>
          <w:sz w:val="28"/>
          <w:szCs w:val="28"/>
        </w:rPr>
        <w:t xml:space="preserve"> </w:t>
      </w:r>
      <w:r w:rsidR="0027451A">
        <w:rPr>
          <w:b/>
          <w:sz w:val="28"/>
          <w:szCs w:val="28"/>
        </w:rPr>
        <w:t xml:space="preserve">  </w:t>
      </w:r>
      <w:r w:rsidR="00FE16B3" w:rsidRPr="004C1E94">
        <w:rPr>
          <w:b/>
          <w:sz w:val="28"/>
          <w:szCs w:val="28"/>
        </w:rPr>
        <w:t xml:space="preserve">статьи 16 Федерального закона </w:t>
      </w:r>
      <w:r w:rsidR="000245A8" w:rsidRPr="004C1E94">
        <w:rPr>
          <w:b/>
          <w:sz w:val="28"/>
          <w:szCs w:val="28"/>
        </w:rPr>
        <w:t>«</w:t>
      </w:r>
      <w:r w:rsidR="00FE16B3" w:rsidRPr="004C1E94">
        <w:rPr>
          <w:b/>
          <w:sz w:val="28"/>
          <w:szCs w:val="28"/>
        </w:rPr>
        <w:t>Об организации предоставления государственных и муниципальных услуг</w:t>
      </w:r>
      <w:r w:rsidR="000245A8" w:rsidRPr="004C1E94">
        <w:rPr>
          <w:b/>
          <w:sz w:val="28"/>
          <w:szCs w:val="28"/>
        </w:rPr>
        <w:t>»</w:t>
      </w:r>
      <w:r w:rsidR="00FE16B3" w:rsidRPr="004C1E94">
        <w:rPr>
          <w:b/>
          <w:sz w:val="28"/>
          <w:szCs w:val="28"/>
        </w:rPr>
        <w:t xml:space="preserve">, </w:t>
      </w:r>
      <w:r w:rsidRPr="004C1E94">
        <w:rPr>
          <w:b/>
          <w:sz w:val="28"/>
          <w:szCs w:val="28"/>
        </w:rPr>
        <w:t>а также их должностных лиц, муниципальных служащих</w:t>
      </w:r>
      <w:bookmarkEnd w:id="9"/>
      <w:r w:rsidR="00FE16B3" w:rsidRPr="004C1E94">
        <w:rPr>
          <w:b/>
          <w:sz w:val="28"/>
          <w:szCs w:val="28"/>
        </w:rPr>
        <w:t>, работников</w:t>
      </w:r>
    </w:p>
    <w:p w:rsidR="00F33B3C" w:rsidRPr="004C1E94" w:rsidRDefault="00F33B3C" w:rsidP="00AC073B">
      <w:pPr>
        <w:widowControl w:val="0"/>
        <w:autoSpaceDE w:val="0"/>
        <w:autoSpaceDN w:val="0"/>
        <w:adjustRightInd w:val="0"/>
        <w:ind w:firstLine="709"/>
        <w:contextualSpacing/>
        <w:jc w:val="center"/>
        <w:outlineLvl w:val="1"/>
        <w:rPr>
          <w:b/>
          <w:sz w:val="28"/>
          <w:szCs w:val="28"/>
        </w:rPr>
      </w:pPr>
    </w:p>
    <w:p w:rsidR="00AC7CA7" w:rsidRPr="004C1E94" w:rsidRDefault="00AC7CA7" w:rsidP="00AC073B">
      <w:pPr>
        <w:ind w:firstLine="709"/>
        <w:contextualSpacing/>
        <w:jc w:val="both"/>
        <w:rPr>
          <w:spacing w:val="1"/>
          <w:sz w:val="28"/>
          <w:szCs w:val="28"/>
        </w:rPr>
      </w:pPr>
      <w:r w:rsidRPr="004C1E94">
        <w:rPr>
          <w:spacing w:val="1"/>
          <w:sz w:val="28"/>
          <w:szCs w:val="28"/>
        </w:rPr>
        <w:t>5</w:t>
      </w:r>
      <w:r w:rsidRPr="004C1E94">
        <w:rPr>
          <w:sz w:val="28"/>
          <w:szCs w:val="28"/>
        </w:rPr>
        <w:t>.</w:t>
      </w:r>
      <w:r w:rsidRPr="004C1E94">
        <w:rPr>
          <w:spacing w:val="1"/>
          <w:sz w:val="28"/>
          <w:szCs w:val="28"/>
        </w:rPr>
        <w:t>1</w:t>
      </w:r>
      <w:r w:rsidRPr="004C1E94">
        <w:rPr>
          <w:sz w:val="28"/>
          <w:szCs w:val="28"/>
        </w:rPr>
        <w:t>.</w:t>
      </w:r>
      <w:r w:rsidRPr="004C1E94">
        <w:rPr>
          <w:spacing w:val="23"/>
          <w:sz w:val="28"/>
          <w:szCs w:val="28"/>
        </w:rPr>
        <w:t xml:space="preserve"> </w:t>
      </w:r>
      <w:r w:rsidRPr="004C1E94">
        <w:rPr>
          <w:spacing w:val="1"/>
          <w:sz w:val="28"/>
          <w:szCs w:val="28"/>
        </w:rPr>
        <w:t>З</w:t>
      </w:r>
      <w:r w:rsidRPr="004C1E94">
        <w:rPr>
          <w:spacing w:val="-1"/>
          <w:w w:val="101"/>
          <w:sz w:val="28"/>
          <w:szCs w:val="28"/>
        </w:rPr>
        <w:t>а</w:t>
      </w:r>
      <w:r w:rsidRPr="004C1E94">
        <w:rPr>
          <w:w w:val="101"/>
          <w:sz w:val="28"/>
          <w:szCs w:val="28"/>
        </w:rPr>
        <w:t>я</w:t>
      </w:r>
      <w:r w:rsidRPr="004C1E94">
        <w:rPr>
          <w:spacing w:val="-1"/>
          <w:sz w:val="28"/>
          <w:szCs w:val="28"/>
        </w:rPr>
        <w:t>в</w:t>
      </w:r>
      <w:r w:rsidRPr="004C1E94">
        <w:rPr>
          <w:spacing w:val="1"/>
          <w:sz w:val="28"/>
          <w:szCs w:val="28"/>
        </w:rPr>
        <w:t>и</w:t>
      </w:r>
      <w:r w:rsidRPr="004C1E94">
        <w:rPr>
          <w:sz w:val="28"/>
          <w:szCs w:val="28"/>
        </w:rPr>
        <w:t>т</w:t>
      </w:r>
      <w:r w:rsidRPr="004C1E94">
        <w:rPr>
          <w:w w:val="101"/>
          <w:sz w:val="28"/>
          <w:szCs w:val="28"/>
        </w:rPr>
        <w:t>е</w:t>
      </w:r>
      <w:r w:rsidRPr="004C1E94">
        <w:rPr>
          <w:spacing w:val="-3"/>
          <w:sz w:val="28"/>
          <w:szCs w:val="28"/>
        </w:rPr>
        <w:t>л</w:t>
      </w:r>
      <w:r w:rsidRPr="004C1E94">
        <w:rPr>
          <w:sz w:val="28"/>
          <w:szCs w:val="28"/>
        </w:rPr>
        <w:t>и</w:t>
      </w:r>
      <w:r w:rsidRPr="004C1E94">
        <w:rPr>
          <w:spacing w:val="25"/>
          <w:sz w:val="28"/>
          <w:szCs w:val="28"/>
        </w:rPr>
        <w:t xml:space="preserve"> </w:t>
      </w:r>
      <w:r w:rsidRPr="004C1E94">
        <w:rPr>
          <w:spacing w:val="1"/>
          <w:sz w:val="28"/>
          <w:szCs w:val="28"/>
        </w:rPr>
        <w:t>и</w:t>
      </w:r>
      <w:r w:rsidRPr="004C1E94">
        <w:rPr>
          <w:sz w:val="28"/>
          <w:szCs w:val="28"/>
        </w:rPr>
        <w:t>м</w:t>
      </w:r>
      <w:r w:rsidRPr="004C1E94">
        <w:rPr>
          <w:spacing w:val="-1"/>
          <w:w w:val="101"/>
          <w:sz w:val="28"/>
          <w:szCs w:val="28"/>
        </w:rPr>
        <w:t>е</w:t>
      </w:r>
      <w:r w:rsidRPr="004C1E94">
        <w:rPr>
          <w:spacing w:val="-1"/>
          <w:sz w:val="28"/>
          <w:szCs w:val="28"/>
        </w:rPr>
        <w:t>ю</w:t>
      </w:r>
      <w:r w:rsidRPr="004C1E94">
        <w:rPr>
          <w:sz w:val="28"/>
          <w:szCs w:val="28"/>
        </w:rPr>
        <w:t>т</w:t>
      </w:r>
      <w:r w:rsidRPr="004C1E94">
        <w:rPr>
          <w:spacing w:val="23"/>
          <w:sz w:val="28"/>
          <w:szCs w:val="28"/>
        </w:rPr>
        <w:t xml:space="preserve"> </w:t>
      </w:r>
      <w:r w:rsidRPr="004C1E94">
        <w:rPr>
          <w:spacing w:val="1"/>
          <w:sz w:val="28"/>
          <w:szCs w:val="28"/>
        </w:rPr>
        <w:t>пр</w:t>
      </w:r>
      <w:r w:rsidRPr="004C1E94">
        <w:rPr>
          <w:w w:val="101"/>
          <w:sz w:val="28"/>
          <w:szCs w:val="28"/>
        </w:rPr>
        <w:t>а</w:t>
      </w:r>
      <w:r w:rsidRPr="004C1E94">
        <w:rPr>
          <w:spacing w:val="-1"/>
          <w:sz w:val="28"/>
          <w:szCs w:val="28"/>
        </w:rPr>
        <w:t>в</w:t>
      </w:r>
      <w:r w:rsidRPr="004C1E94">
        <w:rPr>
          <w:sz w:val="28"/>
          <w:szCs w:val="28"/>
        </w:rPr>
        <w:t>о</w:t>
      </w:r>
      <w:r w:rsidRPr="004C1E94">
        <w:rPr>
          <w:spacing w:val="24"/>
          <w:sz w:val="28"/>
          <w:szCs w:val="28"/>
        </w:rPr>
        <w:t xml:space="preserve"> </w:t>
      </w:r>
      <w:r w:rsidRPr="004C1E94">
        <w:rPr>
          <w:spacing w:val="1"/>
          <w:sz w:val="28"/>
          <w:szCs w:val="28"/>
        </w:rPr>
        <w:t>н</w:t>
      </w:r>
      <w:r w:rsidRPr="004C1E94">
        <w:rPr>
          <w:spacing w:val="1"/>
          <w:w w:val="101"/>
          <w:sz w:val="28"/>
          <w:szCs w:val="28"/>
        </w:rPr>
        <w:t>а</w:t>
      </w:r>
      <w:r w:rsidRPr="004C1E94">
        <w:rPr>
          <w:spacing w:val="23"/>
          <w:sz w:val="28"/>
          <w:szCs w:val="28"/>
        </w:rPr>
        <w:t xml:space="preserve"> </w:t>
      </w:r>
      <w:r w:rsidRPr="004C1E94">
        <w:rPr>
          <w:sz w:val="28"/>
          <w:szCs w:val="28"/>
        </w:rPr>
        <w:t>до</w:t>
      </w:r>
      <w:r w:rsidRPr="004C1E94">
        <w:rPr>
          <w:w w:val="101"/>
          <w:sz w:val="28"/>
          <w:szCs w:val="28"/>
        </w:rPr>
        <w:t>с</w:t>
      </w:r>
      <w:r w:rsidRPr="004C1E94">
        <w:rPr>
          <w:spacing w:val="-1"/>
          <w:sz w:val="28"/>
          <w:szCs w:val="28"/>
        </w:rPr>
        <w:t>у</w:t>
      </w:r>
      <w:r w:rsidRPr="004C1E94">
        <w:rPr>
          <w:sz w:val="28"/>
          <w:szCs w:val="28"/>
        </w:rPr>
        <w:t>д</w:t>
      </w:r>
      <w:r w:rsidRPr="004C1E94">
        <w:rPr>
          <w:spacing w:val="-2"/>
          <w:w w:val="101"/>
          <w:sz w:val="28"/>
          <w:szCs w:val="28"/>
        </w:rPr>
        <w:t>е</w:t>
      </w:r>
      <w:r w:rsidRPr="004C1E94">
        <w:rPr>
          <w:sz w:val="28"/>
          <w:szCs w:val="28"/>
        </w:rPr>
        <w:t>бно</w:t>
      </w:r>
      <w:r w:rsidRPr="004C1E94">
        <w:rPr>
          <w:spacing w:val="1"/>
          <w:w w:val="101"/>
          <w:sz w:val="28"/>
          <w:szCs w:val="28"/>
        </w:rPr>
        <w:t>е</w:t>
      </w:r>
      <w:r w:rsidRPr="004C1E94">
        <w:rPr>
          <w:spacing w:val="23"/>
          <w:sz w:val="28"/>
          <w:szCs w:val="28"/>
        </w:rPr>
        <w:t xml:space="preserve"> </w:t>
      </w:r>
      <w:r w:rsidRPr="004C1E94">
        <w:rPr>
          <w:sz w:val="28"/>
          <w:szCs w:val="28"/>
        </w:rPr>
        <w:t>(вн</w:t>
      </w:r>
      <w:r w:rsidRPr="004C1E94">
        <w:rPr>
          <w:w w:val="101"/>
          <w:sz w:val="28"/>
          <w:szCs w:val="28"/>
        </w:rPr>
        <w:t>ес</w:t>
      </w:r>
      <w:r w:rsidRPr="004C1E94">
        <w:rPr>
          <w:spacing w:val="-4"/>
          <w:sz w:val="28"/>
          <w:szCs w:val="28"/>
        </w:rPr>
        <w:t>у</w:t>
      </w:r>
      <w:r w:rsidRPr="004C1E94">
        <w:rPr>
          <w:sz w:val="28"/>
          <w:szCs w:val="28"/>
        </w:rPr>
        <w:t>д</w:t>
      </w:r>
      <w:r w:rsidRPr="004C1E94">
        <w:rPr>
          <w:w w:val="101"/>
          <w:sz w:val="28"/>
          <w:szCs w:val="28"/>
        </w:rPr>
        <w:t>е</w:t>
      </w:r>
      <w:r w:rsidRPr="004C1E94">
        <w:rPr>
          <w:spacing w:val="-1"/>
          <w:sz w:val="28"/>
          <w:szCs w:val="28"/>
        </w:rPr>
        <w:t>б</w:t>
      </w:r>
      <w:r w:rsidRPr="004C1E94">
        <w:rPr>
          <w:sz w:val="28"/>
          <w:szCs w:val="28"/>
        </w:rPr>
        <w:t>н</w:t>
      </w:r>
      <w:r w:rsidRPr="004C1E94">
        <w:rPr>
          <w:spacing w:val="2"/>
          <w:sz w:val="28"/>
          <w:szCs w:val="28"/>
        </w:rPr>
        <w:t>о</w:t>
      </w:r>
      <w:r w:rsidRPr="004C1E94">
        <w:rPr>
          <w:w w:val="101"/>
          <w:sz w:val="28"/>
          <w:szCs w:val="28"/>
        </w:rPr>
        <w:t>е</w:t>
      </w:r>
      <w:r w:rsidRPr="004C1E94">
        <w:rPr>
          <w:sz w:val="28"/>
          <w:szCs w:val="28"/>
        </w:rPr>
        <w:t>)</w:t>
      </w:r>
      <w:r w:rsidRPr="004C1E94">
        <w:rPr>
          <w:spacing w:val="23"/>
          <w:sz w:val="28"/>
          <w:szCs w:val="28"/>
        </w:rPr>
        <w:t xml:space="preserve"> </w:t>
      </w:r>
      <w:r w:rsidRPr="004C1E94">
        <w:rPr>
          <w:spacing w:val="1"/>
          <w:sz w:val="28"/>
          <w:szCs w:val="28"/>
        </w:rPr>
        <w:t>о</w:t>
      </w:r>
      <w:r w:rsidRPr="004C1E94">
        <w:rPr>
          <w:sz w:val="28"/>
          <w:szCs w:val="28"/>
        </w:rPr>
        <w:t>бж</w:t>
      </w:r>
      <w:r w:rsidRPr="004C1E94">
        <w:rPr>
          <w:w w:val="101"/>
          <w:sz w:val="28"/>
          <w:szCs w:val="28"/>
        </w:rPr>
        <w:t>а</w:t>
      </w:r>
      <w:r w:rsidRPr="004C1E94">
        <w:rPr>
          <w:sz w:val="28"/>
          <w:szCs w:val="28"/>
        </w:rPr>
        <w:t>лов</w:t>
      </w:r>
      <w:r w:rsidRPr="004C1E94">
        <w:rPr>
          <w:spacing w:val="-1"/>
          <w:w w:val="101"/>
          <w:sz w:val="28"/>
          <w:szCs w:val="28"/>
        </w:rPr>
        <w:t>а</w:t>
      </w:r>
      <w:r w:rsidRPr="004C1E94">
        <w:rPr>
          <w:spacing w:val="-2"/>
          <w:sz w:val="28"/>
          <w:szCs w:val="28"/>
        </w:rPr>
        <w:t>н</w:t>
      </w:r>
      <w:r w:rsidRPr="004C1E94">
        <w:rPr>
          <w:sz w:val="28"/>
          <w:szCs w:val="28"/>
        </w:rPr>
        <w:t>и</w:t>
      </w:r>
      <w:r w:rsidRPr="004C1E94">
        <w:rPr>
          <w:w w:val="101"/>
          <w:sz w:val="28"/>
          <w:szCs w:val="28"/>
        </w:rPr>
        <w:t>е</w:t>
      </w:r>
      <w:r w:rsidRPr="004C1E94">
        <w:rPr>
          <w:sz w:val="28"/>
          <w:szCs w:val="28"/>
        </w:rPr>
        <w:t xml:space="preserve"> р</w:t>
      </w:r>
      <w:r w:rsidRPr="004C1E94">
        <w:rPr>
          <w:w w:val="101"/>
          <w:sz w:val="28"/>
          <w:szCs w:val="28"/>
        </w:rPr>
        <w:t>е</w:t>
      </w:r>
      <w:r w:rsidRPr="004C1E94">
        <w:rPr>
          <w:sz w:val="28"/>
          <w:szCs w:val="28"/>
        </w:rPr>
        <w:t>ш</w:t>
      </w:r>
      <w:r w:rsidRPr="004C1E94">
        <w:rPr>
          <w:w w:val="101"/>
          <w:sz w:val="28"/>
          <w:szCs w:val="28"/>
        </w:rPr>
        <w:t>е</w:t>
      </w:r>
      <w:r w:rsidRPr="004C1E94">
        <w:rPr>
          <w:sz w:val="28"/>
          <w:szCs w:val="28"/>
        </w:rPr>
        <w:t>ний</w:t>
      </w:r>
      <w:r w:rsidRPr="004C1E94">
        <w:rPr>
          <w:spacing w:val="113"/>
          <w:sz w:val="28"/>
          <w:szCs w:val="28"/>
        </w:rPr>
        <w:t xml:space="preserve"> </w:t>
      </w:r>
      <w:r w:rsidRPr="004C1E94">
        <w:rPr>
          <w:sz w:val="28"/>
          <w:szCs w:val="28"/>
        </w:rPr>
        <w:t>и</w:t>
      </w:r>
      <w:r w:rsidRPr="004C1E94">
        <w:rPr>
          <w:spacing w:val="116"/>
          <w:sz w:val="28"/>
          <w:szCs w:val="28"/>
        </w:rPr>
        <w:t xml:space="preserve"> </w:t>
      </w:r>
      <w:r w:rsidRPr="004C1E94">
        <w:rPr>
          <w:sz w:val="28"/>
          <w:szCs w:val="28"/>
        </w:rPr>
        <w:t>д</w:t>
      </w:r>
      <w:r w:rsidRPr="004C1E94">
        <w:rPr>
          <w:w w:val="101"/>
          <w:sz w:val="28"/>
          <w:szCs w:val="28"/>
        </w:rPr>
        <w:t>е</w:t>
      </w:r>
      <w:r w:rsidRPr="004C1E94">
        <w:rPr>
          <w:sz w:val="28"/>
          <w:szCs w:val="28"/>
        </w:rPr>
        <w:t>й</w:t>
      </w:r>
      <w:r w:rsidRPr="004C1E94">
        <w:rPr>
          <w:w w:val="101"/>
          <w:sz w:val="28"/>
          <w:szCs w:val="28"/>
        </w:rPr>
        <w:t>с</w:t>
      </w:r>
      <w:r w:rsidRPr="004C1E94">
        <w:rPr>
          <w:sz w:val="28"/>
          <w:szCs w:val="28"/>
        </w:rPr>
        <w:t>т</w:t>
      </w:r>
      <w:r w:rsidRPr="004C1E94">
        <w:rPr>
          <w:spacing w:val="-1"/>
          <w:sz w:val="28"/>
          <w:szCs w:val="28"/>
        </w:rPr>
        <w:t>в</w:t>
      </w:r>
      <w:r w:rsidRPr="004C1E94">
        <w:rPr>
          <w:sz w:val="28"/>
          <w:szCs w:val="28"/>
        </w:rPr>
        <w:t>ий</w:t>
      </w:r>
      <w:r w:rsidRPr="004C1E94">
        <w:rPr>
          <w:spacing w:val="116"/>
          <w:sz w:val="28"/>
          <w:szCs w:val="28"/>
        </w:rPr>
        <w:t xml:space="preserve"> </w:t>
      </w:r>
      <w:r w:rsidRPr="004C1E94">
        <w:rPr>
          <w:spacing w:val="-2"/>
          <w:sz w:val="28"/>
          <w:szCs w:val="28"/>
        </w:rPr>
        <w:t>(</w:t>
      </w:r>
      <w:r w:rsidRPr="004C1E94">
        <w:rPr>
          <w:spacing w:val="1"/>
          <w:sz w:val="28"/>
          <w:szCs w:val="28"/>
        </w:rPr>
        <w:t>б</w:t>
      </w:r>
      <w:r w:rsidRPr="004C1E94">
        <w:rPr>
          <w:w w:val="101"/>
          <w:sz w:val="28"/>
          <w:szCs w:val="28"/>
        </w:rPr>
        <w:t>е</w:t>
      </w:r>
      <w:r w:rsidRPr="004C1E94">
        <w:rPr>
          <w:spacing w:val="-2"/>
          <w:sz w:val="28"/>
          <w:szCs w:val="28"/>
        </w:rPr>
        <w:t>з</w:t>
      </w:r>
      <w:r w:rsidRPr="004C1E94">
        <w:rPr>
          <w:sz w:val="28"/>
          <w:szCs w:val="28"/>
        </w:rPr>
        <w:t>д</w:t>
      </w:r>
      <w:r w:rsidRPr="004C1E94">
        <w:rPr>
          <w:spacing w:val="-1"/>
          <w:w w:val="101"/>
          <w:sz w:val="28"/>
          <w:szCs w:val="28"/>
        </w:rPr>
        <w:t>е</w:t>
      </w:r>
      <w:r w:rsidRPr="004C1E94">
        <w:rPr>
          <w:sz w:val="28"/>
          <w:szCs w:val="28"/>
        </w:rPr>
        <w:t>й</w:t>
      </w:r>
      <w:r w:rsidRPr="004C1E94">
        <w:rPr>
          <w:spacing w:val="1"/>
          <w:w w:val="101"/>
          <w:sz w:val="28"/>
          <w:szCs w:val="28"/>
        </w:rPr>
        <w:t>с</w:t>
      </w:r>
      <w:r w:rsidRPr="004C1E94">
        <w:rPr>
          <w:sz w:val="28"/>
          <w:szCs w:val="28"/>
        </w:rPr>
        <w:t>т</w:t>
      </w:r>
      <w:r w:rsidRPr="004C1E94">
        <w:rPr>
          <w:spacing w:val="-1"/>
          <w:sz w:val="28"/>
          <w:szCs w:val="28"/>
        </w:rPr>
        <w:t>ви</w:t>
      </w:r>
      <w:r w:rsidRPr="004C1E94">
        <w:rPr>
          <w:w w:val="101"/>
          <w:sz w:val="28"/>
          <w:szCs w:val="28"/>
        </w:rPr>
        <w:t>я</w:t>
      </w:r>
      <w:r w:rsidRPr="004C1E94">
        <w:rPr>
          <w:sz w:val="28"/>
          <w:szCs w:val="28"/>
        </w:rPr>
        <w:t>) органа,</w:t>
      </w:r>
      <w:r w:rsidRPr="004C1E94">
        <w:rPr>
          <w:spacing w:val="112"/>
          <w:sz w:val="28"/>
          <w:szCs w:val="28"/>
        </w:rPr>
        <w:t xml:space="preserve"> </w:t>
      </w:r>
      <w:r w:rsidRPr="004C1E94">
        <w:rPr>
          <w:sz w:val="28"/>
          <w:szCs w:val="28"/>
        </w:rPr>
        <w:t>пр</w:t>
      </w:r>
      <w:r w:rsidRPr="004C1E94">
        <w:rPr>
          <w:w w:val="101"/>
          <w:sz w:val="28"/>
          <w:szCs w:val="28"/>
        </w:rPr>
        <w:t>е</w:t>
      </w:r>
      <w:r w:rsidRPr="004C1E94">
        <w:rPr>
          <w:spacing w:val="-1"/>
          <w:sz w:val="28"/>
          <w:szCs w:val="28"/>
        </w:rPr>
        <w:t>д</w:t>
      </w:r>
      <w:r w:rsidRPr="004C1E94">
        <w:rPr>
          <w:sz w:val="28"/>
          <w:szCs w:val="28"/>
        </w:rPr>
        <w:t>о</w:t>
      </w:r>
      <w:r w:rsidRPr="004C1E94">
        <w:rPr>
          <w:spacing w:val="1"/>
          <w:w w:val="101"/>
          <w:sz w:val="28"/>
          <w:szCs w:val="28"/>
        </w:rPr>
        <w:t>с</w:t>
      </w:r>
      <w:r w:rsidRPr="004C1E94">
        <w:rPr>
          <w:sz w:val="28"/>
          <w:szCs w:val="28"/>
        </w:rPr>
        <w:t>т</w:t>
      </w:r>
      <w:r w:rsidRPr="004C1E94">
        <w:rPr>
          <w:w w:val="101"/>
          <w:sz w:val="28"/>
          <w:szCs w:val="28"/>
        </w:rPr>
        <w:t>а</w:t>
      </w:r>
      <w:r w:rsidRPr="004C1E94">
        <w:rPr>
          <w:sz w:val="28"/>
          <w:szCs w:val="28"/>
        </w:rPr>
        <w:t>в</w:t>
      </w:r>
      <w:r w:rsidRPr="004C1E94">
        <w:rPr>
          <w:spacing w:val="-1"/>
          <w:sz w:val="28"/>
          <w:szCs w:val="28"/>
        </w:rPr>
        <w:t>л</w:t>
      </w:r>
      <w:r w:rsidRPr="004C1E94">
        <w:rPr>
          <w:w w:val="101"/>
          <w:sz w:val="28"/>
          <w:szCs w:val="28"/>
        </w:rPr>
        <w:t xml:space="preserve">яющего </w:t>
      </w:r>
      <w:r w:rsidRPr="004C1E94">
        <w:rPr>
          <w:sz w:val="28"/>
          <w:szCs w:val="28"/>
        </w:rPr>
        <w:t>м</w:t>
      </w:r>
      <w:r w:rsidRPr="004C1E94">
        <w:rPr>
          <w:spacing w:val="-1"/>
          <w:sz w:val="28"/>
          <w:szCs w:val="28"/>
        </w:rPr>
        <w:t>у</w:t>
      </w:r>
      <w:r w:rsidRPr="004C1E94">
        <w:rPr>
          <w:sz w:val="28"/>
          <w:szCs w:val="28"/>
        </w:rPr>
        <w:t>ницип</w:t>
      </w:r>
      <w:r w:rsidRPr="004C1E94">
        <w:rPr>
          <w:spacing w:val="1"/>
          <w:w w:val="101"/>
          <w:sz w:val="28"/>
          <w:szCs w:val="28"/>
        </w:rPr>
        <w:t>а</w:t>
      </w:r>
      <w:r w:rsidRPr="004C1E94">
        <w:rPr>
          <w:sz w:val="28"/>
          <w:szCs w:val="28"/>
        </w:rPr>
        <w:t xml:space="preserve">льную </w:t>
      </w:r>
      <w:r w:rsidRPr="004C1E94">
        <w:rPr>
          <w:spacing w:val="-2"/>
          <w:sz w:val="28"/>
          <w:szCs w:val="28"/>
        </w:rPr>
        <w:t>у</w:t>
      </w:r>
      <w:r w:rsidRPr="004C1E94">
        <w:rPr>
          <w:w w:val="101"/>
          <w:sz w:val="28"/>
          <w:szCs w:val="28"/>
        </w:rPr>
        <w:t>с</w:t>
      </w:r>
      <w:r w:rsidRPr="004C1E94">
        <w:rPr>
          <w:sz w:val="28"/>
          <w:szCs w:val="28"/>
        </w:rPr>
        <w:t xml:space="preserve">лугу, многофункционального центра, организаций, указанных в части </w:t>
      </w:r>
      <w:r w:rsidR="0074431F">
        <w:rPr>
          <w:sz w:val="28"/>
          <w:szCs w:val="28"/>
        </w:rPr>
        <w:t>1.1</w:t>
      </w:r>
      <w:r w:rsidRPr="004C1E94">
        <w:rPr>
          <w:sz w:val="28"/>
          <w:szCs w:val="28"/>
        </w:rPr>
        <w:t xml:space="preserve"> статьи 16 Федерального закона </w:t>
      </w:r>
      <w:r w:rsidR="00877900">
        <w:rPr>
          <w:sz w:val="28"/>
          <w:szCs w:val="28"/>
        </w:rPr>
        <w:t xml:space="preserve">от 27.07.2010 № 210-ФЗ </w:t>
      </w:r>
      <w:r w:rsidRPr="004C1E94">
        <w:rPr>
          <w:sz w:val="28"/>
          <w:szCs w:val="28"/>
        </w:rPr>
        <w:t>«Об организации предоставления государственных и муниципальных услуг»</w:t>
      </w:r>
      <w:r w:rsidR="00877900" w:rsidRPr="004C1E94">
        <w:rPr>
          <w:sz w:val="28"/>
          <w:szCs w:val="28"/>
        </w:rPr>
        <w:t xml:space="preserve"> </w:t>
      </w:r>
      <w:r w:rsidR="00877900">
        <w:rPr>
          <w:sz w:val="28"/>
          <w:szCs w:val="28"/>
        </w:rPr>
        <w:t xml:space="preserve">(далее – </w:t>
      </w:r>
      <w:r w:rsidR="00877900" w:rsidRPr="004C1E94">
        <w:rPr>
          <w:rFonts w:eastAsia="Calibri"/>
          <w:sz w:val="28"/>
          <w:szCs w:val="28"/>
        </w:rPr>
        <w:t>Федеральн</w:t>
      </w:r>
      <w:r w:rsidR="00877900">
        <w:rPr>
          <w:rFonts w:eastAsia="Calibri"/>
          <w:sz w:val="28"/>
          <w:szCs w:val="28"/>
        </w:rPr>
        <w:t>ый</w:t>
      </w:r>
      <w:r w:rsidR="00877900" w:rsidRPr="004C1E94">
        <w:rPr>
          <w:rFonts w:eastAsia="Calibri"/>
          <w:sz w:val="28"/>
          <w:szCs w:val="28"/>
        </w:rPr>
        <w:t xml:space="preserve"> закон</w:t>
      </w:r>
      <w:r w:rsidR="00877900">
        <w:rPr>
          <w:rFonts w:eastAsia="Calibri"/>
          <w:sz w:val="28"/>
          <w:szCs w:val="28"/>
        </w:rPr>
        <w:t xml:space="preserve"> </w:t>
      </w:r>
      <w:r w:rsidR="00877900">
        <w:rPr>
          <w:sz w:val="28"/>
          <w:szCs w:val="28"/>
        </w:rPr>
        <w:t>№ 210-ФЗ)</w:t>
      </w:r>
      <w:r w:rsidRPr="004C1E94">
        <w:rPr>
          <w:sz w:val="28"/>
          <w:szCs w:val="28"/>
        </w:rPr>
        <w:t>, а также их должностных лиц, муниципальных служащих, работников</w:t>
      </w:r>
      <w:r w:rsidRPr="004C1E94">
        <w:rPr>
          <w:spacing w:val="1"/>
          <w:sz w:val="28"/>
          <w:szCs w:val="28"/>
        </w:rPr>
        <w:t xml:space="preserve">. </w:t>
      </w:r>
    </w:p>
    <w:p w:rsidR="00AC7CA7" w:rsidRPr="004C1E94" w:rsidRDefault="00AC7CA7" w:rsidP="00AC073B">
      <w:pPr>
        <w:ind w:firstLine="709"/>
        <w:contextualSpacing/>
        <w:jc w:val="both"/>
        <w:rPr>
          <w:sz w:val="28"/>
          <w:szCs w:val="28"/>
        </w:rPr>
      </w:pPr>
      <w:r w:rsidRPr="004C1E94">
        <w:rPr>
          <w:spacing w:val="1"/>
          <w:sz w:val="28"/>
          <w:szCs w:val="28"/>
        </w:rPr>
        <w:t>До</w:t>
      </w:r>
      <w:r w:rsidRPr="004C1E94">
        <w:rPr>
          <w:w w:val="101"/>
          <w:sz w:val="28"/>
          <w:szCs w:val="28"/>
        </w:rPr>
        <w:t>с</w:t>
      </w:r>
      <w:r w:rsidRPr="004C1E94">
        <w:rPr>
          <w:spacing w:val="-2"/>
          <w:sz w:val="28"/>
          <w:szCs w:val="28"/>
        </w:rPr>
        <w:t>у</w:t>
      </w:r>
      <w:r w:rsidRPr="004C1E94">
        <w:rPr>
          <w:sz w:val="28"/>
          <w:szCs w:val="28"/>
        </w:rPr>
        <w:t>д</w:t>
      </w:r>
      <w:r w:rsidRPr="004C1E94">
        <w:rPr>
          <w:w w:val="101"/>
          <w:sz w:val="28"/>
          <w:szCs w:val="28"/>
        </w:rPr>
        <w:t>е</w:t>
      </w:r>
      <w:r w:rsidRPr="004C1E94">
        <w:rPr>
          <w:sz w:val="28"/>
          <w:szCs w:val="28"/>
        </w:rPr>
        <w:t>бн</w:t>
      </w:r>
      <w:r w:rsidRPr="004C1E94">
        <w:rPr>
          <w:spacing w:val="1"/>
          <w:sz w:val="28"/>
          <w:szCs w:val="28"/>
        </w:rPr>
        <w:t>ы</w:t>
      </w:r>
      <w:r w:rsidRPr="004C1E94">
        <w:rPr>
          <w:sz w:val="28"/>
          <w:szCs w:val="28"/>
        </w:rPr>
        <w:t>й</w:t>
      </w:r>
      <w:r w:rsidRPr="004C1E94">
        <w:rPr>
          <w:spacing w:val="171"/>
          <w:sz w:val="28"/>
          <w:szCs w:val="28"/>
        </w:rPr>
        <w:t xml:space="preserve"> </w:t>
      </w:r>
      <w:r w:rsidRPr="004C1E94">
        <w:rPr>
          <w:sz w:val="28"/>
          <w:szCs w:val="28"/>
        </w:rPr>
        <w:t>(</w:t>
      </w:r>
      <w:r w:rsidRPr="004C1E94">
        <w:rPr>
          <w:spacing w:val="-1"/>
          <w:sz w:val="28"/>
          <w:szCs w:val="28"/>
        </w:rPr>
        <w:t>в</w:t>
      </w:r>
      <w:r w:rsidRPr="004C1E94">
        <w:rPr>
          <w:sz w:val="28"/>
          <w:szCs w:val="28"/>
        </w:rPr>
        <w:t>н</w:t>
      </w:r>
      <w:r w:rsidRPr="004C1E94">
        <w:rPr>
          <w:w w:val="101"/>
          <w:sz w:val="28"/>
          <w:szCs w:val="28"/>
        </w:rPr>
        <w:t>ес</w:t>
      </w:r>
      <w:r w:rsidRPr="004C1E94">
        <w:rPr>
          <w:spacing w:val="-4"/>
          <w:sz w:val="28"/>
          <w:szCs w:val="28"/>
        </w:rPr>
        <w:t>у</w:t>
      </w:r>
      <w:r w:rsidRPr="004C1E94">
        <w:rPr>
          <w:sz w:val="28"/>
          <w:szCs w:val="28"/>
        </w:rPr>
        <w:t>д</w:t>
      </w:r>
      <w:r w:rsidRPr="004C1E94">
        <w:rPr>
          <w:spacing w:val="2"/>
          <w:w w:val="101"/>
          <w:sz w:val="28"/>
          <w:szCs w:val="28"/>
        </w:rPr>
        <w:t>е</w:t>
      </w:r>
      <w:r w:rsidRPr="004C1E94">
        <w:rPr>
          <w:sz w:val="28"/>
          <w:szCs w:val="28"/>
        </w:rPr>
        <w:t>бный) пор</w:t>
      </w:r>
      <w:r w:rsidRPr="004C1E94">
        <w:rPr>
          <w:w w:val="101"/>
          <w:sz w:val="28"/>
          <w:szCs w:val="28"/>
        </w:rPr>
        <w:t>я</w:t>
      </w:r>
      <w:r w:rsidRPr="004C1E94">
        <w:rPr>
          <w:spacing w:val="-1"/>
          <w:sz w:val="28"/>
          <w:szCs w:val="28"/>
        </w:rPr>
        <w:t>д</w:t>
      </w:r>
      <w:r w:rsidRPr="004C1E94">
        <w:rPr>
          <w:spacing w:val="1"/>
          <w:sz w:val="28"/>
          <w:szCs w:val="28"/>
        </w:rPr>
        <w:t>о</w:t>
      </w:r>
      <w:r w:rsidRPr="004C1E94">
        <w:rPr>
          <w:sz w:val="28"/>
          <w:szCs w:val="28"/>
        </w:rPr>
        <w:t>к</w:t>
      </w:r>
      <w:r w:rsidRPr="004C1E94">
        <w:rPr>
          <w:spacing w:val="48"/>
          <w:sz w:val="28"/>
          <w:szCs w:val="28"/>
        </w:rPr>
        <w:t xml:space="preserve"> </w:t>
      </w:r>
      <w:r w:rsidRPr="004C1E94">
        <w:rPr>
          <w:sz w:val="28"/>
          <w:szCs w:val="28"/>
        </w:rPr>
        <w:t>обж</w:t>
      </w:r>
      <w:r w:rsidRPr="004C1E94">
        <w:rPr>
          <w:w w:val="101"/>
          <w:sz w:val="28"/>
          <w:szCs w:val="28"/>
        </w:rPr>
        <w:t>а</w:t>
      </w:r>
      <w:r w:rsidRPr="004C1E94">
        <w:rPr>
          <w:sz w:val="28"/>
          <w:szCs w:val="28"/>
        </w:rPr>
        <w:t>лов</w:t>
      </w:r>
      <w:r w:rsidRPr="004C1E94">
        <w:rPr>
          <w:spacing w:val="-2"/>
          <w:w w:val="101"/>
          <w:sz w:val="28"/>
          <w:szCs w:val="28"/>
        </w:rPr>
        <w:t>а</w:t>
      </w:r>
      <w:r w:rsidRPr="004C1E94">
        <w:rPr>
          <w:spacing w:val="-1"/>
          <w:sz w:val="28"/>
          <w:szCs w:val="28"/>
        </w:rPr>
        <w:t>н</w:t>
      </w:r>
      <w:r w:rsidRPr="004C1E94">
        <w:rPr>
          <w:sz w:val="28"/>
          <w:szCs w:val="28"/>
        </w:rPr>
        <w:t>и</w:t>
      </w:r>
      <w:r w:rsidRPr="004C1E94">
        <w:rPr>
          <w:w w:val="101"/>
          <w:sz w:val="28"/>
          <w:szCs w:val="28"/>
        </w:rPr>
        <w:t>я</w:t>
      </w:r>
      <w:r w:rsidRPr="004C1E94">
        <w:rPr>
          <w:spacing w:val="48"/>
          <w:sz w:val="28"/>
          <w:szCs w:val="28"/>
        </w:rPr>
        <w:t xml:space="preserve"> </w:t>
      </w:r>
      <w:r w:rsidRPr="004C1E94">
        <w:rPr>
          <w:spacing w:val="-1"/>
          <w:sz w:val="28"/>
          <w:szCs w:val="28"/>
        </w:rPr>
        <w:t>н</w:t>
      </w:r>
      <w:r w:rsidRPr="004C1E94">
        <w:rPr>
          <w:w w:val="101"/>
          <w:sz w:val="28"/>
          <w:szCs w:val="28"/>
        </w:rPr>
        <w:t>е</w:t>
      </w:r>
      <w:r w:rsidRPr="004C1E94">
        <w:rPr>
          <w:spacing w:val="47"/>
          <w:sz w:val="28"/>
          <w:szCs w:val="28"/>
        </w:rPr>
        <w:t xml:space="preserve"> </w:t>
      </w:r>
      <w:r w:rsidRPr="004C1E94">
        <w:rPr>
          <w:sz w:val="28"/>
          <w:szCs w:val="28"/>
        </w:rPr>
        <w:t>и</w:t>
      </w:r>
      <w:r w:rsidRPr="004C1E94">
        <w:rPr>
          <w:w w:val="101"/>
          <w:sz w:val="28"/>
          <w:szCs w:val="28"/>
        </w:rPr>
        <w:t>с</w:t>
      </w:r>
      <w:r w:rsidRPr="004C1E94">
        <w:rPr>
          <w:sz w:val="28"/>
          <w:szCs w:val="28"/>
        </w:rPr>
        <w:t>ключ</w:t>
      </w:r>
      <w:r w:rsidRPr="004C1E94">
        <w:rPr>
          <w:w w:val="101"/>
          <w:sz w:val="28"/>
          <w:szCs w:val="28"/>
        </w:rPr>
        <w:t>ае</w:t>
      </w:r>
      <w:r w:rsidRPr="004C1E94">
        <w:rPr>
          <w:sz w:val="28"/>
          <w:szCs w:val="28"/>
        </w:rPr>
        <w:t>т</w:t>
      </w:r>
      <w:r w:rsidRPr="004C1E94">
        <w:rPr>
          <w:spacing w:val="47"/>
          <w:sz w:val="28"/>
          <w:szCs w:val="28"/>
        </w:rPr>
        <w:t xml:space="preserve"> </w:t>
      </w:r>
      <w:r w:rsidRPr="004C1E94">
        <w:rPr>
          <w:spacing w:val="-1"/>
          <w:sz w:val="28"/>
          <w:szCs w:val="28"/>
        </w:rPr>
        <w:t>во</w:t>
      </w:r>
      <w:r w:rsidRPr="004C1E94">
        <w:rPr>
          <w:sz w:val="28"/>
          <w:szCs w:val="28"/>
        </w:rPr>
        <w:t>зможно</w:t>
      </w:r>
      <w:r w:rsidRPr="004C1E94">
        <w:rPr>
          <w:w w:val="101"/>
          <w:sz w:val="28"/>
          <w:szCs w:val="28"/>
        </w:rPr>
        <w:t>с</w:t>
      </w:r>
      <w:r w:rsidRPr="004C1E94">
        <w:rPr>
          <w:sz w:val="28"/>
          <w:szCs w:val="28"/>
        </w:rPr>
        <w:t>ть</w:t>
      </w:r>
      <w:r w:rsidRPr="004C1E94">
        <w:rPr>
          <w:spacing w:val="47"/>
          <w:sz w:val="28"/>
          <w:szCs w:val="28"/>
        </w:rPr>
        <w:t xml:space="preserve"> </w:t>
      </w:r>
      <w:r w:rsidRPr="004C1E94">
        <w:rPr>
          <w:sz w:val="28"/>
          <w:szCs w:val="28"/>
        </w:rPr>
        <w:t>обж</w:t>
      </w:r>
      <w:r w:rsidRPr="004C1E94">
        <w:rPr>
          <w:w w:val="101"/>
          <w:sz w:val="28"/>
          <w:szCs w:val="28"/>
        </w:rPr>
        <w:t>а</w:t>
      </w:r>
      <w:r w:rsidRPr="004C1E94">
        <w:rPr>
          <w:spacing w:val="-2"/>
          <w:sz w:val="28"/>
          <w:szCs w:val="28"/>
        </w:rPr>
        <w:t>л</w:t>
      </w:r>
      <w:r w:rsidRPr="004C1E94">
        <w:rPr>
          <w:spacing w:val="1"/>
          <w:sz w:val="28"/>
          <w:szCs w:val="28"/>
        </w:rPr>
        <w:t>о</w:t>
      </w:r>
      <w:r w:rsidRPr="004C1E94">
        <w:rPr>
          <w:spacing w:val="-1"/>
          <w:sz w:val="28"/>
          <w:szCs w:val="28"/>
        </w:rPr>
        <w:t>в</w:t>
      </w:r>
      <w:r w:rsidRPr="004C1E94">
        <w:rPr>
          <w:w w:val="101"/>
          <w:sz w:val="28"/>
          <w:szCs w:val="28"/>
        </w:rPr>
        <w:t>а</w:t>
      </w:r>
      <w:r w:rsidRPr="004C1E94">
        <w:rPr>
          <w:sz w:val="28"/>
          <w:szCs w:val="28"/>
        </w:rPr>
        <w:t>ни</w:t>
      </w:r>
      <w:r w:rsidRPr="004C1E94">
        <w:rPr>
          <w:w w:val="101"/>
          <w:sz w:val="28"/>
          <w:szCs w:val="28"/>
        </w:rPr>
        <w:t>я</w:t>
      </w:r>
      <w:r w:rsidRPr="004C1E94">
        <w:rPr>
          <w:spacing w:val="164"/>
          <w:sz w:val="28"/>
          <w:szCs w:val="28"/>
        </w:rPr>
        <w:t xml:space="preserve"> </w:t>
      </w:r>
      <w:r w:rsidRPr="004C1E94">
        <w:rPr>
          <w:sz w:val="28"/>
          <w:szCs w:val="28"/>
        </w:rPr>
        <w:t>р</w:t>
      </w:r>
      <w:r w:rsidRPr="004C1E94">
        <w:rPr>
          <w:w w:val="101"/>
          <w:sz w:val="28"/>
          <w:szCs w:val="28"/>
        </w:rPr>
        <w:t>е</w:t>
      </w:r>
      <w:r w:rsidRPr="004C1E94">
        <w:rPr>
          <w:sz w:val="28"/>
          <w:szCs w:val="28"/>
        </w:rPr>
        <w:t>ш</w:t>
      </w:r>
      <w:r w:rsidRPr="004C1E94">
        <w:rPr>
          <w:w w:val="101"/>
          <w:sz w:val="28"/>
          <w:szCs w:val="28"/>
        </w:rPr>
        <w:t>е</w:t>
      </w:r>
      <w:r w:rsidRPr="004C1E94">
        <w:rPr>
          <w:spacing w:val="-2"/>
          <w:sz w:val="28"/>
          <w:szCs w:val="28"/>
        </w:rPr>
        <w:t>н</w:t>
      </w:r>
      <w:r w:rsidRPr="004C1E94">
        <w:rPr>
          <w:spacing w:val="-1"/>
          <w:sz w:val="28"/>
          <w:szCs w:val="28"/>
        </w:rPr>
        <w:t>и</w:t>
      </w:r>
      <w:r w:rsidRPr="004C1E94">
        <w:rPr>
          <w:sz w:val="28"/>
          <w:szCs w:val="28"/>
        </w:rPr>
        <w:t>й</w:t>
      </w:r>
      <w:r w:rsidRPr="004C1E94">
        <w:rPr>
          <w:spacing w:val="49"/>
          <w:sz w:val="28"/>
          <w:szCs w:val="28"/>
        </w:rPr>
        <w:t xml:space="preserve"> </w:t>
      </w:r>
      <w:r w:rsidRPr="004C1E94">
        <w:rPr>
          <w:sz w:val="28"/>
          <w:szCs w:val="28"/>
        </w:rPr>
        <w:t xml:space="preserve">и </w:t>
      </w:r>
      <w:r w:rsidRPr="004C1E94">
        <w:rPr>
          <w:spacing w:val="1"/>
          <w:sz w:val="28"/>
          <w:szCs w:val="28"/>
        </w:rPr>
        <w:t>д</w:t>
      </w:r>
      <w:r w:rsidRPr="004C1E94">
        <w:rPr>
          <w:w w:val="101"/>
          <w:sz w:val="28"/>
          <w:szCs w:val="28"/>
        </w:rPr>
        <w:t>е</w:t>
      </w:r>
      <w:r w:rsidRPr="004C1E94">
        <w:rPr>
          <w:spacing w:val="-1"/>
          <w:sz w:val="28"/>
          <w:szCs w:val="28"/>
        </w:rPr>
        <w:t>й</w:t>
      </w:r>
      <w:r w:rsidRPr="004C1E94">
        <w:rPr>
          <w:w w:val="101"/>
          <w:sz w:val="28"/>
          <w:szCs w:val="28"/>
        </w:rPr>
        <w:t>с</w:t>
      </w:r>
      <w:r w:rsidRPr="004C1E94">
        <w:rPr>
          <w:sz w:val="28"/>
          <w:szCs w:val="28"/>
        </w:rPr>
        <w:t>тв</w:t>
      </w:r>
      <w:r w:rsidRPr="004C1E94">
        <w:rPr>
          <w:spacing w:val="-1"/>
          <w:sz w:val="28"/>
          <w:szCs w:val="28"/>
        </w:rPr>
        <w:t>и</w:t>
      </w:r>
      <w:r w:rsidRPr="004C1E94">
        <w:rPr>
          <w:sz w:val="28"/>
          <w:szCs w:val="28"/>
        </w:rPr>
        <w:t>й</w:t>
      </w:r>
      <w:r w:rsidRPr="004C1E94">
        <w:rPr>
          <w:spacing w:val="79"/>
          <w:sz w:val="28"/>
          <w:szCs w:val="28"/>
        </w:rPr>
        <w:t xml:space="preserve"> </w:t>
      </w:r>
      <w:r w:rsidRPr="004C1E94">
        <w:rPr>
          <w:sz w:val="28"/>
          <w:szCs w:val="28"/>
        </w:rPr>
        <w:t>(</w:t>
      </w:r>
      <w:r w:rsidRPr="004C1E94">
        <w:rPr>
          <w:spacing w:val="1"/>
          <w:sz w:val="28"/>
          <w:szCs w:val="28"/>
        </w:rPr>
        <w:t>б</w:t>
      </w:r>
      <w:r w:rsidRPr="004C1E94">
        <w:rPr>
          <w:spacing w:val="1"/>
          <w:w w:val="101"/>
          <w:sz w:val="28"/>
          <w:szCs w:val="28"/>
        </w:rPr>
        <w:t>е</w:t>
      </w:r>
      <w:r w:rsidRPr="004C1E94">
        <w:rPr>
          <w:sz w:val="28"/>
          <w:szCs w:val="28"/>
        </w:rPr>
        <w:t>зд</w:t>
      </w:r>
      <w:r w:rsidRPr="004C1E94">
        <w:rPr>
          <w:w w:val="101"/>
          <w:sz w:val="28"/>
          <w:szCs w:val="28"/>
        </w:rPr>
        <w:t>е</w:t>
      </w:r>
      <w:r w:rsidRPr="004C1E94">
        <w:rPr>
          <w:sz w:val="28"/>
          <w:szCs w:val="28"/>
        </w:rPr>
        <w:t>й</w:t>
      </w:r>
      <w:r w:rsidRPr="004C1E94">
        <w:rPr>
          <w:w w:val="101"/>
          <w:sz w:val="28"/>
          <w:szCs w:val="28"/>
        </w:rPr>
        <w:t>с</w:t>
      </w:r>
      <w:r w:rsidRPr="004C1E94">
        <w:rPr>
          <w:spacing w:val="-1"/>
          <w:sz w:val="28"/>
          <w:szCs w:val="28"/>
        </w:rPr>
        <w:t>т</w:t>
      </w:r>
      <w:r w:rsidRPr="004C1E94">
        <w:rPr>
          <w:sz w:val="28"/>
          <w:szCs w:val="28"/>
        </w:rPr>
        <w:t>ви</w:t>
      </w:r>
      <w:r w:rsidRPr="004C1E94">
        <w:rPr>
          <w:w w:val="101"/>
          <w:sz w:val="28"/>
          <w:szCs w:val="28"/>
        </w:rPr>
        <w:t>я</w:t>
      </w:r>
      <w:r w:rsidRPr="004C1E94">
        <w:rPr>
          <w:sz w:val="28"/>
          <w:szCs w:val="28"/>
        </w:rPr>
        <w:t>) в</w:t>
      </w:r>
      <w:r w:rsidRPr="004C1E94">
        <w:rPr>
          <w:spacing w:val="76"/>
          <w:sz w:val="28"/>
          <w:szCs w:val="28"/>
        </w:rPr>
        <w:t xml:space="preserve"> </w:t>
      </w:r>
      <w:r w:rsidRPr="004C1E94">
        <w:rPr>
          <w:spacing w:val="3"/>
          <w:w w:val="101"/>
          <w:sz w:val="28"/>
          <w:szCs w:val="28"/>
        </w:rPr>
        <w:t>с</w:t>
      </w:r>
      <w:r w:rsidRPr="004C1E94">
        <w:rPr>
          <w:spacing w:val="-3"/>
          <w:sz w:val="28"/>
          <w:szCs w:val="28"/>
        </w:rPr>
        <w:t>у</w:t>
      </w:r>
      <w:r w:rsidRPr="004C1E94">
        <w:rPr>
          <w:spacing w:val="1"/>
          <w:sz w:val="28"/>
          <w:szCs w:val="28"/>
        </w:rPr>
        <w:t>д</w:t>
      </w:r>
      <w:r w:rsidRPr="004C1E94">
        <w:rPr>
          <w:w w:val="101"/>
          <w:sz w:val="28"/>
          <w:szCs w:val="28"/>
        </w:rPr>
        <w:t>е</w:t>
      </w:r>
      <w:r w:rsidRPr="004C1E94">
        <w:rPr>
          <w:sz w:val="28"/>
          <w:szCs w:val="28"/>
        </w:rPr>
        <w:t>бн</w:t>
      </w:r>
      <w:r w:rsidRPr="004C1E94">
        <w:rPr>
          <w:spacing w:val="1"/>
          <w:sz w:val="28"/>
          <w:szCs w:val="28"/>
        </w:rPr>
        <w:t>ом</w:t>
      </w:r>
      <w:r w:rsidRPr="004C1E94">
        <w:rPr>
          <w:spacing w:val="74"/>
          <w:sz w:val="28"/>
          <w:szCs w:val="28"/>
        </w:rPr>
        <w:t xml:space="preserve"> </w:t>
      </w:r>
      <w:r w:rsidRPr="004C1E94">
        <w:rPr>
          <w:spacing w:val="1"/>
          <w:sz w:val="28"/>
          <w:szCs w:val="28"/>
        </w:rPr>
        <w:t>п</w:t>
      </w:r>
      <w:r w:rsidRPr="004C1E94">
        <w:rPr>
          <w:sz w:val="28"/>
          <w:szCs w:val="28"/>
        </w:rPr>
        <w:t>о</w:t>
      </w:r>
      <w:r w:rsidRPr="004C1E94">
        <w:rPr>
          <w:spacing w:val="1"/>
          <w:sz w:val="28"/>
          <w:szCs w:val="28"/>
        </w:rPr>
        <w:t>р</w:t>
      </w:r>
      <w:r w:rsidRPr="004C1E94">
        <w:rPr>
          <w:spacing w:val="-1"/>
          <w:w w:val="101"/>
          <w:sz w:val="28"/>
          <w:szCs w:val="28"/>
        </w:rPr>
        <w:t>я</w:t>
      </w:r>
      <w:r w:rsidRPr="004C1E94">
        <w:rPr>
          <w:sz w:val="28"/>
          <w:szCs w:val="28"/>
        </w:rPr>
        <w:t>д</w:t>
      </w:r>
      <w:r w:rsidRPr="004C1E94">
        <w:rPr>
          <w:spacing w:val="1"/>
          <w:sz w:val="28"/>
          <w:szCs w:val="28"/>
        </w:rPr>
        <w:t>к</w:t>
      </w:r>
      <w:r w:rsidRPr="004C1E94">
        <w:rPr>
          <w:w w:val="101"/>
          <w:sz w:val="28"/>
          <w:szCs w:val="28"/>
        </w:rPr>
        <w:t>е</w:t>
      </w:r>
      <w:r w:rsidRPr="004C1E94">
        <w:rPr>
          <w:sz w:val="28"/>
          <w:szCs w:val="28"/>
        </w:rPr>
        <w:t>.</w:t>
      </w:r>
      <w:r w:rsidRPr="004C1E94">
        <w:rPr>
          <w:spacing w:val="76"/>
          <w:sz w:val="28"/>
          <w:szCs w:val="28"/>
        </w:rPr>
        <w:t xml:space="preserve"> </w:t>
      </w:r>
      <w:r w:rsidRPr="004C1E94">
        <w:rPr>
          <w:sz w:val="28"/>
          <w:szCs w:val="28"/>
        </w:rPr>
        <w:t>До</w:t>
      </w:r>
      <w:r w:rsidRPr="004C1E94">
        <w:rPr>
          <w:w w:val="101"/>
          <w:sz w:val="28"/>
          <w:szCs w:val="28"/>
        </w:rPr>
        <w:t>с</w:t>
      </w:r>
      <w:r w:rsidRPr="004C1E94">
        <w:rPr>
          <w:spacing w:val="-2"/>
          <w:sz w:val="28"/>
          <w:szCs w:val="28"/>
        </w:rPr>
        <w:t>у</w:t>
      </w:r>
      <w:r w:rsidRPr="004C1E94">
        <w:rPr>
          <w:sz w:val="28"/>
          <w:szCs w:val="28"/>
        </w:rPr>
        <w:t>д</w:t>
      </w:r>
      <w:r w:rsidRPr="004C1E94">
        <w:rPr>
          <w:w w:val="101"/>
          <w:sz w:val="28"/>
          <w:szCs w:val="28"/>
        </w:rPr>
        <w:t>е</w:t>
      </w:r>
      <w:r w:rsidRPr="004C1E94">
        <w:rPr>
          <w:sz w:val="28"/>
          <w:szCs w:val="28"/>
        </w:rPr>
        <w:t>бный</w:t>
      </w:r>
      <w:r w:rsidRPr="004C1E94">
        <w:rPr>
          <w:spacing w:val="77"/>
          <w:sz w:val="28"/>
          <w:szCs w:val="28"/>
        </w:rPr>
        <w:t xml:space="preserve"> </w:t>
      </w:r>
      <w:r w:rsidRPr="004C1E94">
        <w:rPr>
          <w:sz w:val="28"/>
          <w:szCs w:val="28"/>
        </w:rPr>
        <w:t>(</w:t>
      </w:r>
      <w:r w:rsidRPr="004C1E94">
        <w:rPr>
          <w:spacing w:val="-1"/>
          <w:sz w:val="28"/>
          <w:szCs w:val="28"/>
        </w:rPr>
        <w:t>в</w:t>
      </w:r>
      <w:r w:rsidRPr="004C1E94">
        <w:rPr>
          <w:sz w:val="28"/>
          <w:szCs w:val="28"/>
        </w:rPr>
        <w:t>н</w:t>
      </w:r>
      <w:r w:rsidRPr="004C1E94">
        <w:rPr>
          <w:w w:val="101"/>
          <w:sz w:val="28"/>
          <w:szCs w:val="28"/>
        </w:rPr>
        <w:t>ес</w:t>
      </w:r>
      <w:r w:rsidRPr="004C1E94">
        <w:rPr>
          <w:spacing w:val="-3"/>
          <w:sz w:val="28"/>
          <w:szCs w:val="28"/>
        </w:rPr>
        <w:t>у</w:t>
      </w:r>
      <w:r w:rsidRPr="004C1E94">
        <w:rPr>
          <w:sz w:val="28"/>
          <w:szCs w:val="28"/>
        </w:rPr>
        <w:t>д</w:t>
      </w:r>
      <w:r w:rsidRPr="004C1E94">
        <w:rPr>
          <w:w w:val="101"/>
          <w:sz w:val="28"/>
          <w:szCs w:val="28"/>
        </w:rPr>
        <w:t>е</w:t>
      </w:r>
      <w:r w:rsidRPr="004C1E94">
        <w:rPr>
          <w:sz w:val="28"/>
          <w:szCs w:val="28"/>
        </w:rPr>
        <w:t>бный) пор</w:t>
      </w:r>
      <w:r w:rsidRPr="004C1E94">
        <w:rPr>
          <w:w w:val="101"/>
          <w:sz w:val="28"/>
          <w:szCs w:val="28"/>
        </w:rPr>
        <w:t>я</w:t>
      </w:r>
      <w:r w:rsidRPr="004C1E94">
        <w:rPr>
          <w:spacing w:val="-1"/>
          <w:sz w:val="28"/>
          <w:szCs w:val="28"/>
        </w:rPr>
        <w:t>д</w:t>
      </w:r>
      <w:r w:rsidRPr="004C1E94">
        <w:rPr>
          <w:spacing w:val="1"/>
          <w:sz w:val="28"/>
          <w:szCs w:val="28"/>
        </w:rPr>
        <w:t>о</w:t>
      </w:r>
      <w:r w:rsidRPr="004C1E94">
        <w:rPr>
          <w:sz w:val="28"/>
          <w:szCs w:val="28"/>
        </w:rPr>
        <w:t xml:space="preserve">к </w:t>
      </w:r>
      <w:r w:rsidRPr="004C1E94">
        <w:rPr>
          <w:spacing w:val="-1"/>
          <w:sz w:val="28"/>
          <w:szCs w:val="28"/>
        </w:rPr>
        <w:t>о</w:t>
      </w:r>
      <w:r w:rsidRPr="004C1E94">
        <w:rPr>
          <w:spacing w:val="1"/>
          <w:sz w:val="28"/>
          <w:szCs w:val="28"/>
        </w:rPr>
        <w:t>б</w:t>
      </w:r>
      <w:r w:rsidRPr="004C1E94">
        <w:rPr>
          <w:spacing w:val="-1"/>
          <w:sz w:val="28"/>
          <w:szCs w:val="28"/>
        </w:rPr>
        <w:t>ж</w:t>
      </w:r>
      <w:r w:rsidRPr="004C1E94">
        <w:rPr>
          <w:w w:val="101"/>
          <w:sz w:val="28"/>
          <w:szCs w:val="28"/>
        </w:rPr>
        <w:t>а</w:t>
      </w:r>
      <w:r w:rsidRPr="004C1E94">
        <w:rPr>
          <w:spacing w:val="-1"/>
          <w:sz w:val="28"/>
          <w:szCs w:val="28"/>
        </w:rPr>
        <w:t>л</w:t>
      </w:r>
      <w:r w:rsidRPr="004C1E94">
        <w:rPr>
          <w:spacing w:val="1"/>
          <w:sz w:val="28"/>
          <w:szCs w:val="28"/>
        </w:rPr>
        <w:t>о</w:t>
      </w:r>
      <w:r w:rsidRPr="004C1E94">
        <w:rPr>
          <w:sz w:val="28"/>
          <w:szCs w:val="28"/>
        </w:rPr>
        <w:t>в</w:t>
      </w:r>
      <w:r w:rsidRPr="004C1E94">
        <w:rPr>
          <w:spacing w:val="-1"/>
          <w:w w:val="101"/>
          <w:sz w:val="28"/>
          <w:szCs w:val="28"/>
        </w:rPr>
        <w:t>а</w:t>
      </w:r>
      <w:r w:rsidRPr="004C1E94">
        <w:rPr>
          <w:spacing w:val="-1"/>
          <w:sz w:val="28"/>
          <w:szCs w:val="28"/>
        </w:rPr>
        <w:t>н</w:t>
      </w:r>
      <w:r w:rsidRPr="004C1E94">
        <w:rPr>
          <w:sz w:val="28"/>
          <w:szCs w:val="28"/>
        </w:rPr>
        <w:t>и</w:t>
      </w:r>
      <w:r w:rsidRPr="004C1E94">
        <w:rPr>
          <w:w w:val="101"/>
          <w:sz w:val="28"/>
          <w:szCs w:val="28"/>
        </w:rPr>
        <w:t>я</w:t>
      </w:r>
      <w:r w:rsidRPr="004C1E94">
        <w:rPr>
          <w:sz w:val="28"/>
          <w:szCs w:val="28"/>
        </w:rPr>
        <w:t xml:space="preserve"> </w:t>
      </w:r>
      <w:r w:rsidRPr="004C1E94">
        <w:rPr>
          <w:spacing w:val="1"/>
          <w:sz w:val="28"/>
          <w:szCs w:val="28"/>
        </w:rPr>
        <w:t>н</w:t>
      </w:r>
      <w:r w:rsidRPr="004C1E94">
        <w:rPr>
          <w:w w:val="101"/>
          <w:sz w:val="28"/>
          <w:szCs w:val="28"/>
        </w:rPr>
        <w:t>е</w:t>
      </w:r>
      <w:r w:rsidRPr="004C1E94">
        <w:rPr>
          <w:spacing w:val="-2"/>
          <w:sz w:val="28"/>
          <w:szCs w:val="28"/>
        </w:rPr>
        <w:t xml:space="preserve"> </w:t>
      </w:r>
      <w:r w:rsidRPr="004C1E94">
        <w:rPr>
          <w:w w:val="101"/>
          <w:sz w:val="28"/>
          <w:szCs w:val="28"/>
        </w:rPr>
        <w:t>я</w:t>
      </w:r>
      <w:r w:rsidRPr="004C1E94">
        <w:rPr>
          <w:spacing w:val="-1"/>
          <w:sz w:val="28"/>
          <w:szCs w:val="28"/>
        </w:rPr>
        <w:t>в</w:t>
      </w:r>
      <w:r w:rsidRPr="004C1E94">
        <w:rPr>
          <w:sz w:val="28"/>
          <w:szCs w:val="28"/>
        </w:rPr>
        <w:t>л</w:t>
      </w:r>
      <w:r w:rsidRPr="004C1E94">
        <w:rPr>
          <w:w w:val="101"/>
          <w:sz w:val="28"/>
          <w:szCs w:val="28"/>
        </w:rPr>
        <w:t>яе</w:t>
      </w:r>
      <w:r w:rsidRPr="004C1E94">
        <w:rPr>
          <w:spacing w:val="-1"/>
          <w:sz w:val="28"/>
          <w:szCs w:val="28"/>
        </w:rPr>
        <w:t>т</w:t>
      </w:r>
      <w:r w:rsidRPr="004C1E94">
        <w:rPr>
          <w:w w:val="101"/>
          <w:sz w:val="28"/>
          <w:szCs w:val="28"/>
        </w:rPr>
        <w:t>ся</w:t>
      </w:r>
      <w:r w:rsidRPr="004C1E94">
        <w:rPr>
          <w:spacing w:val="-2"/>
          <w:sz w:val="28"/>
          <w:szCs w:val="28"/>
        </w:rPr>
        <w:t xml:space="preserve"> </w:t>
      </w:r>
      <w:r w:rsidRPr="004C1E94">
        <w:rPr>
          <w:sz w:val="28"/>
          <w:szCs w:val="28"/>
        </w:rPr>
        <w:t>дл</w:t>
      </w:r>
      <w:r w:rsidRPr="004C1E94">
        <w:rPr>
          <w:w w:val="101"/>
          <w:sz w:val="28"/>
          <w:szCs w:val="28"/>
        </w:rPr>
        <w:t>я</w:t>
      </w:r>
      <w:r w:rsidRPr="004C1E94">
        <w:rPr>
          <w:sz w:val="28"/>
          <w:szCs w:val="28"/>
        </w:rPr>
        <w:t xml:space="preserve"> </w:t>
      </w:r>
      <w:r w:rsidRPr="004C1E94">
        <w:rPr>
          <w:spacing w:val="-3"/>
          <w:sz w:val="28"/>
          <w:szCs w:val="28"/>
        </w:rPr>
        <w:t>з</w:t>
      </w:r>
      <w:r w:rsidRPr="004C1E94">
        <w:rPr>
          <w:w w:val="101"/>
          <w:sz w:val="28"/>
          <w:szCs w:val="28"/>
        </w:rPr>
        <w:t>ая</w:t>
      </w:r>
      <w:r w:rsidRPr="004C1E94">
        <w:rPr>
          <w:sz w:val="28"/>
          <w:szCs w:val="28"/>
        </w:rPr>
        <w:t>вит</w:t>
      </w:r>
      <w:r w:rsidRPr="004C1E94">
        <w:rPr>
          <w:w w:val="101"/>
          <w:sz w:val="28"/>
          <w:szCs w:val="28"/>
        </w:rPr>
        <w:t>е</w:t>
      </w:r>
      <w:r w:rsidRPr="004C1E94">
        <w:rPr>
          <w:spacing w:val="-1"/>
          <w:sz w:val="28"/>
          <w:szCs w:val="28"/>
        </w:rPr>
        <w:t>л</w:t>
      </w:r>
      <w:r w:rsidRPr="004C1E94">
        <w:rPr>
          <w:spacing w:val="-2"/>
          <w:w w:val="101"/>
          <w:sz w:val="28"/>
          <w:szCs w:val="28"/>
        </w:rPr>
        <w:t>е</w:t>
      </w:r>
      <w:r w:rsidRPr="004C1E94">
        <w:rPr>
          <w:sz w:val="28"/>
          <w:szCs w:val="28"/>
        </w:rPr>
        <w:t>й об</w:t>
      </w:r>
      <w:r w:rsidRPr="004C1E94">
        <w:rPr>
          <w:w w:val="101"/>
          <w:sz w:val="28"/>
          <w:szCs w:val="28"/>
        </w:rPr>
        <w:t>я</w:t>
      </w:r>
      <w:r w:rsidRPr="004C1E94">
        <w:rPr>
          <w:sz w:val="28"/>
          <w:szCs w:val="28"/>
        </w:rPr>
        <w:t>з</w:t>
      </w:r>
      <w:r w:rsidRPr="004C1E94">
        <w:rPr>
          <w:w w:val="101"/>
          <w:sz w:val="28"/>
          <w:szCs w:val="28"/>
        </w:rPr>
        <w:t>а</w:t>
      </w:r>
      <w:r w:rsidRPr="004C1E94">
        <w:rPr>
          <w:spacing w:val="-1"/>
          <w:sz w:val="28"/>
          <w:szCs w:val="28"/>
        </w:rPr>
        <w:t>т</w:t>
      </w:r>
      <w:r w:rsidRPr="004C1E94">
        <w:rPr>
          <w:w w:val="101"/>
          <w:sz w:val="28"/>
          <w:szCs w:val="28"/>
        </w:rPr>
        <w:t>е</w:t>
      </w:r>
      <w:r w:rsidRPr="004C1E94">
        <w:rPr>
          <w:spacing w:val="-1"/>
          <w:sz w:val="28"/>
          <w:szCs w:val="28"/>
        </w:rPr>
        <w:t>л</w:t>
      </w:r>
      <w:r w:rsidRPr="004C1E94">
        <w:rPr>
          <w:sz w:val="28"/>
          <w:szCs w:val="28"/>
        </w:rPr>
        <w:t>ьн</w:t>
      </w:r>
      <w:r w:rsidRPr="004C1E94">
        <w:rPr>
          <w:spacing w:val="1"/>
          <w:sz w:val="28"/>
          <w:szCs w:val="28"/>
        </w:rPr>
        <w:t>ы</w:t>
      </w:r>
      <w:r w:rsidRPr="004C1E94">
        <w:rPr>
          <w:sz w:val="28"/>
          <w:szCs w:val="28"/>
        </w:rPr>
        <w:t>м.</w:t>
      </w:r>
    </w:p>
    <w:p w:rsidR="00AC7CA7" w:rsidRPr="004C1E94" w:rsidRDefault="00AC7CA7" w:rsidP="00AC073B">
      <w:pPr>
        <w:widowControl w:val="0"/>
        <w:ind w:right="-18" w:firstLine="709"/>
        <w:contextualSpacing/>
        <w:jc w:val="both"/>
        <w:rPr>
          <w:sz w:val="28"/>
          <w:szCs w:val="28"/>
        </w:rPr>
      </w:pPr>
      <w:r w:rsidRPr="004C1E94">
        <w:rPr>
          <w:spacing w:val="1"/>
          <w:sz w:val="28"/>
          <w:szCs w:val="28"/>
        </w:rPr>
        <w:t>5</w:t>
      </w:r>
      <w:r w:rsidRPr="004C1E94">
        <w:rPr>
          <w:sz w:val="28"/>
          <w:szCs w:val="28"/>
        </w:rPr>
        <w:t>.</w:t>
      </w:r>
      <w:r w:rsidRPr="004C1E94">
        <w:rPr>
          <w:spacing w:val="1"/>
          <w:sz w:val="28"/>
          <w:szCs w:val="28"/>
        </w:rPr>
        <w:t>2</w:t>
      </w:r>
      <w:r w:rsidRPr="004C1E94">
        <w:rPr>
          <w:sz w:val="28"/>
          <w:szCs w:val="28"/>
        </w:rPr>
        <w:t>.</w:t>
      </w:r>
      <w:r w:rsidRPr="004C1E94">
        <w:rPr>
          <w:spacing w:val="45"/>
          <w:sz w:val="28"/>
          <w:szCs w:val="28"/>
        </w:rPr>
        <w:t xml:space="preserve"> </w:t>
      </w:r>
      <w:r w:rsidRPr="004C1E94">
        <w:rPr>
          <w:sz w:val="28"/>
          <w:szCs w:val="28"/>
        </w:rPr>
        <w:t>Информирование заявителей о порядке досудебного (внесудебного) обжалования осуществляется посредством:</w:t>
      </w:r>
    </w:p>
    <w:p w:rsidR="00AC7CA7" w:rsidRPr="004C1E94" w:rsidRDefault="00AC7CA7" w:rsidP="00AC073B">
      <w:pPr>
        <w:widowControl w:val="0"/>
        <w:ind w:right="-18" w:firstLine="709"/>
        <w:contextualSpacing/>
        <w:jc w:val="both"/>
        <w:rPr>
          <w:sz w:val="28"/>
          <w:szCs w:val="28"/>
        </w:rPr>
      </w:pPr>
      <w:r w:rsidRPr="004C1E94">
        <w:rPr>
          <w:sz w:val="28"/>
          <w:szCs w:val="28"/>
        </w:rPr>
        <w:t>1) индивидуального информирования:</w:t>
      </w:r>
    </w:p>
    <w:p w:rsidR="00AC7CA7" w:rsidRPr="004C1E94" w:rsidRDefault="00AC7CA7" w:rsidP="00AC073B">
      <w:pPr>
        <w:widowControl w:val="0"/>
        <w:ind w:right="-18" w:firstLine="709"/>
        <w:contextualSpacing/>
        <w:jc w:val="both"/>
        <w:rPr>
          <w:sz w:val="28"/>
          <w:szCs w:val="28"/>
        </w:rPr>
      </w:pPr>
      <w:r w:rsidRPr="004C1E94">
        <w:rPr>
          <w:sz w:val="28"/>
          <w:szCs w:val="28"/>
        </w:rPr>
        <w:t>- при обращении заявителя в устной форме лично и по телефону;</w:t>
      </w:r>
    </w:p>
    <w:p w:rsidR="00AC7CA7" w:rsidRPr="004C1E94" w:rsidRDefault="00AC7CA7" w:rsidP="00AC073B">
      <w:pPr>
        <w:widowControl w:val="0"/>
        <w:ind w:right="-18" w:firstLine="709"/>
        <w:contextualSpacing/>
        <w:jc w:val="both"/>
        <w:rPr>
          <w:sz w:val="28"/>
          <w:szCs w:val="28"/>
        </w:rPr>
      </w:pPr>
      <w:r w:rsidRPr="004C1E94">
        <w:rPr>
          <w:sz w:val="28"/>
          <w:szCs w:val="28"/>
        </w:rPr>
        <w:t>- при обращении заявителя в письменной форме, поданном лично или направленным по почте;</w:t>
      </w:r>
    </w:p>
    <w:p w:rsidR="00AC7CA7" w:rsidRPr="004C1E94" w:rsidRDefault="00AC7CA7" w:rsidP="00AC073B">
      <w:pPr>
        <w:widowControl w:val="0"/>
        <w:ind w:right="-18" w:firstLine="709"/>
        <w:contextualSpacing/>
        <w:jc w:val="both"/>
        <w:rPr>
          <w:sz w:val="28"/>
          <w:szCs w:val="28"/>
        </w:rPr>
      </w:pPr>
      <w:r w:rsidRPr="004C1E94">
        <w:rPr>
          <w:sz w:val="28"/>
          <w:szCs w:val="28"/>
        </w:rPr>
        <w:t>- при обращени</w:t>
      </w:r>
      <w:r w:rsidR="003F2468">
        <w:rPr>
          <w:sz w:val="28"/>
          <w:szCs w:val="28"/>
        </w:rPr>
        <w:t>и заявителя в электронной форме;</w:t>
      </w:r>
    </w:p>
    <w:p w:rsidR="00AC7CA7" w:rsidRPr="004C1E94" w:rsidRDefault="00AC7CA7" w:rsidP="00AC073B">
      <w:pPr>
        <w:widowControl w:val="0"/>
        <w:ind w:right="-18" w:firstLine="709"/>
        <w:contextualSpacing/>
        <w:jc w:val="both"/>
        <w:rPr>
          <w:sz w:val="28"/>
          <w:szCs w:val="28"/>
        </w:rPr>
      </w:pPr>
      <w:r w:rsidRPr="004C1E94">
        <w:rPr>
          <w:sz w:val="28"/>
          <w:szCs w:val="28"/>
        </w:rPr>
        <w:t>2) публичного информирования:</w:t>
      </w:r>
    </w:p>
    <w:p w:rsidR="00AC7CA7" w:rsidRPr="004C1E94" w:rsidRDefault="00AC7CA7" w:rsidP="00AC073B">
      <w:pPr>
        <w:widowControl w:val="0"/>
        <w:ind w:right="-18" w:firstLine="709"/>
        <w:contextualSpacing/>
        <w:jc w:val="both"/>
        <w:rPr>
          <w:sz w:val="28"/>
          <w:szCs w:val="28"/>
        </w:rPr>
      </w:pPr>
      <w:r w:rsidRPr="004C1E94">
        <w:rPr>
          <w:sz w:val="28"/>
          <w:szCs w:val="28"/>
        </w:rPr>
        <w:t>- путем размещения информации на официальном сайте, Едином портале, Региональном портале;</w:t>
      </w:r>
    </w:p>
    <w:p w:rsidR="00AC7CA7" w:rsidRPr="004C1E94" w:rsidRDefault="00AC7CA7" w:rsidP="00AC073B">
      <w:pPr>
        <w:widowControl w:val="0"/>
        <w:ind w:right="-18" w:firstLine="709"/>
        <w:contextualSpacing/>
        <w:jc w:val="both"/>
        <w:rPr>
          <w:sz w:val="28"/>
          <w:szCs w:val="28"/>
        </w:rPr>
      </w:pPr>
      <w:r w:rsidRPr="004C1E94">
        <w:rPr>
          <w:sz w:val="28"/>
          <w:szCs w:val="28"/>
        </w:rPr>
        <w:t>- путем размещения информации на информационных стендах в мест</w:t>
      </w:r>
      <w:r w:rsidR="00DF2E01">
        <w:rPr>
          <w:sz w:val="28"/>
          <w:szCs w:val="28"/>
        </w:rPr>
        <w:t>ах</w:t>
      </w:r>
      <w:r w:rsidRPr="004C1E94">
        <w:rPr>
          <w:sz w:val="28"/>
          <w:szCs w:val="28"/>
        </w:rPr>
        <w:t xml:space="preserve"> предоставления муниципальной услуги.</w:t>
      </w:r>
    </w:p>
    <w:p w:rsidR="00AC7CA7" w:rsidRPr="004C1E94" w:rsidRDefault="00AC7CA7" w:rsidP="00AC073B">
      <w:pPr>
        <w:widowControl w:val="0"/>
        <w:ind w:right="-18" w:firstLine="709"/>
        <w:contextualSpacing/>
        <w:jc w:val="both"/>
        <w:rPr>
          <w:sz w:val="28"/>
          <w:szCs w:val="28"/>
        </w:rPr>
      </w:pPr>
      <w:r w:rsidRPr="004C1E94">
        <w:rPr>
          <w:sz w:val="28"/>
          <w:szCs w:val="28"/>
        </w:rPr>
        <w:t>5.3. Заявитель может обратиться с жалобой, в том числе в следующих случаях:</w:t>
      </w:r>
    </w:p>
    <w:p w:rsidR="00AC7CA7" w:rsidRPr="004C1E94" w:rsidRDefault="00AC7CA7" w:rsidP="00AC073B">
      <w:pPr>
        <w:widowControl w:val="0"/>
        <w:ind w:right="-18" w:firstLine="709"/>
        <w:contextualSpacing/>
        <w:jc w:val="both"/>
        <w:rPr>
          <w:sz w:val="28"/>
          <w:szCs w:val="28"/>
        </w:rPr>
      </w:pPr>
      <w:r w:rsidRPr="004C1E94">
        <w:rPr>
          <w:sz w:val="28"/>
          <w:szCs w:val="28"/>
        </w:rPr>
        <w:t>а) нарушение срока регистрации запроса заявителя о предоставлении муниципальной услуги;</w:t>
      </w:r>
    </w:p>
    <w:p w:rsidR="00AC7CA7" w:rsidRPr="004C1E94" w:rsidRDefault="00AC7CA7" w:rsidP="00AC073B">
      <w:pPr>
        <w:autoSpaceDE w:val="0"/>
        <w:autoSpaceDN w:val="0"/>
        <w:adjustRightInd w:val="0"/>
        <w:ind w:firstLine="709"/>
        <w:contextualSpacing/>
        <w:jc w:val="both"/>
        <w:rPr>
          <w:w w:val="101"/>
          <w:sz w:val="28"/>
          <w:szCs w:val="28"/>
        </w:rPr>
      </w:pPr>
      <w:r w:rsidRPr="004C1E94">
        <w:rPr>
          <w:spacing w:val="1"/>
          <w:sz w:val="28"/>
          <w:szCs w:val="28"/>
        </w:rPr>
        <w:t>б)</w:t>
      </w:r>
      <w:r w:rsidRPr="004C1E94">
        <w:rPr>
          <w:spacing w:val="52"/>
          <w:sz w:val="28"/>
          <w:szCs w:val="28"/>
        </w:rPr>
        <w:t xml:space="preserve"> </w:t>
      </w:r>
      <w:r w:rsidRPr="004C1E94">
        <w:rPr>
          <w:sz w:val="28"/>
          <w:szCs w:val="28"/>
        </w:rPr>
        <w:t>н</w:t>
      </w:r>
      <w:r w:rsidRPr="004C1E94">
        <w:rPr>
          <w:w w:val="101"/>
          <w:sz w:val="28"/>
          <w:szCs w:val="28"/>
        </w:rPr>
        <w:t>а</w:t>
      </w:r>
      <w:r w:rsidRPr="004C1E94">
        <w:rPr>
          <w:sz w:val="28"/>
          <w:szCs w:val="28"/>
        </w:rPr>
        <w:t>р</w:t>
      </w:r>
      <w:r w:rsidRPr="004C1E94">
        <w:rPr>
          <w:spacing w:val="-2"/>
          <w:sz w:val="28"/>
          <w:szCs w:val="28"/>
        </w:rPr>
        <w:t>у</w:t>
      </w:r>
      <w:r w:rsidRPr="004C1E94">
        <w:rPr>
          <w:sz w:val="28"/>
          <w:szCs w:val="28"/>
        </w:rPr>
        <w:t>ш</w:t>
      </w:r>
      <w:r w:rsidRPr="004C1E94">
        <w:rPr>
          <w:w w:val="101"/>
          <w:sz w:val="28"/>
          <w:szCs w:val="28"/>
        </w:rPr>
        <w:t>е</w:t>
      </w:r>
      <w:r w:rsidRPr="004C1E94">
        <w:rPr>
          <w:sz w:val="28"/>
          <w:szCs w:val="28"/>
        </w:rPr>
        <w:t>ни</w:t>
      </w:r>
      <w:r w:rsidRPr="004C1E94">
        <w:rPr>
          <w:w w:val="101"/>
          <w:sz w:val="28"/>
          <w:szCs w:val="28"/>
        </w:rPr>
        <w:t>е</w:t>
      </w:r>
      <w:r w:rsidRPr="004C1E94">
        <w:rPr>
          <w:spacing w:val="52"/>
          <w:sz w:val="28"/>
          <w:szCs w:val="28"/>
        </w:rPr>
        <w:t xml:space="preserve"> </w:t>
      </w:r>
      <w:r w:rsidRPr="004C1E94">
        <w:rPr>
          <w:spacing w:val="-1"/>
          <w:w w:val="101"/>
          <w:sz w:val="28"/>
          <w:szCs w:val="28"/>
        </w:rPr>
        <w:t>с</w:t>
      </w:r>
      <w:r w:rsidRPr="004C1E94">
        <w:rPr>
          <w:sz w:val="28"/>
          <w:szCs w:val="28"/>
        </w:rPr>
        <w:t>ро</w:t>
      </w:r>
      <w:r w:rsidRPr="004C1E94">
        <w:rPr>
          <w:spacing w:val="-2"/>
          <w:sz w:val="28"/>
          <w:szCs w:val="28"/>
        </w:rPr>
        <w:t>к</w:t>
      </w:r>
      <w:r w:rsidRPr="004C1E94">
        <w:rPr>
          <w:w w:val="101"/>
          <w:sz w:val="28"/>
          <w:szCs w:val="28"/>
        </w:rPr>
        <w:t>а</w:t>
      </w:r>
      <w:r w:rsidRPr="004C1E94">
        <w:rPr>
          <w:spacing w:val="52"/>
          <w:sz w:val="28"/>
          <w:szCs w:val="28"/>
        </w:rPr>
        <w:t xml:space="preserve"> </w:t>
      </w:r>
      <w:r w:rsidRPr="004C1E94">
        <w:rPr>
          <w:sz w:val="28"/>
          <w:szCs w:val="28"/>
        </w:rPr>
        <w:t>п</w:t>
      </w:r>
      <w:r w:rsidRPr="004C1E94">
        <w:rPr>
          <w:spacing w:val="1"/>
          <w:sz w:val="28"/>
          <w:szCs w:val="28"/>
        </w:rPr>
        <w:t>р</w:t>
      </w:r>
      <w:r w:rsidRPr="004C1E94">
        <w:rPr>
          <w:w w:val="101"/>
          <w:sz w:val="28"/>
          <w:szCs w:val="28"/>
        </w:rPr>
        <w:t>е</w:t>
      </w:r>
      <w:r w:rsidRPr="004C1E94">
        <w:rPr>
          <w:spacing w:val="-2"/>
          <w:sz w:val="28"/>
          <w:szCs w:val="28"/>
        </w:rPr>
        <w:t>д</w:t>
      </w:r>
      <w:r w:rsidRPr="004C1E94">
        <w:rPr>
          <w:sz w:val="28"/>
          <w:szCs w:val="28"/>
        </w:rPr>
        <w:t>о</w:t>
      </w:r>
      <w:r w:rsidRPr="004C1E94">
        <w:rPr>
          <w:spacing w:val="1"/>
          <w:w w:val="101"/>
          <w:sz w:val="28"/>
          <w:szCs w:val="28"/>
        </w:rPr>
        <w:t>с</w:t>
      </w:r>
      <w:r w:rsidRPr="004C1E94">
        <w:rPr>
          <w:sz w:val="28"/>
          <w:szCs w:val="28"/>
        </w:rPr>
        <w:t>т</w:t>
      </w:r>
      <w:r w:rsidRPr="004C1E94">
        <w:rPr>
          <w:w w:val="101"/>
          <w:sz w:val="28"/>
          <w:szCs w:val="28"/>
        </w:rPr>
        <w:t>а</w:t>
      </w:r>
      <w:r w:rsidRPr="004C1E94">
        <w:rPr>
          <w:sz w:val="28"/>
          <w:szCs w:val="28"/>
        </w:rPr>
        <w:t>вл</w:t>
      </w:r>
      <w:r w:rsidRPr="004C1E94">
        <w:rPr>
          <w:spacing w:val="-1"/>
          <w:w w:val="101"/>
          <w:sz w:val="28"/>
          <w:szCs w:val="28"/>
        </w:rPr>
        <w:t>е</w:t>
      </w:r>
      <w:r w:rsidRPr="004C1E94">
        <w:rPr>
          <w:sz w:val="28"/>
          <w:szCs w:val="28"/>
        </w:rPr>
        <w:t>ни</w:t>
      </w:r>
      <w:r w:rsidRPr="004C1E94">
        <w:rPr>
          <w:w w:val="101"/>
          <w:sz w:val="28"/>
          <w:szCs w:val="28"/>
        </w:rPr>
        <w:t>я</w:t>
      </w:r>
      <w:r w:rsidRPr="004C1E94">
        <w:rPr>
          <w:spacing w:val="52"/>
          <w:sz w:val="28"/>
          <w:szCs w:val="28"/>
        </w:rPr>
        <w:t xml:space="preserve"> </w:t>
      </w:r>
      <w:r w:rsidRPr="004C1E94">
        <w:rPr>
          <w:spacing w:val="-1"/>
          <w:sz w:val="28"/>
          <w:szCs w:val="28"/>
        </w:rPr>
        <w:t>м</w:t>
      </w:r>
      <w:r w:rsidRPr="004C1E94">
        <w:rPr>
          <w:spacing w:val="-3"/>
          <w:sz w:val="28"/>
          <w:szCs w:val="28"/>
        </w:rPr>
        <w:t>у</w:t>
      </w:r>
      <w:r w:rsidRPr="004C1E94">
        <w:rPr>
          <w:sz w:val="28"/>
          <w:szCs w:val="28"/>
        </w:rPr>
        <w:t>ницип</w:t>
      </w:r>
      <w:r w:rsidRPr="004C1E94">
        <w:rPr>
          <w:w w:val="101"/>
          <w:sz w:val="28"/>
          <w:szCs w:val="28"/>
        </w:rPr>
        <w:t>а</w:t>
      </w:r>
      <w:r w:rsidRPr="004C1E94">
        <w:rPr>
          <w:sz w:val="28"/>
          <w:szCs w:val="28"/>
        </w:rPr>
        <w:t>льной</w:t>
      </w:r>
      <w:r w:rsidRPr="004C1E94">
        <w:rPr>
          <w:spacing w:val="53"/>
          <w:sz w:val="28"/>
          <w:szCs w:val="28"/>
        </w:rPr>
        <w:t xml:space="preserve"> </w:t>
      </w:r>
      <w:r w:rsidRPr="004C1E94">
        <w:rPr>
          <w:spacing w:val="-1"/>
          <w:sz w:val="28"/>
          <w:szCs w:val="28"/>
        </w:rPr>
        <w:t>у</w:t>
      </w:r>
      <w:r w:rsidRPr="004C1E94">
        <w:rPr>
          <w:w w:val="101"/>
          <w:sz w:val="28"/>
          <w:szCs w:val="28"/>
        </w:rPr>
        <w:t>с</w:t>
      </w:r>
      <w:r w:rsidRPr="004C1E94">
        <w:rPr>
          <w:sz w:val="28"/>
          <w:szCs w:val="28"/>
        </w:rPr>
        <w:t>луги.</w:t>
      </w:r>
      <w:r w:rsidRPr="004C1E94">
        <w:rPr>
          <w:rFonts w:eastAsia="Calibri"/>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муниципальных услуг в полном объеме в порядке, определенном </w:t>
      </w:r>
      <w:hyperlink r:id="rId14" w:history="1">
        <w:r w:rsidRPr="004C1E94">
          <w:rPr>
            <w:rFonts w:eastAsia="Calibri"/>
            <w:sz w:val="28"/>
            <w:szCs w:val="28"/>
          </w:rPr>
          <w:t>частью 1.3 статьи 16</w:t>
        </w:r>
      </w:hyperlink>
      <w:r w:rsidRPr="004C1E94">
        <w:rPr>
          <w:rFonts w:eastAsia="Calibri"/>
          <w:sz w:val="28"/>
          <w:szCs w:val="28"/>
        </w:rPr>
        <w:t xml:space="preserve"> Федерального закона</w:t>
      </w:r>
      <w:r w:rsidR="00877900">
        <w:rPr>
          <w:rFonts w:eastAsia="Calibri"/>
          <w:sz w:val="28"/>
          <w:szCs w:val="28"/>
        </w:rPr>
        <w:t xml:space="preserve"> </w:t>
      </w:r>
      <w:r w:rsidR="00877900">
        <w:rPr>
          <w:sz w:val="28"/>
          <w:szCs w:val="28"/>
        </w:rPr>
        <w:t>№ 210-ФЗ</w:t>
      </w:r>
      <w:r w:rsidRPr="004C1E94">
        <w:rPr>
          <w:sz w:val="28"/>
          <w:szCs w:val="28"/>
        </w:rPr>
        <w:t>;</w:t>
      </w:r>
      <w:r w:rsidRPr="004C1E94">
        <w:rPr>
          <w:spacing w:val="51"/>
          <w:sz w:val="28"/>
          <w:szCs w:val="28"/>
        </w:rPr>
        <w:t xml:space="preserve"> </w:t>
      </w:r>
    </w:p>
    <w:p w:rsidR="00AC7CA7" w:rsidRPr="004C1E94" w:rsidRDefault="00AC7CA7" w:rsidP="00AC073B">
      <w:pPr>
        <w:widowControl w:val="0"/>
        <w:ind w:right="-18" w:firstLine="709"/>
        <w:contextualSpacing/>
        <w:jc w:val="both"/>
        <w:rPr>
          <w:spacing w:val="1"/>
          <w:w w:val="101"/>
          <w:sz w:val="28"/>
          <w:szCs w:val="28"/>
        </w:rPr>
      </w:pPr>
      <w:r w:rsidRPr="004C1E94">
        <w:rPr>
          <w:sz w:val="28"/>
          <w:szCs w:val="28"/>
        </w:rPr>
        <w:t>в)</w:t>
      </w:r>
      <w:r w:rsidRPr="004C1E94">
        <w:rPr>
          <w:spacing w:val="28"/>
          <w:sz w:val="28"/>
          <w:szCs w:val="28"/>
        </w:rPr>
        <w:t xml:space="preserve"> </w:t>
      </w:r>
      <w:r w:rsidRPr="004C1E94">
        <w:rPr>
          <w:sz w:val="28"/>
          <w:szCs w:val="28"/>
        </w:rPr>
        <w:t>т</w:t>
      </w:r>
      <w:r w:rsidRPr="004C1E94">
        <w:rPr>
          <w:spacing w:val="1"/>
          <w:sz w:val="28"/>
          <w:szCs w:val="28"/>
        </w:rPr>
        <w:t>р</w:t>
      </w:r>
      <w:r w:rsidRPr="004C1E94">
        <w:rPr>
          <w:w w:val="101"/>
          <w:sz w:val="28"/>
          <w:szCs w:val="28"/>
        </w:rPr>
        <w:t>е</w:t>
      </w:r>
      <w:r w:rsidRPr="004C1E94">
        <w:rPr>
          <w:sz w:val="28"/>
          <w:szCs w:val="28"/>
        </w:rPr>
        <w:t>бов</w:t>
      </w:r>
      <w:r w:rsidRPr="004C1E94">
        <w:rPr>
          <w:w w:val="101"/>
          <w:sz w:val="28"/>
          <w:szCs w:val="28"/>
        </w:rPr>
        <w:t>а</w:t>
      </w:r>
      <w:r w:rsidRPr="004C1E94">
        <w:rPr>
          <w:sz w:val="28"/>
          <w:szCs w:val="28"/>
        </w:rPr>
        <w:t>ни</w:t>
      </w:r>
      <w:r w:rsidRPr="004C1E94">
        <w:rPr>
          <w:w w:val="101"/>
          <w:sz w:val="28"/>
          <w:szCs w:val="28"/>
        </w:rPr>
        <w:t>е</w:t>
      </w:r>
      <w:r w:rsidRPr="004C1E94">
        <w:rPr>
          <w:spacing w:val="28"/>
          <w:sz w:val="28"/>
          <w:szCs w:val="28"/>
        </w:rPr>
        <w:t xml:space="preserve"> </w:t>
      </w:r>
      <w:r w:rsidRPr="004C1E94">
        <w:rPr>
          <w:sz w:val="28"/>
          <w:szCs w:val="28"/>
        </w:rPr>
        <w:t>у</w:t>
      </w:r>
      <w:r w:rsidRPr="004C1E94">
        <w:rPr>
          <w:spacing w:val="25"/>
          <w:sz w:val="28"/>
          <w:szCs w:val="28"/>
        </w:rPr>
        <w:t xml:space="preserve"> </w:t>
      </w:r>
      <w:r w:rsidRPr="004C1E94">
        <w:rPr>
          <w:sz w:val="28"/>
          <w:szCs w:val="28"/>
        </w:rPr>
        <w:t>з</w:t>
      </w:r>
      <w:r w:rsidRPr="004C1E94">
        <w:rPr>
          <w:w w:val="101"/>
          <w:sz w:val="28"/>
          <w:szCs w:val="28"/>
        </w:rPr>
        <w:t>ая</w:t>
      </w:r>
      <w:r w:rsidRPr="004C1E94">
        <w:rPr>
          <w:sz w:val="28"/>
          <w:szCs w:val="28"/>
        </w:rPr>
        <w:t>вит</w:t>
      </w:r>
      <w:r w:rsidRPr="004C1E94">
        <w:rPr>
          <w:w w:val="101"/>
          <w:sz w:val="28"/>
          <w:szCs w:val="28"/>
        </w:rPr>
        <w:t>е</w:t>
      </w:r>
      <w:r w:rsidRPr="004C1E94">
        <w:rPr>
          <w:sz w:val="28"/>
          <w:szCs w:val="28"/>
        </w:rPr>
        <w:t>л</w:t>
      </w:r>
      <w:r w:rsidRPr="004C1E94">
        <w:rPr>
          <w:w w:val="101"/>
          <w:sz w:val="28"/>
          <w:szCs w:val="28"/>
        </w:rPr>
        <w:t>я</w:t>
      </w:r>
      <w:r w:rsidRPr="004C1E94">
        <w:rPr>
          <w:spacing w:val="27"/>
          <w:sz w:val="28"/>
          <w:szCs w:val="28"/>
        </w:rPr>
        <w:t xml:space="preserve"> </w:t>
      </w:r>
      <w:r w:rsidRPr="004C1E94">
        <w:rPr>
          <w:sz w:val="28"/>
          <w:szCs w:val="28"/>
        </w:rPr>
        <w:t>д</w:t>
      </w:r>
      <w:r w:rsidRPr="004C1E94">
        <w:rPr>
          <w:spacing w:val="1"/>
          <w:sz w:val="28"/>
          <w:szCs w:val="28"/>
        </w:rPr>
        <w:t>ок</w:t>
      </w:r>
      <w:r w:rsidRPr="004C1E94">
        <w:rPr>
          <w:spacing w:val="-1"/>
          <w:sz w:val="28"/>
          <w:szCs w:val="28"/>
        </w:rPr>
        <w:t>у</w:t>
      </w:r>
      <w:r w:rsidRPr="004C1E94">
        <w:rPr>
          <w:sz w:val="28"/>
          <w:szCs w:val="28"/>
        </w:rPr>
        <w:t>м</w:t>
      </w:r>
      <w:r w:rsidRPr="004C1E94">
        <w:rPr>
          <w:w w:val="101"/>
          <w:sz w:val="28"/>
          <w:szCs w:val="28"/>
        </w:rPr>
        <w:t>е</w:t>
      </w:r>
      <w:r w:rsidRPr="004C1E94">
        <w:rPr>
          <w:sz w:val="28"/>
          <w:szCs w:val="28"/>
        </w:rPr>
        <w:t>нт</w:t>
      </w:r>
      <w:r w:rsidRPr="004C1E94">
        <w:rPr>
          <w:spacing w:val="1"/>
          <w:sz w:val="28"/>
          <w:szCs w:val="28"/>
        </w:rPr>
        <w:t>о</w:t>
      </w:r>
      <w:r w:rsidRPr="004C1E94">
        <w:rPr>
          <w:sz w:val="28"/>
          <w:szCs w:val="28"/>
        </w:rPr>
        <w:t>в</w:t>
      </w:r>
      <w:r w:rsidRPr="004C1E94">
        <w:rPr>
          <w:spacing w:val="25"/>
          <w:sz w:val="28"/>
          <w:szCs w:val="28"/>
        </w:rPr>
        <w:t xml:space="preserve"> </w:t>
      </w:r>
      <w:r w:rsidRPr="004C1E94">
        <w:rPr>
          <w:spacing w:val="1"/>
          <w:sz w:val="28"/>
          <w:szCs w:val="28"/>
        </w:rPr>
        <w:t>и</w:t>
      </w:r>
      <w:r w:rsidRPr="004C1E94">
        <w:rPr>
          <w:sz w:val="28"/>
          <w:szCs w:val="28"/>
        </w:rPr>
        <w:t>ли</w:t>
      </w:r>
      <w:r w:rsidRPr="004C1E94">
        <w:rPr>
          <w:spacing w:val="30"/>
          <w:sz w:val="28"/>
          <w:szCs w:val="28"/>
        </w:rPr>
        <w:t xml:space="preserve"> </w:t>
      </w:r>
      <w:r w:rsidRPr="004C1E94">
        <w:rPr>
          <w:sz w:val="28"/>
          <w:szCs w:val="28"/>
        </w:rPr>
        <w:t>информ</w:t>
      </w:r>
      <w:r w:rsidRPr="004C1E94">
        <w:rPr>
          <w:spacing w:val="1"/>
          <w:w w:val="101"/>
          <w:sz w:val="28"/>
          <w:szCs w:val="28"/>
        </w:rPr>
        <w:t>а</w:t>
      </w:r>
      <w:r w:rsidRPr="004C1E94">
        <w:rPr>
          <w:sz w:val="28"/>
          <w:szCs w:val="28"/>
        </w:rPr>
        <w:t>ции</w:t>
      </w:r>
      <w:r w:rsidRPr="004C1E94">
        <w:rPr>
          <w:spacing w:val="29"/>
          <w:sz w:val="28"/>
          <w:szCs w:val="28"/>
        </w:rPr>
        <w:t xml:space="preserve"> </w:t>
      </w:r>
      <w:r w:rsidRPr="004C1E94">
        <w:rPr>
          <w:sz w:val="28"/>
          <w:szCs w:val="28"/>
        </w:rPr>
        <w:t>либо</w:t>
      </w:r>
      <w:r w:rsidRPr="004C1E94">
        <w:rPr>
          <w:spacing w:val="27"/>
          <w:sz w:val="28"/>
          <w:szCs w:val="28"/>
        </w:rPr>
        <w:t xml:space="preserve"> </w:t>
      </w:r>
      <w:r w:rsidRPr="004C1E94">
        <w:rPr>
          <w:spacing w:val="1"/>
          <w:sz w:val="28"/>
          <w:szCs w:val="28"/>
        </w:rPr>
        <w:t>о</w:t>
      </w:r>
      <w:r w:rsidRPr="004C1E94">
        <w:rPr>
          <w:w w:val="101"/>
          <w:sz w:val="28"/>
          <w:szCs w:val="28"/>
        </w:rPr>
        <w:t>с</w:t>
      </w:r>
      <w:r w:rsidRPr="004C1E94">
        <w:rPr>
          <w:spacing w:val="-3"/>
          <w:sz w:val="28"/>
          <w:szCs w:val="28"/>
        </w:rPr>
        <w:t>у</w:t>
      </w:r>
      <w:r w:rsidRPr="004C1E94">
        <w:rPr>
          <w:sz w:val="28"/>
          <w:szCs w:val="28"/>
        </w:rPr>
        <w:t>щ</w:t>
      </w:r>
      <w:r w:rsidRPr="004C1E94">
        <w:rPr>
          <w:w w:val="101"/>
          <w:sz w:val="28"/>
          <w:szCs w:val="28"/>
        </w:rPr>
        <w:t>ес</w:t>
      </w:r>
      <w:r w:rsidRPr="004C1E94">
        <w:rPr>
          <w:sz w:val="28"/>
          <w:szCs w:val="28"/>
        </w:rPr>
        <w:t>твл</w:t>
      </w:r>
      <w:r w:rsidRPr="004C1E94">
        <w:rPr>
          <w:w w:val="101"/>
          <w:sz w:val="28"/>
          <w:szCs w:val="28"/>
        </w:rPr>
        <w:t>е</w:t>
      </w:r>
      <w:r w:rsidRPr="004C1E94">
        <w:rPr>
          <w:sz w:val="28"/>
          <w:szCs w:val="28"/>
        </w:rPr>
        <w:t>ни</w:t>
      </w:r>
      <w:r w:rsidRPr="004C1E94">
        <w:rPr>
          <w:w w:val="101"/>
          <w:sz w:val="28"/>
          <w:szCs w:val="28"/>
        </w:rPr>
        <w:t>я</w:t>
      </w:r>
      <w:r w:rsidRPr="004C1E94">
        <w:rPr>
          <w:spacing w:val="31"/>
          <w:sz w:val="28"/>
          <w:szCs w:val="28"/>
        </w:rPr>
        <w:t xml:space="preserve"> </w:t>
      </w:r>
      <w:r w:rsidRPr="004C1E94">
        <w:rPr>
          <w:spacing w:val="1"/>
          <w:sz w:val="28"/>
          <w:szCs w:val="28"/>
        </w:rPr>
        <w:t>д</w:t>
      </w:r>
      <w:r w:rsidRPr="004C1E94">
        <w:rPr>
          <w:spacing w:val="-1"/>
          <w:w w:val="101"/>
          <w:sz w:val="28"/>
          <w:szCs w:val="28"/>
        </w:rPr>
        <w:t>е</w:t>
      </w:r>
      <w:r w:rsidRPr="004C1E94">
        <w:rPr>
          <w:sz w:val="28"/>
          <w:szCs w:val="28"/>
        </w:rPr>
        <w:t>й</w:t>
      </w:r>
      <w:r w:rsidRPr="004C1E94">
        <w:rPr>
          <w:w w:val="101"/>
          <w:sz w:val="28"/>
          <w:szCs w:val="28"/>
        </w:rPr>
        <w:t>с</w:t>
      </w:r>
      <w:r w:rsidRPr="004C1E94">
        <w:rPr>
          <w:sz w:val="28"/>
          <w:szCs w:val="28"/>
        </w:rPr>
        <w:t>твий,</w:t>
      </w:r>
      <w:r w:rsidRPr="004C1E94">
        <w:rPr>
          <w:spacing w:val="33"/>
          <w:sz w:val="28"/>
          <w:szCs w:val="28"/>
        </w:rPr>
        <w:t xml:space="preserve"> </w:t>
      </w:r>
      <w:r w:rsidRPr="004C1E94">
        <w:rPr>
          <w:sz w:val="28"/>
          <w:szCs w:val="28"/>
        </w:rPr>
        <w:t>пр</w:t>
      </w:r>
      <w:r w:rsidRPr="004C1E94">
        <w:rPr>
          <w:w w:val="101"/>
          <w:sz w:val="28"/>
          <w:szCs w:val="28"/>
        </w:rPr>
        <w:t>е</w:t>
      </w:r>
      <w:r w:rsidRPr="004C1E94">
        <w:rPr>
          <w:spacing w:val="-1"/>
          <w:sz w:val="28"/>
          <w:szCs w:val="28"/>
        </w:rPr>
        <w:t>д</w:t>
      </w:r>
      <w:r w:rsidRPr="004C1E94">
        <w:rPr>
          <w:sz w:val="28"/>
          <w:szCs w:val="28"/>
        </w:rPr>
        <w:t>о</w:t>
      </w:r>
      <w:r w:rsidRPr="004C1E94">
        <w:rPr>
          <w:w w:val="101"/>
          <w:sz w:val="28"/>
          <w:szCs w:val="28"/>
        </w:rPr>
        <w:t>с</w:t>
      </w:r>
      <w:r w:rsidRPr="004C1E94">
        <w:rPr>
          <w:sz w:val="28"/>
          <w:szCs w:val="28"/>
        </w:rPr>
        <w:t>т</w:t>
      </w:r>
      <w:r w:rsidRPr="004C1E94">
        <w:rPr>
          <w:w w:val="101"/>
          <w:sz w:val="28"/>
          <w:szCs w:val="28"/>
        </w:rPr>
        <w:t>а</w:t>
      </w:r>
      <w:r w:rsidRPr="004C1E94">
        <w:rPr>
          <w:sz w:val="28"/>
          <w:szCs w:val="28"/>
        </w:rPr>
        <w:t>вл</w:t>
      </w:r>
      <w:r w:rsidRPr="004C1E94">
        <w:rPr>
          <w:w w:val="101"/>
          <w:sz w:val="28"/>
          <w:szCs w:val="28"/>
        </w:rPr>
        <w:t>е</w:t>
      </w:r>
      <w:r w:rsidRPr="004C1E94">
        <w:rPr>
          <w:spacing w:val="-1"/>
          <w:sz w:val="28"/>
          <w:szCs w:val="28"/>
        </w:rPr>
        <w:t>н</w:t>
      </w:r>
      <w:r w:rsidRPr="004C1E94">
        <w:rPr>
          <w:sz w:val="28"/>
          <w:szCs w:val="28"/>
        </w:rPr>
        <w:t>и</w:t>
      </w:r>
      <w:r w:rsidRPr="004C1E94">
        <w:rPr>
          <w:w w:val="101"/>
          <w:sz w:val="28"/>
          <w:szCs w:val="28"/>
        </w:rPr>
        <w:t>е</w:t>
      </w:r>
      <w:r w:rsidRPr="004C1E94">
        <w:rPr>
          <w:spacing w:val="30"/>
          <w:sz w:val="28"/>
          <w:szCs w:val="28"/>
        </w:rPr>
        <w:t xml:space="preserve"> </w:t>
      </w:r>
      <w:r w:rsidRPr="004C1E94">
        <w:rPr>
          <w:spacing w:val="1"/>
          <w:sz w:val="28"/>
          <w:szCs w:val="28"/>
        </w:rPr>
        <w:t>и</w:t>
      </w:r>
      <w:r w:rsidRPr="004C1E94">
        <w:rPr>
          <w:sz w:val="28"/>
          <w:szCs w:val="28"/>
        </w:rPr>
        <w:t>ли</w:t>
      </w:r>
      <w:r w:rsidRPr="004C1E94">
        <w:rPr>
          <w:spacing w:val="32"/>
          <w:sz w:val="28"/>
          <w:szCs w:val="28"/>
        </w:rPr>
        <w:t xml:space="preserve"> </w:t>
      </w:r>
      <w:r w:rsidRPr="004C1E94">
        <w:rPr>
          <w:sz w:val="28"/>
          <w:szCs w:val="28"/>
        </w:rPr>
        <w:t>о</w:t>
      </w:r>
      <w:r w:rsidRPr="004C1E94">
        <w:rPr>
          <w:w w:val="101"/>
          <w:sz w:val="28"/>
          <w:szCs w:val="28"/>
        </w:rPr>
        <w:t>с</w:t>
      </w:r>
      <w:r w:rsidRPr="004C1E94">
        <w:rPr>
          <w:spacing w:val="-3"/>
          <w:sz w:val="28"/>
          <w:szCs w:val="28"/>
        </w:rPr>
        <w:t>у</w:t>
      </w:r>
      <w:r w:rsidRPr="004C1E94">
        <w:rPr>
          <w:sz w:val="28"/>
          <w:szCs w:val="28"/>
        </w:rPr>
        <w:t>щ</w:t>
      </w:r>
      <w:r w:rsidRPr="004C1E94">
        <w:rPr>
          <w:w w:val="101"/>
          <w:sz w:val="28"/>
          <w:szCs w:val="28"/>
        </w:rPr>
        <w:t>ес</w:t>
      </w:r>
      <w:r w:rsidRPr="004C1E94">
        <w:rPr>
          <w:sz w:val="28"/>
          <w:szCs w:val="28"/>
        </w:rPr>
        <w:t>т</w:t>
      </w:r>
      <w:r w:rsidRPr="004C1E94">
        <w:rPr>
          <w:spacing w:val="-1"/>
          <w:sz w:val="28"/>
          <w:szCs w:val="28"/>
        </w:rPr>
        <w:t>в</w:t>
      </w:r>
      <w:r w:rsidRPr="004C1E94">
        <w:rPr>
          <w:sz w:val="28"/>
          <w:szCs w:val="28"/>
        </w:rPr>
        <w:t>л</w:t>
      </w:r>
      <w:r w:rsidRPr="004C1E94">
        <w:rPr>
          <w:w w:val="101"/>
          <w:sz w:val="28"/>
          <w:szCs w:val="28"/>
        </w:rPr>
        <w:t>е</w:t>
      </w:r>
      <w:r w:rsidRPr="004C1E94">
        <w:rPr>
          <w:sz w:val="28"/>
          <w:szCs w:val="28"/>
        </w:rPr>
        <w:t>ни</w:t>
      </w:r>
      <w:r w:rsidRPr="004C1E94">
        <w:rPr>
          <w:w w:val="101"/>
          <w:sz w:val="28"/>
          <w:szCs w:val="28"/>
        </w:rPr>
        <w:t>е</w:t>
      </w:r>
      <w:r w:rsidRPr="004C1E94">
        <w:rPr>
          <w:spacing w:val="32"/>
          <w:sz w:val="28"/>
          <w:szCs w:val="28"/>
        </w:rPr>
        <w:t xml:space="preserve"> </w:t>
      </w:r>
      <w:r w:rsidRPr="004C1E94">
        <w:rPr>
          <w:sz w:val="28"/>
          <w:szCs w:val="28"/>
        </w:rPr>
        <w:t>которых</w:t>
      </w:r>
      <w:r w:rsidRPr="004C1E94">
        <w:rPr>
          <w:spacing w:val="32"/>
          <w:sz w:val="28"/>
          <w:szCs w:val="28"/>
        </w:rPr>
        <w:t xml:space="preserve"> </w:t>
      </w:r>
      <w:r w:rsidRPr="004C1E94">
        <w:rPr>
          <w:spacing w:val="1"/>
          <w:sz w:val="28"/>
          <w:szCs w:val="28"/>
        </w:rPr>
        <w:t>н</w:t>
      </w:r>
      <w:r w:rsidRPr="004C1E94">
        <w:rPr>
          <w:w w:val="101"/>
          <w:sz w:val="28"/>
          <w:szCs w:val="28"/>
        </w:rPr>
        <w:t>е</w:t>
      </w:r>
      <w:r w:rsidRPr="004C1E94">
        <w:rPr>
          <w:spacing w:val="33"/>
          <w:sz w:val="28"/>
          <w:szCs w:val="28"/>
        </w:rPr>
        <w:t xml:space="preserve"> </w:t>
      </w:r>
      <w:r w:rsidRPr="004C1E94">
        <w:rPr>
          <w:sz w:val="28"/>
          <w:szCs w:val="28"/>
        </w:rPr>
        <w:lastRenderedPageBreak/>
        <w:t>пр</w:t>
      </w:r>
      <w:r w:rsidRPr="004C1E94">
        <w:rPr>
          <w:spacing w:val="-1"/>
          <w:w w:val="101"/>
          <w:sz w:val="28"/>
          <w:szCs w:val="28"/>
        </w:rPr>
        <w:t>е</w:t>
      </w:r>
      <w:r w:rsidRPr="004C1E94">
        <w:rPr>
          <w:sz w:val="28"/>
          <w:szCs w:val="28"/>
        </w:rPr>
        <w:t>д</w:t>
      </w:r>
      <w:r w:rsidRPr="004C1E94">
        <w:rPr>
          <w:spacing w:val="-3"/>
          <w:sz w:val="28"/>
          <w:szCs w:val="28"/>
        </w:rPr>
        <w:t>у</w:t>
      </w:r>
      <w:r w:rsidRPr="004C1E94">
        <w:rPr>
          <w:w w:val="101"/>
          <w:sz w:val="28"/>
          <w:szCs w:val="28"/>
        </w:rPr>
        <w:t>с</w:t>
      </w:r>
      <w:r w:rsidRPr="004C1E94">
        <w:rPr>
          <w:sz w:val="28"/>
          <w:szCs w:val="28"/>
        </w:rPr>
        <w:t>м</w:t>
      </w:r>
      <w:r w:rsidRPr="004C1E94">
        <w:rPr>
          <w:spacing w:val="1"/>
          <w:sz w:val="28"/>
          <w:szCs w:val="28"/>
        </w:rPr>
        <w:t>о</w:t>
      </w:r>
      <w:r w:rsidRPr="004C1E94">
        <w:rPr>
          <w:sz w:val="28"/>
          <w:szCs w:val="28"/>
        </w:rPr>
        <w:t>т</w:t>
      </w:r>
      <w:r w:rsidRPr="004C1E94">
        <w:rPr>
          <w:spacing w:val="1"/>
          <w:sz w:val="28"/>
          <w:szCs w:val="28"/>
        </w:rPr>
        <w:t>р</w:t>
      </w:r>
      <w:r w:rsidRPr="004C1E94">
        <w:rPr>
          <w:spacing w:val="1"/>
          <w:w w:val="101"/>
          <w:sz w:val="28"/>
          <w:szCs w:val="28"/>
        </w:rPr>
        <w:t>е</w:t>
      </w:r>
      <w:r w:rsidRPr="004C1E94">
        <w:rPr>
          <w:sz w:val="28"/>
          <w:szCs w:val="28"/>
        </w:rPr>
        <w:t>но</w:t>
      </w:r>
      <w:r w:rsidRPr="004C1E94">
        <w:rPr>
          <w:spacing w:val="70"/>
          <w:sz w:val="28"/>
          <w:szCs w:val="28"/>
        </w:rPr>
        <w:t xml:space="preserve"> </w:t>
      </w:r>
      <w:r w:rsidRPr="004C1E94">
        <w:rPr>
          <w:sz w:val="28"/>
          <w:szCs w:val="28"/>
        </w:rPr>
        <w:t>н</w:t>
      </w:r>
      <w:r w:rsidRPr="004C1E94">
        <w:rPr>
          <w:spacing w:val="1"/>
          <w:sz w:val="28"/>
          <w:szCs w:val="28"/>
        </w:rPr>
        <w:t>ор</w:t>
      </w:r>
      <w:r w:rsidRPr="004C1E94">
        <w:rPr>
          <w:spacing w:val="-1"/>
          <w:sz w:val="28"/>
          <w:szCs w:val="28"/>
        </w:rPr>
        <w:t>м</w:t>
      </w:r>
      <w:r w:rsidRPr="004C1E94">
        <w:rPr>
          <w:w w:val="101"/>
          <w:sz w:val="28"/>
          <w:szCs w:val="28"/>
        </w:rPr>
        <w:t>а</w:t>
      </w:r>
      <w:r w:rsidRPr="004C1E94">
        <w:rPr>
          <w:sz w:val="28"/>
          <w:szCs w:val="28"/>
        </w:rPr>
        <w:t>ти</w:t>
      </w:r>
      <w:r w:rsidRPr="004C1E94">
        <w:rPr>
          <w:spacing w:val="-1"/>
          <w:sz w:val="28"/>
          <w:szCs w:val="28"/>
        </w:rPr>
        <w:t>в</w:t>
      </w:r>
      <w:r w:rsidRPr="004C1E94">
        <w:rPr>
          <w:sz w:val="28"/>
          <w:szCs w:val="28"/>
        </w:rPr>
        <w:t>ными</w:t>
      </w:r>
      <w:r w:rsidRPr="004C1E94">
        <w:rPr>
          <w:spacing w:val="73"/>
          <w:sz w:val="28"/>
          <w:szCs w:val="28"/>
        </w:rPr>
        <w:t xml:space="preserve"> </w:t>
      </w:r>
      <w:r w:rsidRPr="004C1E94">
        <w:rPr>
          <w:sz w:val="28"/>
          <w:szCs w:val="28"/>
        </w:rPr>
        <w:t>пр</w:t>
      </w:r>
      <w:r w:rsidRPr="004C1E94">
        <w:rPr>
          <w:w w:val="101"/>
          <w:sz w:val="28"/>
          <w:szCs w:val="28"/>
        </w:rPr>
        <w:t>а</w:t>
      </w:r>
      <w:r w:rsidRPr="004C1E94">
        <w:rPr>
          <w:spacing w:val="-1"/>
          <w:sz w:val="28"/>
          <w:szCs w:val="28"/>
        </w:rPr>
        <w:t>в</w:t>
      </w:r>
      <w:r w:rsidRPr="004C1E94">
        <w:rPr>
          <w:sz w:val="28"/>
          <w:szCs w:val="28"/>
        </w:rPr>
        <w:t>овыми</w:t>
      </w:r>
      <w:r w:rsidRPr="004C1E94">
        <w:rPr>
          <w:spacing w:val="70"/>
          <w:sz w:val="28"/>
          <w:szCs w:val="28"/>
        </w:rPr>
        <w:t xml:space="preserve"> </w:t>
      </w:r>
      <w:r w:rsidRPr="004C1E94">
        <w:rPr>
          <w:w w:val="101"/>
          <w:sz w:val="28"/>
          <w:szCs w:val="28"/>
        </w:rPr>
        <w:t>а</w:t>
      </w:r>
      <w:r w:rsidRPr="004C1E94">
        <w:rPr>
          <w:sz w:val="28"/>
          <w:szCs w:val="28"/>
        </w:rPr>
        <w:t>кт</w:t>
      </w:r>
      <w:r w:rsidRPr="004C1E94">
        <w:rPr>
          <w:w w:val="101"/>
          <w:sz w:val="28"/>
          <w:szCs w:val="28"/>
        </w:rPr>
        <w:t>а</w:t>
      </w:r>
      <w:r w:rsidRPr="004C1E94">
        <w:rPr>
          <w:spacing w:val="-1"/>
          <w:sz w:val="28"/>
          <w:szCs w:val="28"/>
        </w:rPr>
        <w:t>м</w:t>
      </w:r>
      <w:r w:rsidRPr="004C1E94">
        <w:rPr>
          <w:sz w:val="28"/>
          <w:szCs w:val="28"/>
        </w:rPr>
        <w:t>и</w:t>
      </w:r>
      <w:r w:rsidRPr="004C1E94">
        <w:rPr>
          <w:spacing w:val="72"/>
          <w:sz w:val="28"/>
          <w:szCs w:val="28"/>
        </w:rPr>
        <w:t xml:space="preserve"> </w:t>
      </w:r>
      <w:r w:rsidRPr="004C1E94">
        <w:rPr>
          <w:spacing w:val="-1"/>
          <w:sz w:val="28"/>
          <w:szCs w:val="28"/>
        </w:rPr>
        <w:t>Р</w:t>
      </w:r>
      <w:r w:rsidRPr="004C1E94">
        <w:rPr>
          <w:spacing w:val="1"/>
          <w:sz w:val="28"/>
          <w:szCs w:val="28"/>
        </w:rPr>
        <w:t>о</w:t>
      </w:r>
      <w:r w:rsidRPr="004C1E94">
        <w:rPr>
          <w:w w:val="101"/>
          <w:sz w:val="28"/>
          <w:szCs w:val="28"/>
        </w:rPr>
        <w:t>с</w:t>
      </w:r>
      <w:r w:rsidRPr="004C1E94">
        <w:rPr>
          <w:spacing w:val="-2"/>
          <w:w w:val="101"/>
          <w:sz w:val="28"/>
          <w:szCs w:val="28"/>
        </w:rPr>
        <w:t>с</w:t>
      </w:r>
      <w:r w:rsidRPr="004C1E94">
        <w:rPr>
          <w:sz w:val="28"/>
          <w:szCs w:val="28"/>
        </w:rPr>
        <w:t>и</w:t>
      </w:r>
      <w:r w:rsidRPr="004C1E94">
        <w:rPr>
          <w:spacing w:val="1"/>
          <w:sz w:val="28"/>
          <w:szCs w:val="28"/>
        </w:rPr>
        <w:t>й</w:t>
      </w:r>
      <w:r w:rsidRPr="004C1E94">
        <w:rPr>
          <w:spacing w:val="-1"/>
          <w:w w:val="101"/>
          <w:sz w:val="28"/>
          <w:szCs w:val="28"/>
        </w:rPr>
        <w:t>с</w:t>
      </w:r>
      <w:r w:rsidRPr="004C1E94">
        <w:rPr>
          <w:sz w:val="28"/>
          <w:szCs w:val="28"/>
        </w:rPr>
        <w:t>к</w:t>
      </w:r>
      <w:r w:rsidRPr="004C1E94">
        <w:rPr>
          <w:spacing w:val="-1"/>
          <w:sz w:val="28"/>
          <w:szCs w:val="28"/>
        </w:rPr>
        <w:t>о</w:t>
      </w:r>
      <w:r w:rsidRPr="004C1E94">
        <w:rPr>
          <w:sz w:val="28"/>
          <w:szCs w:val="28"/>
        </w:rPr>
        <w:t>й</w:t>
      </w:r>
      <w:r w:rsidRPr="004C1E94">
        <w:rPr>
          <w:spacing w:val="73"/>
          <w:sz w:val="28"/>
          <w:szCs w:val="28"/>
        </w:rPr>
        <w:t xml:space="preserve"> </w:t>
      </w:r>
      <w:r w:rsidRPr="004C1E94">
        <w:rPr>
          <w:sz w:val="28"/>
          <w:szCs w:val="28"/>
        </w:rPr>
        <w:t>Ф</w:t>
      </w:r>
      <w:r w:rsidRPr="004C1E94">
        <w:rPr>
          <w:spacing w:val="-2"/>
          <w:w w:val="101"/>
          <w:sz w:val="28"/>
          <w:szCs w:val="28"/>
        </w:rPr>
        <w:t>е</w:t>
      </w:r>
      <w:r w:rsidRPr="004C1E94">
        <w:rPr>
          <w:sz w:val="28"/>
          <w:szCs w:val="28"/>
        </w:rPr>
        <w:t>д</w:t>
      </w:r>
      <w:r w:rsidRPr="004C1E94">
        <w:rPr>
          <w:w w:val="101"/>
          <w:sz w:val="28"/>
          <w:szCs w:val="28"/>
        </w:rPr>
        <w:t>е</w:t>
      </w:r>
      <w:r w:rsidRPr="004C1E94">
        <w:rPr>
          <w:sz w:val="28"/>
          <w:szCs w:val="28"/>
        </w:rPr>
        <w:t>р</w:t>
      </w:r>
      <w:r w:rsidRPr="004C1E94">
        <w:rPr>
          <w:w w:val="101"/>
          <w:sz w:val="28"/>
          <w:szCs w:val="28"/>
        </w:rPr>
        <w:t>а</w:t>
      </w:r>
      <w:r w:rsidRPr="004C1E94">
        <w:rPr>
          <w:sz w:val="28"/>
          <w:szCs w:val="28"/>
        </w:rPr>
        <w:t>ции,</w:t>
      </w:r>
      <w:r w:rsidRPr="004C1E94">
        <w:rPr>
          <w:spacing w:val="71"/>
          <w:sz w:val="28"/>
          <w:szCs w:val="28"/>
        </w:rPr>
        <w:t xml:space="preserve"> </w:t>
      </w:r>
      <w:r w:rsidRPr="004C1E94">
        <w:rPr>
          <w:sz w:val="28"/>
          <w:szCs w:val="28"/>
        </w:rPr>
        <w:t>н</w:t>
      </w:r>
      <w:r w:rsidRPr="004C1E94">
        <w:rPr>
          <w:spacing w:val="1"/>
          <w:sz w:val="28"/>
          <w:szCs w:val="28"/>
        </w:rPr>
        <w:t>ор</w:t>
      </w:r>
      <w:r w:rsidRPr="004C1E94">
        <w:rPr>
          <w:spacing w:val="-1"/>
          <w:sz w:val="28"/>
          <w:szCs w:val="28"/>
        </w:rPr>
        <w:t>м</w:t>
      </w:r>
      <w:r w:rsidRPr="004C1E94">
        <w:rPr>
          <w:w w:val="101"/>
          <w:sz w:val="28"/>
          <w:szCs w:val="28"/>
        </w:rPr>
        <w:t>а</w:t>
      </w:r>
      <w:r w:rsidRPr="004C1E94">
        <w:rPr>
          <w:sz w:val="28"/>
          <w:szCs w:val="28"/>
        </w:rPr>
        <w:t>ти</w:t>
      </w:r>
      <w:r w:rsidRPr="004C1E94">
        <w:rPr>
          <w:spacing w:val="-1"/>
          <w:sz w:val="28"/>
          <w:szCs w:val="28"/>
        </w:rPr>
        <w:t>в</w:t>
      </w:r>
      <w:r w:rsidRPr="004C1E94">
        <w:rPr>
          <w:sz w:val="28"/>
          <w:szCs w:val="28"/>
        </w:rPr>
        <w:t>ными</w:t>
      </w:r>
      <w:r w:rsidRPr="004C1E94">
        <w:rPr>
          <w:spacing w:val="73"/>
          <w:sz w:val="28"/>
          <w:szCs w:val="28"/>
        </w:rPr>
        <w:t xml:space="preserve"> </w:t>
      </w:r>
      <w:r w:rsidRPr="004C1E94">
        <w:rPr>
          <w:sz w:val="28"/>
          <w:szCs w:val="28"/>
        </w:rPr>
        <w:t>пр</w:t>
      </w:r>
      <w:r w:rsidRPr="004C1E94">
        <w:rPr>
          <w:w w:val="101"/>
          <w:sz w:val="28"/>
          <w:szCs w:val="28"/>
        </w:rPr>
        <w:t>а</w:t>
      </w:r>
      <w:r w:rsidRPr="004C1E94">
        <w:rPr>
          <w:spacing w:val="-1"/>
          <w:sz w:val="28"/>
          <w:szCs w:val="28"/>
        </w:rPr>
        <w:t>в</w:t>
      </w:r>
      <w:r w:rsidRPr="004C1E94">
        <w:rPr>
          <w:sz w:val="28"/>
          <w:szCs w:val="28"/>
        </w:rPr>
        <w:t>овыми</w:t>
      </w:r>
      <w:r w:rsidRPr="004C1E94">
        <w:rPr>
          <w:spacing w:val="70"/>
          <w:sz w:val="28"/>
          <w:szCs w:val="28"/>
        </w:rPr>
        <w:t xml:space="preserve"> </w:t>
      </w:r>
      <w:r w:rsidRPr="004C1E94">
        <w:rPr>
          <w:w w:val="101"/>
          <w:sz w:val="28"/>
          <w:szCs w:val="28"/>
        </w:rPr>
        <w:t>а</w:t>
      </w:r>
      <w:r w:rsidRPr="004C1E94">
        <w:rPr>
          <w:sz w:val="28"/>
          <w:szCs w:val="28"/>
        </w:rPr>
        <w:t>кт</w:t>
      </w:r>
      <w:r w:rsidRPr="004C1E94">
        <w:rPr>
          <w:w w:val="101"/>
          <w:sz w:val="28"/>
          <w:szCs w:val="28"/>
        </w:rPr>
        <w:t>а</w:t>
      </w:r>
      <w:r w:rsidRPr="004C1E94">
        <w:rPr>
          <w:spacing w:val="-1"/>
          <w:sz w:val="28"/>
          <w:szCs w:val="28"/>
        </w:rPr>
        <w:t>м</w:t>
      </w:r>
      <w:r w:rsidRPr="004C1E94">
        <w:rPr>
          <w:sz w:val="28"/>
          <w:szCs w:val="28"/>
        </w:rPr>
        <w:t>и</w:t>
      </w:r>
      <w:r w:rsidRPr="004C1E94">
        <w:rPr>
          <w:spacing w:val="72"/>
          <w:sz w:val="28"/>
          <w:szCs w:val="28"/>
        </w:rPr>
        <w:t xml:space="preserve"> </w:t>
      </w:r>
      <w:r w:rsidRPr="004C1E94">
        <w:rPr>
          <w:sz w:val="28"/>
          <w:szCs w:val="28"/>
        </w:rPr>
        <w:t>Б</w:t>
      </w:r>
      <w:r w:rsidRPr="004C1E94">
        <w:rPr>
          <w:w w:val="101"/>
          <w:sz w:val="28"/>
          <w:szCs w:val="28"/>
        </w:rPr>
        <w:t>е</w:t>
      </w:r>
      <w:r w:rsidRPr="004C1E94">
        <w:rPr>
          <w:sz w:val="28"/>
          <w:szCs w:val="28"/>
        </w:rPr>
        <w:t>лгород</w:t>
      </w:r>
      <w:r w:rsidRPr="004C1E94">
        <w:rPr>
          <w:w w:val="101"/>
          <w:sz w:val="28"/>
          <w:szCs w:val="28"/>
        </w:rPr>
        <w:t>с</w:t>
      </w:r>
      <w:r w:rsidRPr="004C1E94">
        <w:rPr>
          <w:sz w:val="28"/>
          <w:szCs w:val="28"/>
        </w:rPr>
        <w:t>кой</w:t>
      </w:r>
      <w:r w:rsidRPr="004C1E94">
        <w:rPr>
          <w:spacing w:val="41"/>
          <w:sz w:val="28"/>
          <w:szCs w:val="28"/>
        </w:rPr>
        <w:t xml:space="preserve"> </w:t>
      </w:r>
      <w:r w:rsidRPr="004C1E94">
        <w:rPr>
          <w:spacing w:val="1"/>
          <w:sz w:val="28"/>
          <w:szCs w:val="28"/>
        </w:rPr>
        <w:t>об</w:t>
      </w:r>
      <w:r w:rsidRPr="004C1E94">
        <w:rPr>
          <w:sz w:val="28"/>
          <w:szCs w:val="28"/>
        </w:rPr>
        <w:t>л</w:t>
      </w:r>
      <w:r w:rsidRPr="004C1E94">
        <w:rPr>
          <w:w w:val="101"/>
          <w:sz w:val="28"/>
          <w:szCs w:val="28"/>
        </w:rPr>
        <w:t>ас</w:t>
      </w:r>
      <w:r w:rsidRPr="004C1E94">
        <w:rPr>
          <w:spacing w:val="-1"/>
          <w:sz w:val="28"/>
          <w:szCs w:val="28"/>
        </w:rPr>
        <w:t>т</w:t>
      </w:r>
      <w:r w:rsidRPr="004C1E94">
        <w:rPr>
          <w:sz w:val="28"/>
          <w:szCs w:val="28"/>
        </w:rPr>
        <w:t>и,</w:t>
      </w:r>
      <w:r w:rsidRPr="004C1E94">
        <w:rPr>
          <w:spacing w:val="42"/>
          <w:sz w:val="28"/>
          <w:szCs w:val="28"/>
        </w:rPr>
        <w:t xml:space="preserve"> </w:t>
      </w:r>
      <w:r w:rsidRPr="004C1E94">
        <w:rPr>
          <w:sz w:val="28"/>
          <w:szCs w:val="28"/>
        </w:rPr>
        <w:t>м</w:t>
      </w:r>
      <w:r w:rsidRPr="004C1E94">
        <w:rPr>
          <w:spacing w:val="-2"/>
          <w:sz w:val="28"/>
          <w:szCs w:val="28"/>
        </w:rPr>
        <w:t>у</w:t>
      </w:r>
      <w:r w:rsidRPr="004C1E94">
        <w:rPr>
          <w:sz w:val="28"/>
          <w:szCs w:val="28"/>
        </w:rPr>
        <w:t>н</w:t>
      </w:r>
      <w:r w:rsidRPr="004C1E94">
        <w:rPr>
          <w:spacing w:val="1"/>
          <w:sz w:val="28"/>
          <w:szCs w:val="28"/>
        </w:rPr>
        <w:t>ицип</w:t>
      </w:r>
      <w:r w:rsidRPr="004C1E94">
        <w:rPr>
          <w:w w:val="101"/>
          <w:sz w:val="28"/>
          <w:szCs w:val="28"/>
        </w:rPr>
        <w:t>а</w:t>
      </w:r>
      <w:r w:rsidRPr="004C1E94">
        <w:rPr>
          <w:sz w:val="28"/>
          <w:szCs w:val="28"/>
        </w:rPr>
        <w:t>льными</w:t>
      </w:r>
      <w:r w:rsidRPr="004C1E94">
        <w:rPr>
          <w:spacing w:val="42"/>
          <w:sz w:val="28"/>
          <w:szCs w:val="28"/>
        </w:rPr>
        <w:t xml:space="preserve"> </w:t>
      </w:r>
      <w:r w:rsidRPr="004C1E94">
        <w:rPr>
          <w:sz w:val="28"/>
          <w:szCs w:val="28"/>
        </w:rPr>
        <w:t>пр</w:t>
      </w:r>
      <w:r w:rsidRPr="004C1E94">
        <w:rPr>
          <w:spacing w:val="1"/>
          <w:w w:val="101"/>
          <w:sz w:val="28"/>
          <w:szCs w:val="28"/>
        </w:rPr>
        <w:t>а</w:t>
      </w:r>
      <w:r w:rsidRPr="004C1E94">
        <w:rPr>
          <w:spacing w:val="-1"/>
          <w:sz w:val="28"/>
          <w:szCs w:val="28"/>
        </w:rPr>
        <w:t>в</w:t>
      </w:r>
      <w:r w:rsidRPr="004C1E94">
        <w:rPr>
          <w:sz w:val="28"/>
          <w:szCs w:val="28"/>
        </w:rPr>
        <w:t>овыми</w:t>
      </w:r>
      <w:r w:rsidRPr="004C1E94">
        <w:rPr>
          <w:spacing w:val="42"/>
          <w:sz w:val="28"/>
          <w:szCs w:val="28"/>
        </w:rPr>
        <w:t xml:space="preserve"> </w:t>
      </w:r>
      <w:r w:rsidRPr="004C1E94">
        <w:rPr>
          <w:w w:val="101"/>
          <w:sz w:val="28"/>
          <w:szCs w:val="28"/>
        </w:rPr>
        <w:t>а</w:t>
      </w:r>
      <w:r w:rsidRPr="004C1E94">
        <w:rPr>
          <w:sz w:val="28"/>
          <w:szCs w:val="28"/>
        </w:rPr>
        <w:t>кт</w:t>
      </w:r>
      <w:r w:rsidRPr="004C1E94">
        <w:rPr>
          <w:w w:val="101"/>
          <w:sz w:val="28"/>
          <w:szCs w:val="28"/>
        </w:rPr>
        <w:t>а</w:t>
      </w:r>
      <w:r w:rsidRPr="004C1E94">
        <w:rPr>
          <w:spacing w:val="-2"/>
          <w:sz w:val="28"/>
          <w:szCs w:val="28"/>
        </w:rPr>
        <w:t>м</w:t>
      </w:r>
      <w:r w:rsidRPr="004C1E94">
        <w:rPr>
          <w:sz w:val="28"/>
          <w:szCs w:val="28"/>
        </w:rPr>
        <w:t>и</w:t>
      </w:r>
      <w:r w:rsidRPr="004C1E94">
        <w:rPr>
          <w:spacing w:val="42"/>
          <w:sz w:val="28"/>
          <w:szCs w:val="28"/>
        </w:rPr>
        <w:t xml:space="preserve"> </w:t>
      </w:r>
      <w:r w:rsidRPr="004C1E94">
        <w:rPr>
          <w:spacing w:val="1"/>
          <w:sz w:val="28"/>
          <w:szCs w:val="28"/>
        </w:rPr>
        <w:t>д</w:t>
      </w:r>
      <w:r w:rsidRPr="004C1E94">
        <w:rPr>
          <w:sz w:val="28"/>
          <w:szCs w:val="28"/>
        </w:rPr>
        <w:t>л</w:t>
      </w:r>
      <w:r w:rsidRPr="004C1E94">
        <w:rPr>
          <w:w w:val="101"/>
          <w:sz w:val="28"/>
          <w:szCs w:val="28"/>
        </w:rPr>
        <w:t>я</w:t>
      </w:r>
      <w:r w:rsidRPr="004C1E94">
        <w:rPr>
          <w:spacing w:val="40"/>
          <w:sz w:val="28"/>
          <w:szCs w:val="28"/>
        </w:rPr>
        <w:t xml:space="preserve"> </w:t>
      </w:r>
      <w:r w:rsidRPr="004C1E94">
        <w:rPr>
          <w:spacing w:val="1"/>
          <w:sz w:val="28"/>
          <w:szCs w:val="28"/>
        </w:rPr>
        <w:t>п</w:t>
      </w:r>
      <w:r w:rsidRPr="004C1E94">
        <w:rPr>
          <w:sz w:val="28"/>
          <w:szCs w:val="28"/>
        </w:rPr>
        <w:t>р</w:t>
      </w:r>
      <w:r w:rsidRPr="004C1E94">
        <w:rPr>
          <w:w w:val="101"/>
          <w:sz w:val="28"/>
          <w:szCs w:val="28"/>
        </w:rPr>
        <w:t>е</w:t>
      </w:r>
      <w:r w:rsidRPr="004C1E94">
        <w:rPr>
          <w:spacing w:val="-1"/>
          <w:sz w:val="28"/>
          <w:szCs w:val="28"/>
        </w:rPr>
        <w:t>д</w:t>
      </w:r>
      <w:r w:rsidRPr="004C1E94">
        <w:rPr>
          <w:spacing w:val="1"/>
          <w:sz w:val="28"/>
          <w:szCs w:val="28"/>
        </w:rPr>
        <w:t>о</w:t>
      </w:r>
      <w:r w:rsidRPr="004C1E94">
        <w:rPr>
          <w:w w:val="101"/>
          <w:sz w:val="28"/>
          <w:szCs w:val="28"/>
        </w:rPr>
        <w:t>с</w:t>
      </w:r>
      <w:r w:rsidRPr="004C1E94">
        <w:rPr>
          <w:sz w:val="28"/>
          <w:szCs w:val="28"/>
        </w:rPr>
        <w:t>т</w:t>
      </w:r>
      <w:r w:rsidRPr="004C1E94">
        <w:rPr>
          <w:w w:val="101"/>
          <w:sz w:val="28"/>
          <w:szCs w:val="28"/>
        </w:rPr>
        <w:t>а</w:t>
      </w:r>
      <w:r w:rsidRPr="004C1E94">
        <w:rPr>
          <w:sz w:val="28"/>
          <w:szCs w:val="28"/>
        </w:rPr>
        <w:t>в</w:t>
      </w:r>
      <w:r w:rsidRPr="004C1E94">
        <w:rPr>
          <w:spacing w:val="-1"/>
          <w:sz w:val="28"/>
          <w:szCs w:val="28"/>
        </w:rPr>
        <w:t>л</w:t>
      </w:r>
      <w:r w:rsidRPr="004C1E94">
        <w:rPr>
          <w:w w:val="101"/>
          <w:sz w:val="28"/>
          <w:szCs w:val="28"/>
        </w:rPr>
        <w:t>е</w:t>
      </w:r>
      <w:r w:rsidRPr="004C1E94">
        <w:rPr>
          <w:spacing w:val="-1"/>
          <w:sz w:val="28"/>
          <w:szCs w:val="28"/>
        </w:rPr>
        <w:t>н</w:t>
      </w:r>
      <w:r w:rsidRPr="004C1E94">
        <w:rPr>
          <w:sz w:val="28"/>
          <w:szCs w:val="28"/>
        </w:rPr>
        <w:t>и</w:t>
      </w:r>
      <w:r w:rsidRPr="004C1E94">
        <w:rPr>
          <w:w w:val="101"/>
          <w:sz w:val="28"/>
          <w:szCs w:val="28"/>
        </w:rPr>
        <w:t>я</w:t>
      </w:r>
      <w:r w:rsidRPr="004C1E94">
        <w:rPr>
          <w:spacing w:val="40"/>
          <w:sz w:val="28"/>
          <w:szCs w:val="28"/>
        </w:rPr>
        <w:t xml:space="preserve"> </w:t>
      </w:r>
      <w:r w:rsidRPr="004C1E94">
        <w:rPr>
          <w:spacing w:val="1"/>
          <w:sz w:val="28"/>
          <w:szCs w:val="28"/>
        </w:rPr>
        <w:t>м</w:t>
      </w:r>
      <w:r w:rsidRPr="004C1E94">
        <w:rPr>
          <w:spacing w:val="-4"/>
          <w:sz w:val="28"/>
          <w:szCs w:val="28"/>
        </w:rPr>
        <w:t>у</w:t>
      </w:r>
      <w:r w:rsidRPr="004C1E94">
        <w:rPr>
          <w:sz w:val="28"/>
          <w:szCs w:val="28"/>
        </w:rPr>
        <w:t>н</w:t>
      </w:r>
      <w:r w:rsidRPr="004C1E94">
        <w:rPr>
          <w:spacing w:val="-1"/>
          <w:sz w:val="28"/>
          <w:szCs w:val="28"/>
        </w:rPr>
        <w:t>и</w:t>
      </w:r>
      <w:r w:rsidRPr="004C1E94">
        <w:rPr>
          <w:spacing w:val="1"/>
          <w:sz w:val="28"/>
          <w:szCs w:val="28"/>
        </w:rPr>
        <w:t>ц</w:t>
      </w:r>
      <w:r w:rsidRPr="004C1E94">
        <w:rPr>
          <w:sz w:val="28"/>
          <w:szCs w:val="28"/>
        </w:rPr>
        <w:t>ип</w:t>
      </w:r>
      <w:r w:rsidRPr="004C1E94">
        <w:rPr>
          <w:w w:val="101"/>
          <w:sz w:val="28"/>
          <w:szCs w:val="28"/>
        </w:rPr>
        <w:t>а</w:t>
      </w:r>
      <w:r w:rsidRPr="004C1E94">
        <w:rPr>
          <w:sz w:val="28"/>
          <w:szCs w:val="28"/>
        </w:rPr>
        <w:t>льн</w:t>
      </w:r>
      <w:r w:rsidRPr="004C1E94">
        <w:rPr>
          <w:spacing w:val="1"/>
          <w:sz w:val="28"/>
          <w:szCs w:val="28"/>
        </w:rPr>
        <w:t>о</w:t>
      </w:r>
      <w:r w:rsidRPr="004C1E94">
        <w:rPr>
          <w:sz w:val="28"/>
          <w:szCs w:val="28"/>
        </w:rPr>
        <w:t xml:space="preserve">й </w:t>
      </w:r>
      <w:r w:rsidRPr="004C1E94">
        <w:rPr>
          <w:spacing w:val="-1"/>
          <w:sz w:val="28"/>
          <w:szCs w:val="28"/>
        </w:rPr>
        <w:t>у</w:t>
      </w:r>
      <w:r w:rsidRPr="004C1E94">
        <w:rPr>
          <w:w w:val="101"/>
          <w:sz w:val="28"/>
          <w:szCs w:val="28"/>
        </w:rPr>
        <w:t>с</w:t>
      </w:r>
      <w:r w:rsidRPr="004C1E94">
        <w:rPr>
          <w:spacing w:val="-1"/>
          <w:sz w:val="28"/>
          <w:szCs w:val="28"/>
        </w:rPr>
        <w:t>л</w:t>
      </w:r>
      <w:r w:rsidRPr="004C1E94">
        <w:rPr>
          <w:spacing w:val="-4"/>
          <w:sz w:val="28"/>
          <w:szCs w:val="28"/>
        </w:rPr>
        <w:t>у</w:t>
      </w:r>
      <w:r w:rsidRPr="004C1E94">
        <w:rPr>
          <w:spacing w:val="1"/>
          <w:sz w:val="28"/>
          <w:szCs w:val="28"/>
        </w:rPr>
        <w:t>ги</w:t>
      </w:r>
      <w:r w:rsidRPr="004C1E94">
        <w:rPr>
          <w:spacing w:val="1"/>
          <w:w w:val="101"/>
          <w:sz w:val="28"/>
          <w:szCs w:val="28"/>
        </w:rPr>
        <w:t>;</w:t>
      </w:r>
    </w:p>
    <w:p w:rsidR="00AC7CA7" w:rsidRPr="004C1E94" w:rsidRDefault="00AC7CA7" w:rsidP="00AC073B">
      <w:pPr>
        <w:widowControl w:val="0"/>
        <w:ind w:right="-18" w:firstLine="709"/>
        <w:contextualSpacing/>
        <w:jc w:val="both"/>
        <w:rPr>
          <w:w w:val="101"/>
          <w:sz w:val="28"/>
          <w:szCs w:val="28"/>
        </w:rPr>
      </w:pPr>
      <w:r w:rsidRPr="004C1E94">
        <w:rPr>
          <w:sz w:val="28"/>
          <w:szCs w:val="28"/>
        </w:rPr>
        <w:t>г)</w:t>
      </w:r>
      <w:r w:rsidRPr="004C1E94">
        <w:rPr>
          <w:spacing w:val="62"/>
          <w:sz w:val="28"/>
          <w:szCs w:val="28"/>
        </w:rPr>
        <w:t xml:space="preserve"> </w:t>
      </w:r>
      <w:r w:rsidRPr="004C1E94">
        <w:rPr>
          <w:spacing w:val="1"/>
          <w:sz w:val="28"/>
          <w:szCs w:val="28"/>
        </w:rPr>
        <w:t>о</w:t>
      </w:r>
      <w:r w:rsidRPr="004C1E94">
        <w:rPr>
          <w:sz w:val="28"/>
          <w:szCs w:val="28"/>
        </w:rPr>
        <w:t>тк</w:t>
      </w:r>
      <w:r w:rsidRPr="004C1E94">
        <w:rPr>
          <w:spacing w:val="1"/>
          <w:w w:val="101"/>
          <w:sz w:val="28"/>
          <w:szCs w:val="28"/>
        </w:rPr>
        <w:t>а</w:t>
      </w:r>
      <w:r w:rsidRPr="004C1E94">
        <w:rPr>
          <w:sz w:val="28"/>
          <w:szCs w:val="28"/>
        </w:rPr>
        <w:t>з</w:t>
      </w:r>
      <w:r w:rsidRPr="004C1E94">
        <w:rPr>
          <w:spacing w:val="61"/>
          <w:sz w:val="28"/>
          <w:szCs w:val="28"/>
        </w:rPr>
        <w:t xml:space="preserve"> </w:t>
      </w:r>
      <w:r w:rsidRPr="004C1E94">
        <w:rPr>
          <w:spacing w:val="1"/>
          <w:sz w:val="28"/>
          <w:szCs w:val="28"/>
        </w:rPr>
        <w:t>в</w:t>
      </w:r>
      <w:r w:rsidRPr="004C1E94">
        <w:rPr>
          <w:spacing w:val="61"/>
          <w:sz w:val="28"/>
          <w:szCs w:val="28"/>
        </w:rPr>
        <w:t xml:space="preserve"> </w:t>
      </w:r>
      <w:r w:rsidRPr="004C1E94">
        <w:rPr>
          <w:spacing w:val="1"/>
          <w:sz w:val="28"/>
          <w:szCs w:val="28"/>
        </w:rPr>
        <w:t>п</w:t>
      </w:r>
      <w:r w:rsidRPr="004C1E94">
        <w:rPr>
          <w:sz w:val="28"/>
          <w:szCs w:val="28"/>
        </w:rPr>
        <w:t>р</w:t>
      </w:r>
      <w:r w:rsidRPr="004C1E94">
        <w:rPr>
          <w:spacing w:val="1"/>
          <w:sz w:val="28"/>
          <w:szCs w:val="28"/>
        </w:rPr>
        <w:t>и</w:t>
      </w:r>
      <w:r w:rsidRPr="004C1E94">
        <w:rPr>
          <w:w w:val="101"/>
          <w:sz w:val="28"/>
          <w:szCs w:val="28"/>
        </w:rPr>
        <w:t>е</w:t>
      </w:r>
      <w:r w:rsidRPr="004C1E94">
        <w:rPr>
          <w:sz w:val="28"/>
          <w:szCs w:val="28"/>
        </w:rPr>
        <w:t>м</w:t>
      </w:r>
      <w:r w:rsidRPr="004C1E94">
        <w:rPr>
          <w:w w:val="101"/>
          <w:sz w:val="28"/>
          <w:szCs w:val="28"/>
        </w:rPr>
        <w:t>е</w:t>
      </w:r>
      <w:r w:rsidRPr="004C1E94">
        <w:rPr>
          <w:spacing w:val="59"/>
          <w:sz w:val="28"/>
          <w:szCs w:val="28"/>
        </w:rPr>
        <w:t xml:space="preserve"> </w:t>
      </w:r>
      <w:r w:rsidRPr="004C1E94">
        <w:rPr>
          <w:spacing w:val="1"/>
          <w:sz w:val="28"/>
          <w:szCs w:val="28"/>
        </w:rPr>
        <w:t>д</w:t>
      </w:r>
      <w:r w:rsidRPr="004C1E94">
        <w:rPr>
          <w:sz w:val="28"/>
          <w:szCs w:val="28"/>
        </w:rPr>
        <w:t>ок</w:t>
      </w:r>
      <w:r w:rsidRPr="004C1E94">
        <w:rPr>
          <w:spacing w:val="-1"/>
          <w:sz w:val="28"/>
          <w:szCs w:val="28"/>
        </w:rPr>
        <w:t>у</w:t>
      </w:r>
      <w:r w:rsidRPr="004C1E94">
        <w:rPr>
          <w:sz w:val="28"/>
          <w:szCs w:val="28"/>
        </w:rPr>
        <w:t>м</w:t>
      </w:r>
      <w:r w:rsidRPr="004C1E94">
        <w:rPr>
          <w:w w:val="101"/>
          <w:sz w:val="28"/>
          <w:szCs w:val="28"/>
        </w:rPr>
        <w:t>е</w:t>
      </w:r>
      <w:r w:rsidRPr="004C1E94">
        <w:rPr>
          <w:sz w:val="28"/>
          <w:szCs w:val="28"/>
        </w:rPr>
        <w:t>нт</w:t>
      </w:r>
      <w:r w:rsidRPr="004C1E94">
        <w:rPr>
          <w:spacing w:val="1"/>
          <w:sz w:val="28"/>
          <w:szCs w:val="28"/>
        </w:rPr>
        <w:t>о</w:t>
      </w:r>
      <w:r w:rsidRPr="004C1E94">
        <w:rPr>
          <w:sz w:val="28"/>
          <w:szCs w:val="28"/>
        </w:rPr>
        <w:t>в,</w:t>
      </w:r>
      <w:r w:rsidRPr="004C1E94">
        <w:rPr>
          <w:spacing w:val="62"/>
          <w:sz w:val="28"/>
          <w:szCs w:val="28"/>
        </w:rPr>
        <w:t xml:space="preserve"> </w:t>
      </w:r>
      <w:r w:rsidRPr="004C1E94">
        <w:rPr>
          <w:spacing w:val="1"/>
          <w:sz w:val="28"/>
          <w:szCs w:val="28"/>
        </w:rPr>
        <w:t>п</w:t>
      </w:r>
      <w:r w:rsidRPr="004C1E94">
        <w:rPr>
          <w:sz w:val="28"/>
          <w:szCs w:val="28"/>
        </w:rPr>
        <w:t>р</w:t>
      </w:r>
      <w:r w:rsidRPr="004C1E94">
        <w:rPr>
          <w:w w:val="101"/>
          <w:sz w:val="28"/>
          <w:szCs w:val="28"/>
        </w:rPr>
        <w:t>е</w:t>
      </w:r>
      <w:r w:rsidRPr="004C1E94">
        <w:rPr>
          <w:sz w:val="28"/>
          <w:szCs w:val="28"/>
        </w:rPr>
        <w:t>до</w:t>
      </w:r>
      <w:r w:rsidRPr="004C1E94">
        <w:rPr>
          <w:spacing w:val="1"/>
          <w:w w:val="101"/>
          <w:sz w:val="28"/>
          <w:szCs w:val="28"/>
        </w:rPr>
        <w:t>с</w:t>
      </w:r>
      <w:r w:rsidRPr="004C1E94">
        <w:rPr>
          <w:spacing w:val="-2"/>
          <w:sz w:val="28"/>
          <w:szCs w:val="28"/>
        </w:rPr>
        <w:t>т</w:t>
      </w:r>
      <w:r w:rsidRPr="004C1E94">
        <w:rPr>
          <w:w w:val="101"/>
          <w:sz w:val="28"/>
          <w:szCs w:val="28"/>
        </w:rPr>
        <w:t>а</w:t>
      </w:r>
      <w:r w:rsidRPr="004C1E94">
        <w:rPr>
          <w:sz w:val="28"/>
          <w:szCs w:val="28"/>
        </w:rPr>
        <w:t>в</w:t>
      </w:r>
      <w:r w:rsidRPr="004C1E94">
        <w:rPr>
          <w:spacing w:val="-1"/>
          <w:sz w:val="28"/>
          <w:szCs w:val="28"/>
        </w:rPr>
        <w:t>л</w:t>
      </w:r>
      <w:r w:rsidRPr="004C1E94">
        <w:rPr>
          <w:w w:val="101"/>
          <w:sz w:val="28"/>
          <w:szCs w:val="28"/>
        </w:rPr>
        <w:t>е</w:t>
      </w:r>
      <w:r w:rsidRPr="004C1E94">
        <w:rPr>
          <w:sz w:val="28"/>
          <w:szCs w:val="28"/>
        </w:rPr>
        <w:t>ни</w:t>
      </w:r>
      <w:r w:rsidRPr="004C1E94">
        <w:rPr>
          <w:spacing w:val="1"/>
          <w:w w:val="101"/>
          <w:sz w:val="28"/>
          <w:szCs w:val="28"/>
        </w:rPr>
        <w:t>е</w:t>
      </w:r>
      <w:r w:rsidRPr="004C1E94">
        <w:rPr>
          <w:spacing w:val="61"/>
          <w:sz w:val="28"/>
          <w:szCs w:val="28"/>
        </w:rPr>
        <w:t xml:space="preserve"> </w:t>
      </w:r>
      <w:r w:rsidRPr="004C1E94">
        <w:rPr>
          <w:sz w:val="28"/>
          <w:szCs w:val="28"/>
        </w:rPr>
        <w:t>которых</w:t>
      </w:r>
      <w:r w:rsidRPr="004C1E94">
        <w:rPr>
          <w:spacing w:val="63"/>
          <w:sz w:val="28"/>
          <w:szCs w:val="28"/>
        </w:rPr>
        <w:t xml:space="preserve"> </w:t>
      </w:r>
      <w:r w:rsidRPr="004C1E94">
        <w:rPr>
          <w:sz w:val="28"/>
          <w:szCs w:val="28"/>
        </w:rPr>
        <w:t>пр</w:t>
      </w:r>
      <w:r w:rsidRPr="004C1E94">
        <w:rPr>
          <w:w w:val="101"/>
          <w:sz w:val="28"/>
          <w:szCs w:val="28"/>
        </w:rPr>
        <w:t>е</w:t>
      </w:r>
      <w:r w:rsidRPr="004C1E94">
        <w:rPr>
          <w:sz w:val="28"/>
          <w:szCs w:val="28"/>
        </w:rPr>
        <w:t>д</w:t>
      </w:r>
      <w:r w:rsidRPr="004C1E94">
        <w:rPr>
          <w:spacing w:val="-2"/>
          <w:sz w:val="28"/>
          <w:szCs w:val="28"/>
        </w:rPr>
        <w:t>у</w:t>
      </w:r>
      <w:r w:rsidRPr="004C1E94">
        <w:rPr>
          <w:w w:val="101"/>
          <w:sz w:val="28"/>
          <w:szCs w:val="28"/>
        </w:rPr>
        <w:t>с</w:t>
      </w:r>
      <w:r w:rsidRPr="004C1E94">
        <w:rPr>
          <w:spacing w:val="-1"/>
          <w:sz w:val="28"/>
          <w:szCs w:val="28"/>
        </w:rPr>
        <w:t>м</w:t>
      </w:r>
      <w:r w:rsidRPr="004C1E94">
        <w:rPr>
          <w:sz w:val="28"/>
          <w:szCs w:val="28"/>
        </w:rPr>
        <w:t>от</w:t>
      </w:r>
      <w:r w:rsidRPr="004C1E94">
        <w:rPr>
          <w:spacing w:val="1"/>
          <w:sz w:val="28"/>
          <w:szCs w:val="28"/>
        </w:rPr>
        <w:t>р</w:t>
      </w:r>
      <w:r w:rsidRPr="004C1E94">
        <w:rPr>
          <w:w w:val="101"/>
          <w:sz w:val="28"/>
          <w:szCs w:val="28"/>
        </w:rPr>
        <w:t>е</w:t>
      </w:r>
      <w:r w:rsidRPr="004C1E94">
        <w:rPr>
          <w:spacing w:val="-2"/>
          <w:sz w:val="28"/>
          <w:szCs w:val="28"/>
        </w:rPr>
        <w:t>н</w:t>
      </w:r>
      <w:r w:rsidRPr="004C1E94">
        <w:rPr>
          <w:sz w:val="28"/>
          <w:szCs w:val="28"/>
        </w:rPr>
        <w:t>о норм</w:t>
      </w:r>
      <w:r w:rsidRPr="004C1E94">
        <w:rPr>
          <w:w w:val="101"/>
          <w:sz w:val="28"/>
          <w:szCs w:val="28"/>
        </w:rPr>
        <w:t>а</w:t>
      </w:r>
      <w:r w:rsidRPr="004C1E94">
        <w:rPr>
          <w:spacing w:val="-1"/>
          <w:sz w:val="28"/>
          <w:szCs w:val="28"/>
        </w:rPr>
        <w:t>т</w:t>
      </w:r>
      <w:r w:rsidRPr="004C1E94">
        <w:rPr>
          <w:sz w:val="28"/>
          <w:szCs w:val="28"/>
        </w:rPr>
        <w:t>ивными</w:t>
      </w:r>
      <w:r w:rsidRPr="004C1E94">
        <w:rPr>
          <w:spacing w:val="24"/>
          <w:sz w:val="28"/>
          <w:szCs w:val="28"/>
        </w:rPr>
        <w:t xml:space="preserve"> </w:t>
      </w:r>
      <w:r w:rsidRPr="004C1E94">
        <w:rPr>
          <w:spacing w:val="1"/>
          <w:sz w:val="28"/>
          <w:szCs w:val="28"/>
        </w:rPr>
        <w:t>п</w:t>
      </w:r>
      <w:r w:rsidRPr="004C1E94">
        <w:rPr>
          <w:sz w:val="28"/>
          <w:szCs w:val="28"/>
        </w:rPr>
        <w:t>р</w:t>
      </w:r>
      <w:r w:rsidRPr="004C1E94">
        <w:rPr>
          <w:w w:val="101"/>
          <w:sz w:val="28"/>
          <w:szCs w:val="28"/>
        </w:rPr>
        <w:t>а</w:t>
      </w:r>
      <w:r w:rsidRPr="004C1E94">
        <w:rPr>
          <w:spacing w:val="-3"/>
          <w:sz w:val="28"/>
          <w:szCs w:val="28"/>
        </w:rPr>
        <w:t>в</w:t>
      </w:r>
      <w:r w:rsidRPr="004C1E94">
        <w:rPr>
          <w:spacing w:val="1"/>
          <w:sz w:val="28"/>
          <w:szCs w:val="28"/>
        </w:rPr>
        <w:t>о</w:t>
      </w:r>
      <w:r w:rsidRPr="004C1E94">
        <w:rPr>
          <w:sz w:val="28"/>
          <w:szCs w:val="28"/>
        </w:rPr>
        <w:t>в</w:t>
      </w:r>
      <w:r w:rsidRPr="004C1E94">
        <w:rPr>
          <w:spacing w:val="1"/>
          <w:sz w:val="28"/>
          <w:szCs w:val="28"/>
        </w:rPr>
        <w:t>ы</w:t>
      </w:r>
      <w:r w:rsidRPr="004C1E94">
        <w:rPr>
          <w:spacing w:val="-1"/>
          <w:sz w:val="28"/>
          <w:szCs w:val="28"/>
        </w:rPr>
        <w:t>м</w:t>
      </w:r>
      <w:r w:rsidRPr="004C1E94">
        <w:rPr>
          <w:sz w:val="28"/>
          <w:szCs w:val="28"/>
        </w:rPr>
        <w:t>и</w:t>
      </w:r>
      <w:r w:rsidRPr="004C1E94">
        <w:rPr>
          <w:spacing w:val="25"/>
          <w:sz w:val="28"/>
          <w:szCs w:val="28"/>
        </w:rPr>
        <w:t xml:space="preserve"> </w:t>
      </w:r>
      <w:r w:rsidRPr="004C1E94">
        <w:rPr>
          <w:w w:val="101"/>
          <w:sz w:val="28"/>
          <w:szCs w:val="28"/>
        </w:rPr>
        <w:t>а</w:t>
      </w:r>
      <w:r w:rsidRPr="004C1E94">
        <w:rPr>
          <w:sz w:val="28"/>
          <w:szCs w:val="28"/>
        </w:rPr>
        <w:t>кт</w:t>
      </w:r>
      <w:r w:rsidRPr="004C1E94">
        <w:rPr>
          <w:spacing w:val="1"/>
          <w:w w:val="101"/>
          <w:sz w:val="28"/>
          <w:szCs w:val="28"/>
        </w:rPr>
        <w:t>а</w:t>
      </w:r>
      <w:r w:rsidRPr="004C1E94">
        <w:rPr>
          <w:spacing w:val="-2"/>
          <w:sz w:val="28"/>
          <w:szCs w:val="28"/>
        </w:rPr>
        <w:t>м</w:t>
      </w:r>
      <w:r w:rsidRPr="004C1E94">
        <w:rPr>
          <w:sz w:val="28"/>
          <w:szCs w:val="28"/>
        </w:rPr>
        <w:t>и</w:t>
      </w:r>
      <w:r w:rsidRPr="004C1E94">
        <w:rPr>
          <w:spacing w:val="24"/>
          <w:sz w:val="28"/>
          <w:szCs w:val="28"/>
        </w:rPr>
        <w:t xml:space="preserve"> </w:t>
      </w:r>
      <w:r w:rsidRPr="004C1E94">
        <w:rPr>
          <w:sz w:val="28"/>
          <w:szCs w:val="28"/>
        </w:rPr>
        <w:t>Ро</w:t>
      </w:r>
      <w:r w:rsidRPr="004C1E94">
        <w:rPr>
          <w:w w:val="101"/>
          <w:sz w:val="28"/>
          <w:szCs w:val="28"/>
        </w:rPr>
        <w:t>с</w:t>
      </w:r>
      <w:r w:rsidRPr="004C1E94">
        <w:rPr>
          <w:spacing w:val="-2"/>
          <w:w w:val="101"/>
          <w:sz w:val="28"/>
          <w:szCs w:val="28"/>
        </w:rPr>
        <w:t>с</w:t>
      </w:r>
      <w:r w:rsidRPr="004C1E94">
        <w:rPr>
          <w:sz w:val="28"/>
          <w:szCs w:val="28"/>
        </w:rPr>
        <w:t>ий</w:t>
      </w:r>
      <w:r w:rsidRPr="004C1E94">
        <w:rPr>
          <w:spacing w:val="-1"/>
          <w:w w:val="101"/>
          <w:sz w:val="28"/>
          <w:szCs w:val="28"/>
        </w:rPr>
        <w:t>с</w:t>
      </w:r>
      <w:r w:rsidRPr="004C1E94">
        <w:rPr>
          <w:sz w:val="28"/>
          <w:szCs w:val="28"/>
        </w:rPr>
        <w:t>кой</w:t>
      </w:r>
      <w:r w:rsidRPr="004C1E94">
        <w:rPr>
          <w:spacing w:val="24"/>
          <w:sz w:val="28"/>
          <w:szCs w:val="28"/>
        </w:rPr>
        <w:t xml:space="preserve"> </w:t>
      </w:r>
      <w:r w:rsidRPr="004C1E94">
        <w:rPr>
          <w:sz w:val="28"/>
          <w:szCs w:val="28"/>
        </w:rPr>
        <w:t>Ф</w:t>
      </w:r>
      <w:r w:rsidRPr="004C1E94">
        <w:rPr>
          <w:w w:val="101"/>
          <w:sz w:val="28"/>
          <w:szCs w:val="28"/>
        </w:rPr>
        <w:t>е</w:t>
      </w:r>
      <w:r w:rsidRPr="004C1E94">
        <w:rPr>
          <w:sz w:val="28"/>
          <w:szCs w:val="28"/>
        </w:rPr>
        <w:t>д</w:t>
      </w:r>
      <w:r w:rsidRPr="004C1E94">
        <w:rPr>
          <w:w w:val="101"/>
          <w:sz w:val="28"/>
          <w:szCs w:val="28"/>
        </w:rPr>
        <w:t>е</w:t>
      </w:r>
      <w:r w:rsidRPr="004C1E94">
        <w:rPr>
          <w:sz w:val="28"/>
          <w:szCs w:val="28"/>
        </w:rPr>
        <w:t>р</w:t>
      </w:r>
      <w:r w:rsidRPr="004C1E94">
        <w:rPr>
          <w:spacing w:val="-2"/>
          <w:w w:val="101"/>
          <w:sz w:val="28"/>
          <w:szCs w:val="28"/>
        </w:rPr>
        <w:t>а</w:t>
      </w:r>
      <w:r w:rsidRPr="004C1E94">
        <w:rPr>
          <w:sz w:val="28"/>
          <w:szCs w:val="28"/>
        </w:rPr>
        <w:t>ц</w:t>
      </w:r>
      <w:r w:rsidRPr="004C1E94">
        <w:rPr>
          <w:spacing w:val="-1"/>
          <w:sz w:val="28"/>
          <w:szCs w:val="28"/>
        </w:rPr>
        <w:t>и</w:t>
      </w:r>
      <w:r w:rsidRPr="004C1E94">
        <w:rPr>
          <w:sz w:val="28"/>
          <w:szCs w:val="28"/>
        </w:rPr>
        <w:t>и,</w:t>
      </w:r>
      <w:r w:rsidRPr="004C1E94">
        <w:rPr>
          <w:spacing w:val="23"/>
          <w:sz w:val="28"/>
          <w:szCs w:val="28"/>
        </w:rPr>
        <w:t xml:space="preserve"> </w:t>
      </w:r>
      <w:r w:rsidRPr="004C1E94">
        <w:rPr>
          <w:sz w:val="28"/>
          <w:szCs w:val="28"/>
        </w:rPr>
        <w:t>Б</w:t>
      </w:r>
      <w:r w:rsidRPr="004C1E94">
        <w:rPr>
          <w:spacing w:val="1"/>
          <w:w w:val="101"/>
          <w:sz w:val="28"/>
          <w:szCs w:val="28"/>
        </w:rPr>
        <w:t>е</w:t>
      </w:r>
      <w:r w:rsidRPr="004C1E94">
        <w:rPr>
          <w:spacing w:val="-1"/>
          <w:sz w:val="28"/>
          <w:szCs w:val="28"/>
        </w:rPr>
        <w:t>л</w:t>
      </w:r>
      <w:r w:rsidRPr="004C1E94">
        <w:rPr>
          <w:spacing w:val="1"/>
          <w:sz w:val="28"/>
          <w:szCs w:val="28"/>
        </w:rPr>
        <w:t>г</w:t>
      </w:r>
      <w:r w:rsidRPr="004C1E94">
        <w:rPr>
          <w:spacing w:val="2"/>
          <w:sz w:val="28"/>
          <w:szCs w:val="28"/>
        </w:rPr>
        <w:t>о</w:t>
      </w:r>
      <w:r w:rsidRPr="004C1E94">
        <w:rPr>
          <w:sz w:val="28"/>
          <w:szCs w:val="28"/>
        </w:rPr>
        <w:t>р</w:t>
      </w:r>
      <w:r w:rsidRPr="004C1E94">
        <w:rPr>
          <w:spacing w:val="-1"/>
          <w:sz w:val="28"/>
          <w:szCs w:val="28"/>
        </w:rPr>
        <w:t>о</w:t>
      </w:r>
      <w:r w:rsidRPr="004C1E94">
        <w:rPr>
          <w:spacing w:val="1"/>
          <w:sz w:val="28"/>
          <w:szCs w:val="28"/>
        </w:rPr>
        <w:t>д</w:t>
      </w:r>
      <w:r w:rsidRPr="004C1E94">
        <w:rPr>
          <w:w w:val="101"/>
          <w:sz w:val="28"/>
          <w:szCs w:val="28"/>
        </w:rPr>
        <w:t>с</w:t>
      </w:r>
      <w:r w:rsidRPr="004C1E94">
        <w:rPr>
          <w:spacing w:val="-1"/>
          <w:sz w:val="28"/>
          <w:szCs w:val="28"/>
        </w:rPr>
        <w:t>ко</w:t>
      </w:r>
      <w:r w:rsidRPr="004C1E94">
        <w:rPr>
          <w:sz w:val="28"/>
          <w:szCs w:val="28"/>
        </w:rPr>
        <w:t>й</w:t>
      </w:r>
      <w:r w:rsidRPr="004C1E94">
        <w:rPr>
          <w:spacing w:val="25"/>
          <w:sz w:val="28"/>
          <w:szCs w:val="28"/>
        </w:rPr>
        <w:t xml:space="preserve"> </w:t>
      </w:r>
      <w:r w:rsidRPr="004C1E94">
        <w:rPr>
          <w:spacing w:val="1"/>
          <w:sz w:val="28"/>
          <w:szCs w:val="28"/>
        </w:rPr>
        <w:t>о</w:t>
      </w:r>
      <w:r w:rsidRPr="004C1E94">
        <w:rPr>
          <w:sz w:val="28"/>
          <w:szCs w:val="28"/>
        </w:rPr>
        <w:t>бл</w:t>
      </w:r>
      <w:r w:rsidRPr="004C1E94">
        <w:rPr>
          <w:w w:val="101"/>
          <w:sz w:val="28"/>
          <w:szCs w:val="28"/>
        </w:rPr>
        <w:t>ас</w:t>
      </w:r>
      <w:r w:rsidRPr="004C1E94">
        <w:rPr>
          <w:sz w:val="28"/>
          <w:szCs w:val="28"/>
        </w:rPr>
        <w:t>ти,</w:t>
      </w:r>
      <w:r w:rsidRPr="004C1E94">
        <w:rPr>
          <w:spacing w:val="8"/>
          <w:sz w:val="28"/>
          <w:szCs w:val="28"/>
        </w:rPr>
        <w:t xml:space="preserve"> </w:t>
      </w:r>
      <w:r w:rsidRPr="004C1E94">
        <w:rPr>
          <w:sz w:val="28"/>
          <w:szCs w:val="28"/>
        </w:rPr>
        <w:t>м</w:t>
      </w:r>
      <w:r w:rsidRPr="004C1E94">
        <w:rPr>
          <w:spacing w:val="-2"/>
          <w:sz w:val="28"/>
          <w:szCs w:val="28"/>
        </w:rPr>
        <w:t>у</w:t>
      </w:r>
      <w:r w:rsidRPr="004C1E94">
        <w:rPr>
          <w:sz w:val="28"/>
          <w:szCs w:val="28"/>
        </w:rPr>
        <w:t>ници</w:t>
      </w:r>
      <w:r w:rsidRPr="004C1E94">
        <w:rPr>
          <w:spacing w:val="1"/>
          <w:sz w:val="28"/>
          <w:szCs w:val="28"/>
        </w:rPr>
        <w:t>п</w:t>
      </w:r>
      <w:r w:rsidRPr="004C1E94">
        <w:rPr>
          <w:w w:val="101"/>
          <w:sz w:val="28"/>
          <w:szCs w:val="28"/>
        </w:rPr>
        <w:t>а</w:t>
      </w:r>
      <w:r w:rsidRPr="004C1E94">
        <w:rPr>
          <w:spacing w:val="1"/>
          <w:sz w:val="28"/>
          <w:szCs w:val="28"/>
        </w:rPr>
        <w:t>л</w:t>
      </w:r>
      <w:r w:rsidRPr="004C1E94">
        <w:rPr>
          <w:sz w:val="28"/>
          <w:szCs w:val="28"/>
        </w:rPr>
        <w:t>ьными</w:t>
      </w:r>
      <w:r w:rsidRPr="004C1E94">
        <w:rPr>
          <w:spacing w:val="8"/>
          <w:sz w:val="28"/>
          <w:szCs w:val="28"/>
        </w:rPr>
        <w:t xml:space="preserve"> </w:t>
      </w:r>
      <w:r w:rsidRPr="004C1E94">
        <w:rPr>
          <w:spacing w:val="1"/>
          <w:sz w:val="28"/>
          <w:szCs w:val="28"/>
        </w:rPr>
        <w:t>п</w:t>
      </w:r>
      <w:r w:rsidRPr="004C1E94">
        <w:rPr>
          <w:sz w:val="28"/>
          <w:szCs w:val="28"/>
        </w:rPr>
        <w:t>р</w:t>
      </w:r>
      <w:r w:rsidRPr="004C1E94">
        <w:rPr>
          <w:spacing w:val="1"/>
          <w:w w:val="101"/>
          <w:sz w:val="28"/>
          <w:szCs w:val="28"/>
        </w:rPr>
        <w:t>а</w:t>
      </w:r>
      <w:r w:rsidRPr="004C1E94">
        <w:rPr>
          <w:sz w:val="28"/>
          <w:szCs w:val="28"/>
        </w:rPr>
        <w:t>во</w:t>
      </w:r>
      <w:r w:rsidRPr="004C1E94">
        <w:rPr>
          <w:spacing w:val="-1"/>
          <w:sz w:val="28"/>
          <w:szCs w:val="28"/>
        </w:rPr>
        <w:t>в</w:t>
      </w:r>
      <w:r w:rsidRPr="004C1E94">
        <w:rPr>
          <w:sz w:val="28"/>
          <w:szCs w:val="28"/>
        </w:rPr>
        <w:t>ыми</w:t>
      </w:r>
      <w:r w:rsidRPr="004C1E94">
        <w:rPr>
          <w:spacing w:val="10"/>
          <w:sz w:val="28"/>
          <w:szCs w:val="28"/>
        </w:rPr>
        <w:t xml:space="preserve"> </w:t>
      </w:r>
      <w:r w:rsidRPr="004C1E94">
        <w:rPr>
          <w:spacing w:val="-1"/>
          <w:w w:val="101"/>
          <w:sz w:val="28"/>
          <w:szCs w:val="28"/>
        </w:rPr>
        <w:t>а</w:t>
      </w:r>
      <w:r w:rsidRPr="004C1E94">
        <w:rPr>
          <w:sz w:val="28"/>
          <w:szCs w:val="28"/>
        </w:rPr>
        <w:t>к</w:t>
      </w:r>
      <w:r w:rsidRPr="004C1E94">
        <w:rPr>
          <w:spacing w:val="-2"/>
          <w:sz w:val="28"/>
          <w:szCs w:val="28"/>
        </w:rPr>
        <w:t>т</w:t>
      </w:r>
      <w:r w:rsidRPr="004C1E94">
        <w:rPr>
          <w:w w:val="101"/>
          <w:sz w:val="28"/>
          <w:szCs w:val="28"/>
        </w:rPr>
        <w:t>а</w:t>
      </w:r>
      <w:r w:rsidRPr="004C1E94">
        <w:rPr>
          <w:sz w:val="28"/>
          <w:szCs w:val="28"/>
        </w:rPr>
        <w:t>ми</w:t>
      </w:r>
      <w:r w:rsidRPr="004C1E94">
        <w:rPr>
          <w:spacing w:val="11"/>
          <w:sz w:val="28"/>
          <w:szCs w:val="28"/>
        </w:rPr>
        <w:t xml:space="preserve"> </w:t>
      </w:r>
      <w:r w:rsidRPr="004C1E94">
        <w:rPr>
          <w:spacing w:val="1"/>
          <w:sz w:val="28"/>
          <w:szCs w:val="28"/>
        </w:rPr>
        <w:t>д</w:t>
      </w:r>
      <w:r w:rsidRPr="004C1E94">
        <w:rPr>
          <w:sz w:val="28"/>
          <w:szCs w:val="28"/>
        </w:rPr>
        <w:t>л</w:t>
      </w:r>
      <w:r w:rsidRPr="004C1E94">
        <w:rPr>
          <w:w w:val="101"/>
          <w:sz w:val="28"/>
          <w:szCs w:val="28"/>
        </w:rPr>
        <w:t>я</w:t>
      </w:r>
      <w:r w:rsidRPr="004C1E94">
        <w:rPr>
          <w:spacing w:val="7"/>
          <w:sz w:val="28"/>
          <w:szCs w:val="28"/>
        </w:rPr>
        <w:t xml:space="preserve"> </w:t>
      </w:r>
      <w:r w:rsidRPr="004C1E94">
        <w:rPr>
          <w:spacing w:val="1"/>
          <w:sz w:val="28"/>
          <w:szCs w:val="28"/>
        </w:rPr>
        <w:t>п</w:t>
      </w:r>
      <w:r w:rsidRPr="004C1E94">
        <w:rPr>
          <w:sz w:val="28"/>
          <w:szCs w:val="28"/>
        </w:rPr>
        <w:t>р</w:t>
      </w:r>
      <w:r w:rsidRPr="004C1E94">
        <w:rPr>
          <w:w w:val="101"/>
          <w:sz w:val="28"/>
          <w:szCs w:val="28"/>
        </w:rPr>
        <w:t>е</w:t>
      </w:r>
      <w:r w:rsidRPr="004C1E94">
        <w:rPr>
          <w:spacing w:val="-1"/>
          <w:sz w:val="28"/>
          <w:szCs w:val="28"/>
        </w:rPr>
        <w:t>д</w:t>
      </w:r>
      <w:r w:rsidRPr="004C1E94">
        <w:rPr>
          <w:sz w:val="28"/>
          <w:szCs w:val="28"/>
        </w:rPr>
        <w:t>о</w:t>
      </w:r>
      <w:r w:rsidRPr="004C1E94">
        <w:rPr>
          <w:w w:val="101"/>
          <w:sz w:val="28"/>
          <w:szCs w:val="28"/>
        </w:rPr>
        <w:t>с</w:t>
      </w:r>
      <w:r w:rsidRPr="004C1E94">
        <w:rPr>
          <w:spacing w:val="1"/>
          <w:sz w:val="28"/>
          <w:szCs w:val="28"/>
        </w:rPr>
        <w:t>т</w:t>
      </w:r>
      <w:r w:rsidRPr="004C1E94">
        <w:rPr>
          <w:w w:val="101"/>
          <w:sz w:val="28"/>
          <w:szCs w:val="28"/>
        </w:rPr>
        <w:t>а</w:t>
      </w:r>
      <w:r w:rsidRPr="004C1E94">
        <w:rPr>
          <w:sz w:val="28"/>
          <w:szCs w:val="28"/>
        </w:rPr>
        <w:t>в</w:t>
      </w:r>
      <w:r w:rsidRPr="004C1E94">
        <w:rPr>
          <w:spacing w:val="-3"/>
          <w:sz w:val="28"/>
          <w:szCs w:val="28"/>
        </w:rPr>
        <w:t>л</w:t>
      </w:r>
      <w:r w:rsidRPr="004C1E94">
        <w:rPr>
          <w:w w:val="101"/>
          <w:sz w:val="28"/>
          <w:szCs w:val="28"/>
        </w:rPr>
        <w:t>е</w:t>
      </w:r>
      <w:r w:rsidRPr="004C1E94">
        <w:rPr>
          <w:sz w:val="28"/>
          <w:szCs w:val="28"/>
        </w:rPr>
        <w:t>н</w:t>
      </w:r>
      <w:r w:rsidRPr="004C1E94">
        <w:rPr>
          <w:spacing w:val="-1"/>
          <w:sz w:val="28"/>
          <w:szCs w:val="28"/>
        </w:rPr>
        <w:t>и</w:t>
      </w:r>
      <w:r w:rsidRPr="004C1E94">
        <w:rPr>
          <w:w w:val="101"/>
          <w:sz w:val="28"/>
          <w:szCs w:val="28"/>
        </w:rPr>
        <w:t>я</w:t>
      </w:r>
      <w:r w:rsidRPr="004C1E94">
        <w:rPr>
          <w:spacing w:val="9"/>
          <w:sz w:val="28"/>
          <w:szCs w:val="28"/>
        </w:rPr>
        <w:t xml:space="preserve"> </w:t>
      </w:r>
      <w:r w:rsidRPr="004C1E94">
        <w:rPr>
          <w:sz w:val="28"/>
          <w:szCs w:val="28"/>
        </w:rPr>
        <w:t>м</w:t>
      </w:r>
      <w:r w:rsidRPr="004C1E94">
        <w:rPr>
          <w:spacing w:val="-1"/>
          <w:sz w:val="28"/>
          <w:szCs w:val="28"/>
        </w:rPr>
        <w:t>у</w:t>
      </w:r>
      <w:r w:rsidRPr="004C1E94">
        <w:rPr>
          <w:sz w:val="28"/>
          <w:szCs w:val="28"/>
        </w:rPr>
        <w:t>ни</w:t>
      </w:r>
      <w:r w:rsidRPr="004C1E94">
        <w:rPr>
          <w:spacing w:val="-1"/>
          <w:sz w:val="28"/>
          <w:szCs w:val="28"/>
        </w:rPr>
        <w:t>ц</w:t>
      </w:r>
      <w:r w:rsidRPr="004C1E94">
        <w:rPr>
          <w:spacing w:val="1"/>
          <w:sz w:val="28"/>
          <w:szCs w:val="28"/>
        </w:rPr>
        <w:t>ип</w:t>
      </w:r>
      <w:r w:rsidRPr="004C1E94">
        <w:rPr>
          <w:w w:val="101"/>
          <w:sz w:val="28"/>
          <w:szCs w:val="28"/>
        </w:rPr>
        <w:t>а</w:t>
      </w:r>
      <w:r w:rsidRPr="004C1E94">
        <w:rPr>
          <w:spacing w:val="1"/>
          <w:sz w:val="28"/>
          <w:szCs w:val="28"/>
        </w:rPr>
        <w:t>л</w:t>
      </w:r>
      <w:r w:rsidRPr="004C1E94">
        <w:rPr>
          <w:sz w:val="28"/>
          <w:szCs w:val="28"/>
        </w:rPr>
        <w:t xml:space="preserve">ьной </w:t>
      </w:r>
      <w:r w:rsidRPr="004C1E94">
        <w:rPr>
          <w:spacing w:val="-1"/>
          <w:sz w:val="28"/>
          <w:szCs w:val="28"/>
        </w:rPr>
        <w:t>у</w:t>
      </w:r>
      <w:r w:rsidRPr="004C1E94">
        <w:rPr>
          <w:w w:val="101"/>
          <w:sz w:val="28"/>
          <w:szCs w:val="28"/>
        </w:rPr>
        <w:t>с</w:t>
      </w:r>
      <w:r w:rsidRPr="004C1E94">
        <w:rPr>
          <w:sz w:val="28"/>
          <w:szCs w:val="28"/>
        </w:rPr>
        <w:t>л</w:t>
      </w:r>
      <w:r w:rsidRPr="004C1E94">
        <w:rPr>
          <w:spacing w:val="-3"/>
          <w:sz w:val="28"/>
          <w:szCs w:val="28"/>
        </w:rPr>
        <w:t>у</w:t>
      </w:r>
      <w:r w:rsidRPr="004C1E94">
        <w:rPr>
          <w:sz w:val="28"/>
          <w:szCs w:val="28"/>
        </w:rPr>
        <w:t>ги</w:t>
      </w:r>
      <w:r w:rsidRPr="004C1E94">
        <w:rPr>
          <w:spacing w:val="1"/>
          <w:sz w:val="28"/>
          <w:szCs w:val="28"/>
        </w:rPr>
        <w:t>,</w:t>
      </w:r>
      <w:r w:rsidRPr="004C1E94">
        <w:rPr>
          <w:spacing w:val="2"/>
          <w:sz w:val="28"/>
          <w:szCs w:val="28"/>
        </w:rPr>
        <w:t xml:space="preserve"> </w:t>
      </w:r>
      <w:r w:rsidRPr="004C1E94">
        <w:rPr>
          <w:spacing w:val="1"/>
          <w:sz w:val="28"/>
          <w:szCs w:val="28"/>
        </w:rPr>
        <w:t>у</w:t>
      </w:r>
      <w:r w:rsidRPr="004C1E94">
        <w:rPr>
          <w:spacing w:val="-3"/>
          <w:sz w:val="28"/>
          <w:szCs w:val="28"/>
        </w:rPr>
        <w:t xml:space="preserve"> </w:t>
      </w:r>
      <w:r w:rsidRPr="004C1E94">
        <w:rPr>
          <w:spacing w:val="-1"/>
          <w:sz w:val="28"/>
          <w:szCs w:val="28"/>
        </w:rPr>
        <w:t>з</w:t>
      </w:r>
      <w:r w:rsidRPr="004C1E94">
        <w:rPr>
          <w:w w:val="101"/>
          <w:sz w:val="28"/>
          <w:szCs w:val="28"/>
        </w:rPr>
        <w:t>ая</w:t>
      </w:r>
      <w:r w:rsidRPr="004C1E94">
        <w:rPr>
          <w:spacing w:val="-1"/>
          <w:sz w:val="28"/>
          <w:szCs w:val="28"/>
        </w:rPr>
        <w:t>в</w:t>
      </w:r>
      <w:r w:rsidRPr="004C1E94">
        <w:rPr>
          <w:spacing w:val="1"/>
          <w:sz w:val="28"/>
          <w:szCs w:val="28"/>
        </w:rPr>
        <w:t>и</w:t>
      </w:r>
      <w:r w:rsidRPr="004C1E94">
        <w:rPr>
          <w:sz w:val="28"/>
          <w:szCs w:val="28"/>
        </w:rPr>
        <w:t>т</w:t>
      </w:r>
      <w:r w:rsidRPr="004C1E94">
        <w:rPr>
          <w:w w:val="101"/>
          <w:sz w:val="28"/>
          <w:szCs w:val="28"/>
        </w:rPr>
        <w:t>е</w:t>
      </w:r>
      <w:r w:rsidRPr="004C1E94">
        <w:rPr>
          <w:sz w:val="28"/>
          <w:szCs w:val="28"/>
        </w:rPr>
        <w:t>л</w:t>
      </w:r>
      <w:r w:rsidRPr="004C1E94">
        <w:rPr>
          <w:w w:val="101"/>
          <w:sz w:val="28"/>
          <w:szCs w:val="28"/>
        </w:rPr>
        <w:t>я;</w:t>
      </w:r>
    </w:p>
    <w:p w:rsidR="00AC7CA7" w:rsidRPr="004C1E94" w:rsidRDefault="00AC7CA7" w:rsidP="00E40FE2">
      <w:pPr>
        <w:autoSpaceDE w:val="0"/>
        <w:autoSpaceDN w:val="0"/>
        <w:adjustRightInd w:val="0"/>
        <w:ind w:firstLine="709"/>
        <w:contextualSpacing/>
        <w:jc w:val="both"/>
        <w:rPr>
          <w:w w:val="101"/>
          <w:sz w:val="28"/>
          <w:szCs w:val="28"/>
        </w:rPr>
      </w:pPr>
      <w:r w:rsidRPr="004C1E94">
        <w:rPr>
          <w:spacing w:val="1"/>
          <w:sz w:val="28"/>
          <w:szCs w:val="28"/>
        </w:rPr>
        <w:t>д)</w:t>
      </w:r>
      <w:r w:rsidRPr="004C1E94">
        <w:rPr>
          <w:spacing w:val="2"/>
          <w:sz w:val="28"/>
          <w:szCs w:val="28"/>
        </w:rPr>
        <w:t xml:space="preserve"> </w:t>
      </w:r>
      <w:r w:rsidRPr="004C1E94">
        <w:rPr>
          <w:spacing w:val="1"/>
          <w:sz w:val="28"/>
          <w:szCs w:val="28"/>
        </w:rPr>
        <w:t>о</w:t>
      </w:r>
      <w:r w:rsidRPr="004C1E94">
        <w:rPr>
          <w:sz w:val="28"/>
          <w:szCs w:val="28"/>
        </w:rPr>
        <w:t>т</w:t>
      </w:r>
      <w:r w:rsidRPr="004C1E94">
        <w:rPr>
          <w:spacing w:val="1"/>
          <w:sz w:val="28"/>
          <w:szCs w:val="28"/>
        </w:rPr>
        <w:t>к</w:t>
      </w:r>
      <w:r w:rsidRPr="004C1E94">
        <w:rPr>
          <w:w w:val="101"/>
          <w:sz w:val="28"/>
          <w:szCs w:val="28"/>
        </w:rPr>
        <w:t>а</w:t>
      </w:r>
      <w:r w:rsidRPr="004C1E94">
        <w:rPr>
          <w:sz w:val="28"/>
          <w:szCs w:val="28"/>
        </w:rPr>
        <w:t>з</w:t>
      </w:r>
      <w:r w:rsidRPr="004C1E94">
        <w:rPr>
          <w:spacing w:val="2"/>
          <w:sz w:val="28"/>
          <w:szCs w:val="28"/>
        </w:rPr>
        <w:t xml:space="preserve"> </w:t>
      </w:r>
      <w:r w:rsidRPr="004C1E94">
        <w:rPr>
          <w:sz w:val="28"/>
          <w:szCs w:val="28"/>
        </w:rPr>
        <w:t>в</w:t>
      </w:r>
      <w:r w:rsidRPr="004C1E94">
        <w:rPr>
          <w:spacing w:val="4"/>
          <w:sz w:val="28"/>
          <w:szCs w:val="28"/>
        </w:rPr>
        <w:t xml:space="preserve"> </w:t>
      </w:r>
      <w:r w:rsidRPr="004C1E94">
        <w:rPr>
          <w:sz w:val="28"/>
          <w:szCs w:val="28"/>
        </w:rPr>
        <w:t>пр</w:t>
      </w:r>
      <w:r w:rsidRPr="004C1E94">
        <w:rPr>
          <w:w w:val="101"/>
          <w:sz w:val="28"/>
          <w:szCs w:val="28"/>
        </w:rPr>
        <w:t>е</w:t>
      </w:r>
      <w:r w:rsidRPr="004C1E94">
        <w:rPr>
          <w:spacing w:val="-2"/>
          <w:sz w:val="28"/>
          <w:szCs w:val="28"/>
        </w:rPr>
        <w:t>д</w:t>
      </w:r>
      <w:r w:rsidRPr="004C1E94">
        <w:rPr>
          <w:sz w:val="28"/>
          <w:szCs w:val="28"/>
        </w:rPr>
        <w:t>о</w:t>
      </w:r>
      <w:r w:rsidRPr="004C1E94">
        <w:rPr>
          <w:w w:val="101"/>
          <w:sz w:val="28"/>
          <w:szCs w:val="28"/>
        </w:rPr>
        <w:t>с</w:t>
      </w:r>
      <w:r w:rsidRPr="004C1E94">
        <w:rPr>
          <w:sz w:val="28"/>
          <w:szCs w:val="28"/>
        </w:rPr>
        <w:t>т</w:t>
      </w:r>
      <w:r w:rsidRPr="004C1E94">
        <w:rPr>
          <w:w w:val="101"/>
          <w:sz w:val="28"/>
          <w:szCs w:val="28"/>
        </w:rPr>
        <w:t>а</w:t>
      </w:r>
      <w:r w:rsidRPr="004C1E94">
        <w:rPr>
          <w:spacing w:val="-2"/>
          <w:sz w:val="28"/>
          <w:szCs w:val="28"/>
        </w:rPr>
        <w:t>в</w:t>
      </w:r>
      <w:r w:rsidRPr="004C1E94">
        <w:rPr>
          <w:spacing w:val="-1"/>
          <w:sz w:val="28"/>
          <w:szCs w:val="28"/>
        </w:rPr>
        <w:t>л</w:t>
      </w:r>
      <w:r w:rsidRPr="004C1E94">
        <w:rPr>
          <w:w w:val="101"/>
          <w:sz w:val="28"/>
          <w:szCs w:val="28"/>
        </w:rPr>
        <w:t>е</w:t>
      </w:r>
      <w:r w:rsidRPr="004C1E94">
        <w:rPr>
          <w:sz w:val="28"/>
          <w:szCs w:val="28"/>
        </w:rPr>
        <w:t>нии</w:t>
      </w:r>
      <w:r w:rsidRPr="004C1E94">
        <w:rPr>
          <w:spacing w:val="5"/>
          <w:sz w:val="28"/>
          <w:szCs w:val="28"/>
        </w:rPr>
        <w:t xml:space="preserve"> </w:t>
      </w:r>
      <w:r w:rsidRPr="004C1E94">
        <w:rPr>
          <w:sz w:val="28"/>
          <w:szCs w:val="28"/>
        </w:rPr>
        <w:t>м</w:t>
      </w:r>
      <w:r w:rsidRPr="004C1E94">
        <w:rPr>
          <w:spacing w:val="-2"/>
          <w:sz w:val="28"/>
          <w:szCs w:val="28"/>
        </w:rPr>
        <w:t>у</w:t>
      </w:r>
      <w:r w:rsidRPr="004C1E94">
        <w:rPr>
          <w:sz w:val="28"/>
          <w:szCs w:val="28"/>
        </w:rPr>
        <w:t>ницип</w:t>
      </w:r>
      <w:r w:rsidRPr="004C1E94">
        <w:rPr>
          <w:w w:val="101"/>
          <w:sz w:val="28"/>
          <w:szCs w:val="28"/>
        </w:rPr>
        <w:t>а</w:t>
      </w:r>
      <w:r w:rsidRPr="004C1E94">
        <w:rPr>
          <w:sz w:val="28"/>
          <w:szCs w:val="28"/>
        </w:rPr>
        <w:t>льной</w:t>
      </w:r>
      <w:r w:rsidRPr="004C1E94">
        <w:rPr>
          <w:spacing w:val="3"/>
          <w:sz w:val="28"/>
          <w:szCs w:val="28"/>
        </w:rPr>
        <w:t xml:space="preserve"> </w:t>
      </w:r>
      <w:r w:rsidRPr="004C1E94">
        <w:rPr>
          <w:spacing w:val="-1"/>
          <w:sz w:val="28"/>
          <w:szCs w:val="28"/>
        </w:rPr>
        <w:t>у</w:t>
      </w:r>
      <w:r w:rsidRPr="004C1E94">
        <w:rPr>
          <w:w w:val="101"/>
          <w:sz w:val="28"/>
          <w:szCs w:val="28"/>
        </w:rPr>
        <w:t>с</w:t>
      </w:r>
      <w:r w:rsidRPr="004C1E94">
        <w:rPr>
          <w:sz w:val="28"/>
          <w:szCs w:val="28"/>
        </w:rPr>
        <w:t>л</w:t>
      </w:r>
      <w:r w:rsidRPr="004C1E94">
        <w:rPr>
          <w:spacing w:val="-3"/>
          <w:sz w:val="28"/>
          <w:szCs w:val="28"/>
        </w:rPr>
        <w:t>у</w:t>
      </w:r>
      <w:r w:rsidRPr="004C1E94">
        <w:rPr>
          <w:sz w:val="28"/>
          <w:szCs w:val="28"/>
        </w:rPr>
        <w:t>ги</w:t>
      </w:r>
      <w:r w:rsidRPr="004C1E94">
        <w:rPr>
          <w:spacing w:val="1"/>
          <w:sz w:val="28"/>
          <w:szCs w:val="28"/>
        </w:rPr>
        <w:t>,</w:t>
      </w:r>
      <w:r w:rsidRPr="004C1E94">
        <w:rPr>
          <w:spacing w:val="4"/>
          <w:sz w:val="28"/>
          <w:szCs w:val="28"/>
        </w:rPr>
        <w:t xml:space="preserve"> </w:t>
      </w:r>
      <w:r w:rsidRPr="004C1E94">
        <w:rPr>
          <w:w w:val="101"/>
          <w:sz w:val="28"/>
          <w:szCs w:val="28"/>
        </w:rPr>
        <w:t>ес</w:t>
      </w:r>
      <w:r w:rsidRPr="004C1E94">
        <w:rPr>
          <w:spacing w:val="-1"/>
          <w:sz w:val="28"/>
          <w:szCs w:val="28"/>
        </w:rPr>
        <w:t>л</w:t>
      </w:r>
      <w:r w:rsidRPr="004C1E94">
        <w:rPr>
          <w:sz w:val="28"/>
          <w:szCs w:val="28"/>
        </w:rPr>
        <w:t>и</w:t>
      </w:r>
      <w:r w:rsidRPr="004C1E94">
        <w:rPr>
          <w:spacing w:val="3"/>
          <w:sz w:val="28"/>
          <w:szCs w:val="28"/>
        </w:rPr>
        <w:t xml:space="preserve"> </w:t>
      </w:r>
      <w:r w:rsidRPr="004C1E94">
        <w:rPr>
          <w:spacing w:val="1"/>
          <w:sz w:val="28"/>
          <w:szCs w:val="28"/>
        </w:rPr>
        <w:t>о</w:t>
      </w:r>
      <w:r w:rsidRPr="004C1E94">
        <w:rPr>
          <w:w w:val="101"/>
          <w:sz w:val="28"/>
          <w:szCs w:val="28"/>
        </w:rPr>
        <w:t>с</w:t>
      </w:r>
      <w:r w:rsidRPr="004C1E94">
        <w:rPr>
          <w:sz w:val="28"/>
          <w:szCs w:val="28"/>
        </w:rPr>
        <w:t>нов</w:t>
      </w:r>
      <w:r w:rsidRPr="004C1E94">
        <w:rPr>
          <w:w w:val="101"/>
          <w:sz w:val="28"/>
          <w:szCs w:val="28"/>
        </w:rPr>
        <w:t>а</w:t>
      </w:r>
      <w:r w:rsidRPr="004C1E94">
        <w:rPr>
          <w:sz w:val="28"/>
          <w:szCs w:val="28"/>
        </w:rPr>
        <w:t>ни</w:t>
      </w:r>
      <w:r w:rsidRPr="004C1E94">
        <w:rPr>
          <w:w w:val="101"/>
          <w:sz w:val="28"/>
          <w:szCs w:val="28"/>
        </w:rPr>
        <w:t>я</w:t>
      </w:r>
      <w:r w:rsidRPr="004C1E94">
        <w:rPr>
          <w:spacing w:val="1"/>
          <w:sz w:val="28"/>
          <w:szCs w:val="28"/>
        </w:rPr>
        <w:t xml:space="preserve"> </w:t>
      </w:r>
      <w:r w:rsidRPr="004C1E94">
        <w:rPr>
          <w:spacing w:val="2"/>
          <w:sz w:val="28"/>
          <w:szCs w:val="28"/>
        </w:rPr>
        <w:t>о</w:t>
      </w:r>
      <w:r w:rsidRPr="004C1E94">
        <w:rPr>
          <w:spacing w:val="-1"/>
          <w:sz w:val="28"/>
          <w:szCs w:val="28"/>
        </w:rPr>
        <w:t>т</w:t>
      </w:r>
      <w:r w:rsidRPr="004C1E94">
        <w:rPr>
          <w:sz w:val="28"/>
          <w:szCs w:val="28"/>
        </w:rPr>
        <w:t>к</w:t>
      </w:r>
      <w:r w:rsidRPr="004C1E94">
        <w:rPr>
          <w:w w:val="101"/>
          <w:sz w:val="28"/>
          <w:szCs w:val="28"/>
        </w:rPr>
        <w:t>а</w:t>
      </w:r>
      <w:r w:rsidRPr="004C1E94">
        <w:rPr>
          <w:spacing w:val="-3"/>
          <w:sz w:val="28"/>
          <w:szCs w:val="28"/>
        </w:rPr>
        <w:t>з</w:t>
      </w:r>
      <w:r w:rsidRPr="004C1E94">
        <w:rPr>
          <w:w w:val="101"/>
          <w:sz w:val="28"/>
          <w:szCs w:val="28"/>
        </w:rPr>
        <w:t>а</w:t>
      </w:r>
      <w:r w:rsidRPr="004C1E94">
        <w:rPr>
          <w:sz w:val="28"/>
          <w:szCs w:val="28"/>
        </w:rPr>
        <w:t xml:space="preserve"> н</w:t>
      </w:r>
      <w:r w:rsidRPr="004C1E94">
        <w:rPr>
          <w:spacing w:val="1"/>
          <w:w w:val="101"/>
          <w:sz w:val="28"/>
          <w:szCs w:val="28"/>
        </w:rPr>
        <w:t>е</w:t>
      </w:r>
      <w:r w:rsidRPr="004C1E94">
        <w:rPr>
          <w:spacing w:val="52"/>
          <w:sz w:val="28"/>
          <w:szCs w:val="28"/>
        </w:rPr>
        <w:t xml:space="preserve"> </w:t>
      </w:r>
      <w:r w:rsidRPr="004C1E94">
        <w:rPr>
          <w:spacing w:val="1"/>
          <w:sz w:val="28"/>
          <w:szCs w:val="28"/>
        </w:rPr>
        <w:t>п</w:t>
      </w:r>
      <w:r w:rsidRPr="004C1E94">
        <w:rPr>
          <w:sz w:val="28"/>
          <w:szCs w:val="28"/>
        </w:rPr>
        <w:t>р</w:t>
      </w:r>
      <w:r w:rsidRPr="004C1E94">
        <w:rPr>
          <w:w w:val="101"/>
          <w:sz w:val="28"/>
          <w:szCs w:val="28"/>
        </w:rPr>
        <w:t>е</w:t>
      </w:r>
      <w:r w:rsidRPr="004C1E94">
        <w:rPr>
          <w:sz w:val="28"/>
          <w:szCs w:val="28"/>
        </w:rPr>
        <w:t>д</w:t>
      </w:r>
      <w:r w:rsidRPr="004C1E94">
        <w:rPr>
          <w:spacing w:val="-1"/>
          <w:sz w:val="28"/>
          <w:szCs w:val="28"/>
        </w:rPr>
        <w:t>у</w:t>
      </w:r>
      <w:r w:rsidRPr="004C1E94">
        <w:rPr>
          <w:w w:val="101"/>
          <w:sz w:val="28"/>
          <w:szCs w:val="28"/>
        </w:rPr>
        <w:t>с</w:t>
      </w:r>
      <w:r w:rsidRPr="004C1E94">
        <w:rPr>
          <w:sz w:val="28"/>
          <w:szCs w:val="28"/>
        </w:rPr>
        <w:t>мо</w:t>
      </w:r>
      <w:r w:rsidRPr="004C1E94">
        <w:rPr>
          <w:spacing w:val="-1"/>
          <w:sz w:val="28"/>
          <w:szCs w:val="28"/>
        </w:rPr>
        <w:t>т</w:t>
      </w:r>
      <w:r w:rsidRPr="004C1E94">
        <w:rPr>
          <w:sz w:val="28"/>
          <w:szCs w:val="28"/>
        </w:rPr>
        <w:t>р</w:t>
      </w:r>
      <w:r w:rsidRPr="004C1E94">
        <w:rPr>
          <w:w w:val="101"/>
          <w:sz w:val="28"/>
          <w:szCs w:val="28"/>
        </w:rPr>
        <w:t>е</w:t>
      </w:r>
      <w:r w:rsidRPr="004C1E94">
        <w:rPr>
          <w:sz w:val="28"/>
          <w:szCs w:val="28"/>
        </w:rPr>
        <w:t>ны</w:t>
      </w:r>
      <w:r w:rsidRPr="004C1E94">
        <w:rPr>
          <w:spacing w:val="53"/>
          <w:sz w:val="28"/>
          <w:szCs w:val="28"/>
        </w:rPr>
        <w:t xml:space="preserve"> </w:t>
      </w:r>
      <w:r w:rsidRPr="004C1E94">
        <w:rPr>
          <w:sz w:val="28"/>
          <w:szCs w:val="28"/>
        </w:rPr>
        <w:t>ф</w:t>
      </w:r>
      <w:r w:rsidRPr="004C1E94">
        <w:rPr>
          <w:w w:val="101"/>
          <w:sz w:val="28"/>
          <w:szCs w:val="28"/>
        </w:rPr>
        <w:t>е</w:t>
      </w:r>
      <w:r w:rsidRPr="004C1E94">
        <w:rPr>
          <w:spacing w:val="1"/>
          <w:sz w:val="28"/>
          <w:szCs w:val="28"/>
        </w:rPr>
        <w:t>д</w:t>
      </w:r>
      <w:r w:rsidRPr="004C1E94">
        <w:rPr>
          <w:w w:val="101"/>
          <w:sz w:val="28"/>
          <w:szCs w:val="28"/>
        </w:rPr>
        <w:t>е</w:t>
      </w:r>
      <w:r w:rsidRPr="004C1E94">
        <w:rPr>
          <w:sz w:val="28"/>
          <w:szCs w:val="28"/>
        </w:rPr>
        <w:t>р</w:t>
      </w:r>
      <w:r w:rsidRPr="004C1E94">
        <w:rPr>
          <w:w w:val="101"/>
          <w:sz w:val="28"/>
          <w:szCs w:val="28"/>
        </w:rPr>
        <w:t>а</w:t>
      </w:r>
      <w:r w:rsidRPr="004C1E94">
        <w:rPr>
          <w:sz w:val="28"/>
          <w:szCs w:val="28"/>
        </w:rPr>
        <w:t>льны</w:t>
      </w:r>
      <w:r w:rsidRPr="004C1E94">
        <w:rPr>
          <w:spacing w:val="-1"/>
          <w:sz w:val="28"/>
          <w:szCs w:val="28"/>
        </w:rPr>
        <w:t>м</w:t>
      </w:r>
      <w:r w:rsidRPr="004C1E94">
        <w:rPr>
          <w:sz w:val="28"/>
          <w:szCs w:val="28"/>
        </w:rPr>
        <w:t>и</w:t>
      </w:r>
      <w:r w:rsidRPr="004C1E94">
        <w:rPr>
          <w:spacing w:val="56"/>
          <w:sz w:val="28"/>
          <w:szCs w:val="28"/>
        </w:rPr>
        <w:t xml:space="preserve"> </w:t>
      </w:r>
      <w:r w:rsidRPr="004C1E94">
        <w:rPr>
          <w:sz w:val="28"/>
          <w:szCs w:val="28"/>
        </w:rPr>
        <w:t>з</w:t>
      </w:r>
      <w:r w:rsidRPr="004C1E94">
        <w:rPr>
          <w:spacing w:val="-2"/>
          <w:w w:val="101"/>
          <w:sz w:val="28"/>
          <w:szCs w:val="28"/>
        </w:rPr>
        <w:t>а</w:t>
      </w:r>
      <w:r w:rsidRPr="004C1E94">
        <w:rPr>
          <w:sz w:val="28"/>
          <w:szCs w:val="28"/>
        </w:rPr>
        <w:t>кон</w:t>
      </w:r>
      <w:r w:rsidRPr="004C1E94">
        <w:rPr>
          <w:w w:val="101"/>
          <w:sz w:val="28"/>
          <w:szCs w:val="28"/>
        </w:rPr>
        <w:t>а</w:t>
      </w:r>
      <w:r w:rsidRPr="004C1E94">
        <w:rPr>
          <w:spacing w:val="-2"/>
          <w:sz w:val="28"/>
          <w:szCs w:val="28"/>
        </w:rPr>
        <w:t>м</w:t>
      </w:r>
      <w:r w:rsidRPr="004C1E94">
        <w:rPr>
          <w:sz w:val="28"/>
          <w:szCs w:val="28"/>
        </w:rPr>
        <w:t>и</w:t>
      </w:r>
      <w:r w:rsidRPr="004C1E94">
        <w:rPr>
          <w:spacing w:val="53"/>
          <w:sz w:val="28"/>
          <w:szCs w:val="28"/>
        </w:rPr>
        <w:t xml:space="preserve"> </w:t>
      </w:r>
      <w:r w:rsidRPr="004C1E94">
        <w:rPr>
          <w:spacing w:val="1"/>
          <w:sz w:val="28"/>
          <w:szCs w:val="28"/>
        </w:rPr>
        <w:t>и</w:t>
      </w:r>
      <w:r w:rsidRPr="004C1E94">
        <w:rPr>
          <w:spacing w:val="53"/>
          <w:sz w:val="28"/>
          <w:szCs w:val="28"/>
        </w:rPr>
        <w:t xml:space="preserve"> </w:t>
      </w:r>
      <w:r w:rsidRPr="004C1E94">
        <w:rPr>
          <w:spacing w:val="1"/>
          <w:sz w:val="28"/>
          <w:szCs w:val="28"/>
        </w:rPr>
        <w:t>п</w:t>
      </w:r>
      <w:r w:rsidRPr="004C1E94">
        <w:rPr>
          <w:sz w:val="28"/>
          <w:szCs w:val="28"/>
        </w:rPr>
        <w:t>рин</w:t>
      </w:r>
      <w:r w:rsidRPr="004C1E94">
        <w:rPr>
          <w:w w:val="101"/>
          <w:sz w:val="28"/>
          <w:szCs w:val="28"/>
        </w:rPr>
        <w:t>я</w:t>
      </w:r>
      <w:r w:rsidRPr="004C1E94">
        <w:rPr>
          <w:sz w:val="28"/>
          <w:szCs w:val="28"/>
        </w:rPr>
        <w:t>тыми</w:t>
      </w:r>
      <w:r w:rsidRPr="004C1E94">
        <w:rPr>
          <w:spacing w:val="53"/>
          <w:sz w:val="28"/>
          <w:szCs w:val="28"/>
        </w:rPr>
        <w:t xml:space="preserve"> </w:t>
      </w:r>
      <w:r w:rsidRPr="004C1E94">
        <w:rPr>
          <w:spacing w:val="1"/>
          <w:sz w:val="28"/>
          <w:szCs w:val="28"/>
        </w:rPr>
        <w:t>в</w:t>
      </w:r>
      <w:r w:rsidRPr="004C1E94">
        <w:rPr>
          <w:spacing w:val="54"/>
          <w:sz w:val="28"/>
          <w:szCs w:val="28"/>
        </w:rPr>
        <w:t xml:space="preserve"> </w:t>
      </w:r>
      <w:r w:rsidRPr="004C1E94">
        <w:rPr>
          <w:spacing w:val="-1"/>
          <w:w w:val="101"/>
          <w:sz w:val="28"/>
          <w:szCs w:val="28"/>
        </w:rPr>
        <w:t>с</w:t>
      </w:r>
      <w:r w:rsidRPr="004C1E94">
        <w:rPr>
          <w:sz w:val="28"/>
          <w:szCs w:val="28"/>
        </w:rPr>
        <w:t>о</w:t>
      </w:r>
      <w:r w:rsidRPr="004C1E94">
        <w:rPr>
          <w:spacing w:val="1"/>
          <w:sz w:val="28"/>
          <w:szCs w:val="28"/>
        </w:rPr>
        <w:t>о</w:t>
      </w:r>
      <w:r w:rsidRPr="004C1E94">
        <w:rPr>
          <w:sz w:val="28"/>
          <w:szCs w:val="28"/>
        </w:rPr>
        <w:t>тв</w:t>
      </w:r>
      <w:r w:rsidRPr="004C1E94">
        <w:rPr>
          <w:w w:val="101"/>
          <w:sz w:val="28"/>
          <w:szCs w:val="28"/>
        </w:rPr>
        <w:t>е</w:t>
      </w:r>
      <w:r w:rsidRPr="004C1E94">
        <w:rPr>
          <w:spacing w:val="-2"/>
          <w:sz w:val="28"/>
          <w:szCs w:val="28"/>
        </w:rPr>
        <w:t>т</w:t>
      </w:r>
      <w:r w:rsidRPr="004C1E94">
        <w:rPr>
          <w:w w:val="101"/>
          <w:sz w:val="28"/>
          <w:szCs w:val="28"/>
        </w:rPr>
        <w:t>с</w:t>
      </w:r>
      <w:r w:rsidRPr="004C1E94">
        <w:rPr>
          <w:spacing w:val="-1"/>
          <w:sz w:val="28"/>
          <w:szCs w:val="28"/>
        </w:rPr>
        <w:t>т</w:t>
      </w:r>
      <w:r w:rsidRPr="004C1E94">
        <w:rPr>
          <w:sz w:val="28"/>
          <w:szCs w:val="28"/>
        </w:rPr>
        <w:t>в</w:t>
      </w:r>
      <w:r w:rsidRPr="004C1E94">
        <w:rPr>
          <w:spacing w:val="-1"/>
          <w:sz w:val="28"/>
          <w:szCs w:val="28"/>
        </w:rPr>
        <w:t>и</w:t>
      </w:r>
      <w:r w:rsidRPr="004C1E94">
        <w:rPr>
          <w:sz w:val="28"/>
          <w:szCs w:val="28"/>
        </w:rPr>
        <w:t>и</w:t>
      </w:r>
      <w:r w:rsidRPr="004C1E94">
        <w:rPr>
          <w:spacing w:val="51"/>
          <w:sz w:val="28"/>
          <w:szCs w:val="28"/>
        </w:rPr>
        <w:t xml:space="preserve"> </w:t>
      </w:r>
      <w:r w:rsidRPr="004C1E94">
        <w:rPr>
          <w:w w:val="101"/>
          <w:sz w:val="28"/>
          <w:szCs w:val="28"/>
        </w:rPr>
        <w:t>с</w:t>
      </w:r>
      <w:r w:rsidRPr="004C1E94">
        <w:rPr>
          <w:sz w:val="28"/>
          <w:szCs w:val="28"/>
        </w:rPr>
        <w:t xml:space="preserve"> н</w:t>
      </w:r>
      <w:r w:rsidRPr="004C1E94">
        <w:rPr>
          <w:spacing w:val="2"/>
          <w:sz w:val="28"/>
          <w:szCs w:val="28"/>
        </w:rPr>
        <w:t>и</w:t>
      </w:r>
      <w:r w:rsidRPr="004C1E94">
        <w:rPr>
          <w:spacing w:val="-1"/>
          <w:sz w:val="28"/>
          <w:szCs w:val="28"/>
        </w:rPr>
        <w:t>м</w:t>
      </w:r>
      <w:r w:rsidRPr="004C1E94">
        <w:rPr>
          <w:sz w:val="28"/>
          <w:szCs w:val="28"/>
        </w:rPr>
        <w:t>и</w:t>
      </w:r>
      <w:r w:rsidRPr="004C1E94">
        <w:rPr>
          <w:spacing w:val="7"/>
          <w:sz w:val="28"/>
          <w:szCs w:val="28"/>
        </w:rPr>
        <w:t xml:space="preserve"> </w:t>
      </w:r>
      <w:r w:rsidRPr="004C1E94">
        <w:rPr>
          <w:spacing w:val="1"/>
          <w:sz w:val="28"/>
          <w:szCs w:val="28"/>
        </w:rPr>
        <w:t>и</w:t>
      </w:r>
      <w:r w:rsidRPr="004C1E94">
        <w:rPr>
          <w:sz w:val="28"/>
          <w:szCs w:val="28"/>
        </w:rPr>
        <w:t>ными</w:t>
      </w:r>
      <w:r w:rsidRPr="004C1E94">
        <w:rPr>
          <w:spacing w:val="10"/>
          <w:sz w:val="28"/>
          <w:szCs w:val="28"/>
        </w:rPr>
        <w:t xml:space="preserve"> </w:t>
      </w:r>
      <w:r w:rsidRPr="004C1E94">
        <w:rPr>
          <w:sz w:val="28"/>
          <w:szCs w:val="28"/>
        </w:rPr>
        <w:t>нор</w:t>
      </w:r>
      <w:r w:rsidRPr="004C1E94">
        <w:rPr>
          <w:spacing w:val="1"/>
          <w:sz w:val="28"/>
          <w:szCs w:val="28"/>
        </w:rPr>
        <w:t>м</w:t>
      </w:r>
      <w:r w:rsidRPr="004C1E94">
        <w:rPr>
          <w:w w:val="101"/>
          <w:sz w:val="28"/>
          <w:szCs w:val="28"/>
        </w:rPr>
        <w:t>а</w:t>
      </w:r>
      <w:r w:rsidRPr="004C1E94">
        <w:rPr>
          <w:spacing w:val="-1"/>
          <w:sz w:val="28"/>
          <w:szCs w:val="28"/>
        </w:rPr>
        <w:t>т</w:t>
      </w:r>
      <w:r w:rsidRPr="004C1E94">
        <w:rPr>
          <w:sz w:val="28"/>
          <w:szCs w:val="28"/>
        </w:rPr>
        <w:t>ивными</w:t>
      </w:r>
      <w:r w:rsidRPr="004C1E94">
        <w:rPr>
          <w:spacing w:val="8"/>
          <w:sz w:val="28"/>
          <w:szCs w:val="28"/>
        </w:rPr>
        <w:t xml:space="preserve"> </w:t>
      </w:r>
      <w:r w:rsidRPr="004C1E94">
        <w:rPr>
          <w:sz w:val="28"/>
          <w:szCs w:val="28"/>
        </w:rPr>
        <w:t>пр</w:t>
      </w:r>
      <w:r w:rsidRPr="004C1E94">
        <w:rPr>
          <w:w w:val="101"/>
          <w:sz w:val="28"/>
          <w:szCs w:val="28"/>
        </w:rPr>
        <w:t>а</w:t>
      </w:r>
      <w:r w:rsidRPr="004C1E94">
        <w:rPr>
          <w:spacing w:val="-1"/>
          <w:sz w:val="28"/>
          <w:szCs w:val="28"/>
        </w:rPr>
        <w:t>в</w:t>
      </w:r>
      <w:r w:rsidRPr="004C1E94">
        <w:rPr>
          <w:sz w:val="28"/>
          <w:szCs w:val="28"/>
        </w:rPr>
        <w:t>ов</w:t>
      </w:r>
      <w:r w:rsidRPr="004C1E94">
        <w:rPr>
          <w:spacing w:val="2"/>
          <w:sz w:val="28"/>
          <w:szCs w:val="28"/>
        </w:rPr>
        <w:t>ы</w:t>
      </w:r>
      <w:r w:rsidRPr="004C1E94">
        <w:rPr>
          <w:spacing w:val="-1"/>
          <w:sz w:val="28"/>
          <w:szCs w:val="28"/>
        </w:rPr>
        <w:t>м</w:t>
      </w:r>
      <w:r w:rsidRPr="004C1E94">
        <w:rPr>
          <w:sz w:val="28"/>
          <w:szCs w:val="28"/>
        </w:rPr>
        <w:t>и</w:t>
      </w:r>
      <w:r w:rsidRPr="004C1E94">
        <w:rPr>
          <w:spacing w:val="7"/>
          <w:sz w:val="28"/>
          <w:szCs w:val="28"/>
        </w:rPr>
        <w:t xml:space="preserve"> </w:t>
      </w:r>
      <w:r w:rsidRPr="004C1E94">
        <w:rPr>
          <w:w w:val="101"/>
          <w:sz w:val="28"/>
          <w:szCs w:val="28"/>
        </w:rPr>
        <w:t>а</w:t>
      </w:r>
      <w:r w:rsidRPr="004C1E94">
        <w:rPr>
          <w:sz w:val="28"/>
          <w:szCs w:val="28"/>
        </w:rPr>
        <w:t>кт</w:t>
      </w:r>
      <w:r w:rsidRPr="004C1E94">
        <w:rPr>
          <w:w w:val="101"/>
          <w:sz w:val="28"/>
          <w:szCs w:val="28"/>
        </w:rPr>
        <w:t>а</w:t>
      </w:r>
      <w:r w:rsidRPr="004C1E94">
        <w:rPr>
          <w:sz w:val="28"/>
          <w:szCs w:val="28"/>
        </w:rPr>
        <w:t>ми</w:t>
      </w:r>
      <w:r w:rsidRPr="004C1E94">
        <w:rPr>
          <w:spacing w:val="8"/>
          <w:sz w:val="28"/>
          <w:szCs w:val="28"/>
        </w:rPr>
        <w:t xml:space="preserve"> </w:t>
      </w:r>
      <w:r w:rsidRPr="004C1E94">
        <w:rPr>
          <w:spacing w:val="-1"/>
          <w:sz w:val="28"/>
          <w:szCs w:val="28"/>
        </w:rPr>
        <w:t>Р</w:t>
      </w:r>
      <w:r w:rsidRPr="004C1E94">
        <w:rPr>
          <w:sz w:val="28"/>
          <w:szCs w:val="28"/>
        </w:rPr>
        <w:t>о</w:t>
      </w:r>
      <w:r w:rsidRPr="004C1E94">
        <w:rPr>
          <w:w w:val="101"/>
          <w:sz w:val="28"/>
          <w:szCs w:val="28"/>
        </w:rPr>
        <w:t>с</w:t>
      </w:r>
      <w:r w:rsidRPr="004C1E94">
        <w:rPr>
          <w:spacing w:val="-2"/>
          <w:w w:val="101"/>
          <w:sz w:val="28"/>
          <w:szCs w:val="28"/>
        </w:rPr>
        <w:t>с</w:t>
      </w:r>
      <w:r w:rsidRPr="004C1E94">
        <w:rPr>
          <w:sz w:val="28"/>
          <w:szCs w:val="28"/>
        </w:rPr>
        <w:t>и</w:t>
      </w:r>
      <w:r w:rsidRPr="004C1E94">
        <w:rPr>
          <w:spacing w:val="1"/>
          <w:sz w:val="28"/>
          <w:szCs w:val="28"/>
        </w:rPr>
        <w:t>й</w:t>
      </w:r>
      <w:r w:rsidRPr="004C1E94">
        <w:rPr>
          <w:spacing w:val="-1"/>
          <w:w w:val="101"/>
          <w:sz w:val="28"/>
          <w:szCs w:val="28"/>
        </w:rPr>
        <w:t>с</w:t>
      </w:r>
      <w:r w:rsidRPr="004C1E94">
        <w:rPr>
          <w:sz w:val="28"/>
          <w:szCs w:val="28"/>
        </w:rPr>
        <w:t>кой</w:t>
      </w:r>
      <w:r w:rsidRPr="004C1E94">
        <w:rPr>
          <w:spacing w:val="8"/>
          <w:sz w:val="28"/>
          <w:szCs w:val="28"/>
        </w:rPr>
        <w:t xml:space="preserve"> </w:t>
      </w:r>
      <w:r w:rsidRPr="004C1E94">
        <w:rPr>
          <w:sz w:val="28"/>
          <w:szCs w:val="28"/>
        </w:rPr>
        <w:t>Ф</w:t>
      </w:r>
      <w:r w:rsidRPr="004C1E94">
        <w:rPr>
          <w:w w:val="101"/>
          <w:sz w:val="28"/>
          <w:szCs w:val="28"/>
        </w:rPr>
        <w:t>е</w:t>
      </w:r>
      <w:r w:rsidRPr="004C1E94">
        <w:rPr>
          <w:sz w:val="28"/>
          <w:szCs w:val="28"/>
        </w:rPr>
        <w:t>д</w:t>
      </w:r>
      <w:r w:rsidRPr="004C1E94">
        <w:rPr>
          <w:w w:val="101"/>
          <w:sz w:val="28"/>
          <w:szCs w:val="28"/>
        </w:rPr>
        <w:t>е</w:t>
      </w:r>
      <w:r w:rsidRPr="004C1E94">
        <w:rPr>
          <w:sz w:val="28"/>
          <w:szCs w:val="28"/>
        </w:rPr>
        <w:t>р</w:t>
      </w:r>
      <w:r w:rsidRPr="004C1E94">
        <w:rPr>
          <w:w w:val="101"/>
          <w:sz w:val="28"/>
          <w:szCs w:val="28"/>
        </w:rPr>
        <w:t>а</w:t>
      </w:r>
      <w:r w:rsidRPr="004C1E94">
        <w:rPr>
          <w:spacing w:val="-1"/>
          <w:sz w:val="28"/>
          <w:szCs w:val="28"/>
        </w:rPr>
        <w:t>ц</w:t>
      </w:r>
      <w:r w:rsidRPr="004C1E94">
        <w:rPr>
          <w:sz w:val="28"/>
          <w:szCs w:val="28"/>
        </w:rPr>
        <w:t>ии,</w:t>
      </w:r>
      <w:r w:rsidRPr="004C1E94">
        <w:rPr>
          <w:spacing w:val="6"/>
          <w:sz w:val="28"/>
          <w:szCs w:val="28"/>
        </w:rPr>
        <w:t xml:space="preserve"> </w:t>
      </w:r>
      <w:r w:rsidRPr="004C1E94">
        <w:rPr>
          <w:sz w:val="28"/>
          <w:szCs w:val="28"/>
        </w:rPr>
        <w:t>з</w:t>
      </w:r>
      <w:r w:rsidRPr="004C1E94">
        <w:rPr>
          <w:w w:val="101"/>
          <w:sz w:val="28"/>
          <w:szCs w:val="28"/>
        </w:rPr>
        <w:t>а</w:t>
      </w:r>
      <w:r w:rsidRPr="004C1E94">
        <w:rPr>
          <w:spacing w:val="-1"/>
          <w:sz w:val="28"/>
          <w:szCs w:val="28"/>
        </w:rPr>
        <w:t>к</w:t>
      </w:r>
      <w:r w:rsidRPr="004C1E94">
        <w:rPr>
          <w:sz w:val="28"/>
          <w:szCs w:val="28"/>
        </w:rPr>
        <w:t>о</w:t>
      </w:r>
      <w:r w:rsidRPr="004C1E94">
        <w:rPr>
          <w:spacing w:val="1"/>
          <w:sz w:val="28"/>
          <w:szCs w:val="28"/>
        </w:rPr>
        <w:t>н</w:t>
      </w:r>
      <w:r w:rsidRPr="004C1E94">
        <w:rPr>
          <w:w w:val="101"/>
          <w:sz w:val="28"/>
          <w:szCs w:val="28"/>
        </w:rPr>
        <w:t>а</w:t>
      </w:r>
      <w:r w:rsidRPr="004C1E94">
        <w:rPr>
          <w:spacing w:val="-1"/>
          <w:sz w:val="28"/>
          <w:szCs w:val="28"/>
        </w:rPr>
        <w:t>м</w:t>
      </w:r>
      <w:r w:rsidRPr="004C1E94">
        <w:rPr>
          <w:sz w:val="28"/>
          <w:szCs w:val="28"/>
        </w:rPr>
        <w:t>и</w:t>
      </w:r>
      <w:r w:rsidRPr="004C1E94">
        <w:rPr>
          <w:spacing w:val="24"/>
          <w:sz w:val="28"/>
          <w:szCs w:val="28"/>
        </w:rPr>
        <w:t xml:space="preserve"> </w:t>
      </w:r>
      <w:r w:rsidRPr="004C1E94">
        <w:rPr>
          <w:spacing w:val="1"/>
          <w:sz w:val="28"/>
          <w:szCs w:val="28"/>
        </w:rPr>
        <w:t>и</w:t>
      </w:r>
      <w:r w:rsidRPr="004C1E94">
        <w:rPr>
          <w:spacing w:val="22"/>
          <w:sz w:val="28"/>
          <w:szCs w:val="28"/>
        </w:rPr>
        <w:t xml:space="preserve"> </w:t>
      </w:r>
      <w:r w:rsidRPr="004C1E94">
        <w:rPr>
          <w:sz w:val="28"/>
          <w:szCs w:val="28"/>
        </w:rPr>
        <w:t>ин</w:t>
      </w:r>
      <w:r w:rsidRPr="004C1E94">
        <w:rPr>
          <w:spacing w:val="1"/>
          <w:sz w:val="28"/>
          <w:szCs w:val="28"/>
        </w:rPr>
        <w:t>ы</w:t>
      </w:r>
      <w:r w:rsidRPr="004C1E94">
        <w:rPr>
          <w:sz w:val="28"/>
          <w:szCs w:val="28"/>
        </w:rPr>
        <w:t>ми</w:t>
      </w:r>
      <w:r w:rsidRPr="004C1E94">
        <w:rPr>
          <w:spacing w:val="22"/>
          <w:sz w:val="28"/>
          <w:szCs w:val="28"/>
        </w:rPr>
        <w:t xml:space="preserve"> </w:t>
      </w:r>
      <w:r w:rsidRPr="004C1E94">
        <w:rPr>
          <w:sz w:val="28"/>
          <w:szCs w:val="28"/>
        </w:rPr>
        <w:t>нор</w:t>
      </w:r>
      <w:r w:rsidRPr="004C1E94">
        <w:rPr>
          <w:spacing w:val="-1"/>
          <w:sz w:val="28"/>
          <w:szCs w:val="28"/>
        </w:rPr>
        <w:t>м</w:t>
      </w:r>
      <w:r w:rsidRPr="004C1E94">
        <w:rPr>
          <w:w w:val="101"/>
          <w:sz w:val="28"/>
          <w:szCs w:val="28"/>
        </w:rPr>
        <w:t>а</w:t>
      </w:r>
      <w:r w:rsidRPr="004C1E94">
        <w:rPr>
          <w:sz w:val="28"/>
          <w:szCs w:val="28"/>
        </w:rPr>
        <w:t>тивными</w:t>
      </w:r>
      <w:r w:rsidRPr="004C1E94">
        <w:rPr>
          <w:spacing w:val="24"/>
          <w:sz w:val="28"/>
          <w:szCs w:val="28"/>
        </w:rPr>
        <w:t xml:space="preserve"> </w:t>
      </w:r>
      <w:r w:rsidRPr="004C1E94">
        <w:rPr>
          <w:sz w:val="28"/>
          <w:szCs w:val="28"/>
        </w:rPr>
        <w:t>п</w:t>
      </w:r>
      <w:r w:rsidRPr="004C1E94">
        <w:rPr>
          <w:spacing w:val="1"/>
          <w:sz w:val="28"/>
          <w:szCs w:val="28"/>
        </w:rPr>
        <w:t>р</w:t>
      </w:r>
      <w:r w:rsidRPr="004C1E94">
        <w:rPr>
          <w:w w:val="101"/>
          <w:sz w:val="28"/>
          <w:szCs w:val="28"/>
        </w:rPr>
        <w:t>а</w:t>
      </w:r>
      <w:r w:rsidRPr="004C1E94">
        <w:rPr>
          <w:spacing w:val="-1"/>
          <w:sz w:val="28"/>
          <w:szCs w:val="28"/>
        </w:rPr>
        <w:t>в</w:t>
      </w:r>
      <w:r w:rsidRPr="004C1E94">
        <w:rPr>
          <w:sz w:val="28"/>
          <w:szCs w:val="28"/>
        </w:rPr>
        <w:t>овыми</w:t>
      </w:r>
      <w:r w:rsidRPr="004C1E94">
        <w:rPr>
          <w:spacing w:val="24"/>
          <w:sz w:val="28"/>
          <w:szCs w:val="28"/>
        </w:rPr>
        <w:t xml:space="preserve"> </w:t>
      </w:r>
      <w:r w:rsidRPr="004C1E94">
        <w:rPr>
          <w:w w:val="101"/>
          <w:sz w:val="28"/>
          <w:szCs w:val="28"/>
        </w:rPr>
        <w:t>а</w:t>
      </w:r>
      <w:r w:rsidRPr="004C1E94">
        <w:rPr>
          <w:spacing w:val="-1"/>
          <w:sz w:val="28"/>
          <w:szCs w:val="28"/>
        </w:rPr>
        <w:t>к</w:t>
      </w:r>
      <w:r w:rsidRPr="004C1E94">
        <w:rPr>
          <w:sz w:val="28"/>
          <w:szCs w:val="28"/>
        </w:rPr>
        <w:t>т</w:t>
      </w:r>
      <w:r w:rsidRPr="004C1E94">
        <w:rPr>
          <w:w w:val="101"/>
          <w:sz w:val="28"/>
          <w:szCs w:val="28"/>
        </w:rPr>
        <w:t>а</w:t>
      </w:r>
      <w:r w:rsidRPr="004C1E94">
        <w:rPr>
          <w:sz w:val="28"/>
          <w:szCs w:val="28"/>
        </w:rPr>
        <w:t>ми</w:t>
      </w:r>
      <w:r w:rsidRPr="004C1E94">
        <w:rPr>
          <w:spacing w:val="22"/>
          <w:sz w:val="28"/>
          <w:szCs w:val="28"/>
        </w:rPr>
        <w:t xml:space="preserve"> </w:t>
      </w:r>
      <w:r w:rsidRPr="004C1E94">
        <w:rPr>
          <w:sz w:val="28"/>
          <w:szCs w:val="28"/>
        </w:rPr>
        <w:t>Б</w:t>
      </w:r>
      <w:r w:rsidRPr="004C1E94">
        <w:rPr>
          <w:w w:val="101"/>
          <w:sz w:val="28"/>
          <w:szCs w:val="28"/>
        </w:rPr>
        <w:t>е</w:t>
      </w:r>
      <w:r w:rsidRPr="004C1E94">
        <w:rPr>
          <w:sz w:val="28"/>
          <w:szCs w:val="28"/>
        </w:rPr>
        <w:t>лгоро</w:t>
      </w:r>
      <w:r w:rsidRPr="004C1E94">
        <w:rPr>
          <w:spacing w:val="-1"/>
          <w:sz w:val="28"/>
          <w:szCs w:val="28"/>
        </w:rPr>
        <w:t>д</w:t>
      </w:r>
      <w:r w:rsidRPr="004C1E94">
        <w:rPr>
          <w:w w:val="101"/>
          <w:sz w:val="28"/>
          <w:szCs w:val="28"/>
        </w:rPr>
        <w:t>с</w:t>
      </w:r>
      <w:r w:rsidRPr="004C1E94">
        <w:rPr>
          <w:sz w:val="28"/>
          <w:szCs w:val="28"/>
        </w:rPr>
        <w:t>кой</w:t>
      </w:r>
      <w:r w:rsidRPr="004C1E94">
        <w:rPr>
          <w:spacing w:val="22"/>
          <w:sz w:val="28"/>
          <w:szCs w:val="28"/>
        </w:rPr>
        <w:t xml:space="preserve"> </w:t>
      </w:r>
      <w:r w:rsidRPr="004C1E94">
        <w:rPr>
          <w:spacing w:val="1"/>
          <w:sz w:val="28"/>
          <w:szCs w:val="28"/>
        </w:rPr>
        <w:t>об</w:t>
      </w:r>
      <w:r w:rsidRPr="004C1E94">
        <w:rPr>
          <w:sz w:val="28"/>
          <w:szCs w:val="28"/>
        </w:rPr>
        <w:t>л</w:t>
      </w:r>
      <w:r w:rsidRPr="004C1E94">
        <w:rPr>
          <w:w w:val="101"/>
          <w:sz w:val="28"/>
          <w:szCs w:val="28"/>
        </w:rPr>
        <w:t>а</w:t>
      </w:r>
      <w:r w:rsidRPr="004C1E94">
        <w:rPr>
          <w:spacing w:val="-1"/>
          <w:w w:val="101"/>
          <w:sz w:val="28"/>
          <w:szCs w:val="28"/>
        </w:rPr>
        <w:t>с</w:t>
      </w:r>
      <w:r w:rsidRPr="004C1E94">
        <w:rPr>
          <w:sz w:val="28"/>
          <w:szCs w:val="28"/>
        </w:rPr>
        <w:t>ти,</w:t>
      </w:r>
      <w:r w:rsidRPr="004C1E94">
        <w:rPr>
          <w:spacing w:val="23"/>
          <w:sz w:val="28"/>
          <w:szCs w:val="28"/>
        </w:rPr>
        <w:t xml:space="preserve"> </w:t>
      </w:r>
      <w:r w:rsidRPr="004C1E94">
        <w:rPr>
          <w:spacing w:val="1"/>
          <w:sz w:val="28"/>
          <w:szCs w:val="28"/>
        </w:rPr>
        <w:t>м</w:t>
      </w:r>
      <w:r w:rsidRPr="004C1E94">
        <w:rPr>
          <w:spacing w:val="-4"/>
          <w:sz w:val="28"/>
          <w:szCs w:val="28"/>
        </w:rPr>
        <w:t>у</w:t>
      </w:r>
      <w:r w:rsidRPr="004C1E94">
        <w:rPr>
          <w:sz w:val="28"/>
          <w:szCs w:val="28"/>
        </w:rPr>
        <w:t>ницип</w:t>
      </w:r>
      <w:r w:rsidRPr="004C1E94">
        <w:rPr>
          <w:spacing w:val="1"/>
          <w:w w:val="101"/>
          <w:sz w:val="28"/>
          <w:szCs w:val="28"/>
        </w:rPr>
        <w:t>а</w:t>
      </w:r>
      <w:r w:rsidRPr="004C1E94">
        <w:rPr>
          <w:sz w:val="28"/>
          <w:szCs w:val="28"/>
        </w:rPr>
        <w:t>льными</w:t>
      </w:r>
      <w:r w:rsidRPr="004C1E94">
        <w:rPr>
          <w:spacing w:val="51"/>
          <w:sz w:val="28"/>
          <w:szCs w:val="28"/>
        </w:rPr>
        <w:t xml:space="preserve"> </w:t>
      </w:r>
      <w:r w:rsidRPr="004C1E94">
        <w:rPr>
          <w:sz w:val="28"/>
          <w:szCs w:val="28"/>
        </w:rPr>
        <w:t>пр</w:t>
      </w:r>
      <w:r w:rsidRPr="004C1E94">
        <w:rPr>
          <w:spacing w:val="-1"/>
          <w:w w:val="101"/>
          <w:sz w:val="28"/>
          <w:szCs w:val="28"/>
        </w:rPr>
        <w:t>а</w:t>
      </w:r>
      <w:r w:rsidRPr="004C1E94">
        <w:rPr>
          <w:spacing w:val="-1"/>
          <w:sz w:val="28"/>
          <w:szCs w:val="28"/>
        </w:rPr>
        <w:t>в</w:t>
      </w:r>
      <w:r w:rsidRPr="004C1E94">
        <w:rPr>
          <w:sz w:val="28"/>
          <w:szCs w:val="28"/>
        </w:rPr>
        <w:t>о</w:t>
      </w:r>
      <w:r w:rsidRPr="004C1E94">
        <w:rPr>
          <w:spacing w:val="1"/>
          <w:sz w:val="28"/>
          <w:szCs w:val="28"/>
        </w:rPr>
        <w:t>вы</w:t>
      </w:r>
      <w:r w:rsidRPr="004C1E94">
        <w:rPr>
          <w:spacing w:val="-1"/>
          <w:sz w:val="28"/>
          <w:szCs w:val="28"/>
        </w:rPr>
        <w:t>м</w:t>
      </w:r>
      <w:r w:rsidRPr="004C1E94">
        <w:rPr>
          <w:sz w:val="28"/>
          <w:szCs w:val="28"/>
        </w:rPr>
        <w:t>и</w:t>
      </w:r>
      <w:r w:rsidRPr="004C1E94">
        <w:rPr>
          <w:spacing w:val="54"/>
          <w:sz w:val="28"/>
          <w:szCs w:val="28"/>
        </w:rPr>
        <w:t xml:space="preserve"> </w:t>
      </w:r>
      <w:r w:rsidRPr="004C1E94">
        <w:rPr>
          <w:spacing w:val="-2"/>
          <w:w w:val="101"/>
          <w:sz w:val="28"/>
          <w:szCs w:val="28"/>
        </w:rPr>
        <w:t>а</w:t>
      </w:r>
      <w:r w:rsidRPr="004C1E94">
        <w:rPr>
          <w:sz w:val="28"/>
          <w:szCs w:val="28"/>
        </w:rPr>
        <w:t>кт</w:t>
      </w:r>
      <w:r w:rsidRPr="004C1E94">
        <w:rPr>
          <w:w w:val="101"/>
          <w:sz w:val="28"/>
          <w:szCs w:val="28"/>
        </w:rPr>
        <w:t>а</w:t>
      </w:r>
      <w:r w:rsidRPr="004C1E94">
        <w:rPr>
          <w:spacing w:val="-2"/>
          <w:sz w:val="28"/>
          <w:szCs w:val="28"/>
        </w:rPr>
        <w:t>м</w:t>
      </w:r>
      <w:r w:rsidRPr="004C1E94">
        <w:rPr>
          <w:spacing w:val="1"/>
          <w:sz w:val="28"/>
          <w:szCs w:val="28"/>
        </w:rPr>
        <w:t>и.</w:t>
      </w:r>
      <w:r w:rsidRPr="004C1E94">
        <w:rPr>
          <w:rFonts w:eastAsia="Calibri"/>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5" w:history="1">
        <w:r w:rsidRPr="004C1E94">
          <w:rPr>
            <w:rFonts w:eastAsia="Calibri"/>
            <w:sz w:val="28"/>
            <w:szCs w:val="28"/>
          </w:rPr>
          <w:t>частью 1.3 статьи 16</w:t>
        </w:r>
      </w:hyperlink>
      <w:r w:rsidRPr="004C1E94">
        <w:rPr>
          <w:rFonts w:eastAsia="Calibri"/>
          <w:sz w:val="28"/>
          <w:szCs w:val="28"/>
        </w:rPr>
        <w:t xml:space="preserve"> Федерального закона</w:t>
      </w:r>
      <w:r w:rsidR="00E40FE2">
        <w:rPr>
          <w:rFonts w:eastAsia="Calibri"/>
          <w:sz w:val="28"/>
          <w:szCs w:val="28"/>
        </w:rPr>
        <w:t xml:space="preserve"> </w:t>
      </w:r>
      <w:r w:rsidR="00E40FE2">
        <w:rPr>
          <w:sz w:val="28"/>
          <w:szCs w:val="28"/>
        </w:rPr>
        <w:t>№ 210-ФЗ</w:t>
      </w:r>
      <w:r w:rsidRPr="004C1E94">
        <w:rPr>
          <w:sz w:val="28"/>
          <w:szCs w:val="28"/>
        </w:rPr>
        <w:t>;</w:t>
      </w:r>
      <w:r w:rsidR="00E40FE2">
        <w:rPr>
          <w:sz w:val="28"/>
          <w:szCs w:val="28"/>
        </w:rPr>
        <w:t xml:space="preserve"> </w:t>
      </w:r>
      <w:r w:rsidRPr="004C1E94">
        <w:rPr>
          <w:w w:val="101"/>
          <w:sz w:val="28"/>
          <w:szCs w:val="28"/>
        </w:rPr>
        <w:t>е</w:t>
      </w:r>
      <w:r w:rsidRPr="004C1E94">
        <w:rPr>
          <w:sz w:val="28"/>
          <w:szCs w:val="28"/>
        </w:rPr>
        <w:t>)</w:t>
      </w:r>
      <w:r w:rsidRPr="004C1E94">
        <w:rPr>
          <w:spacing w:val="25"/>
          <w:sz w:val="28"/>
          <w:szCs w:val="28"/>
        </w:rPr>
        <w:t xml:space="preserve"> </w:t>
      </w:r>
      <w:r w:rsidRPr="004C1E94">
        <w:rPr>
          <w:sz w:val="28"/>
          <w:szCs w:val="28"/>
        </w:rPr>
        <w:t>з</w:t>
      </w:r>
      <w:r w:rsidRPr="004C1E94">
        <w:rPr>
          <w:w w:val="101"/>
          <w:sz w:val="28"/>
          <w:szCs w:val="28"/>
        </w:rPr>
        <w:t>а</w:t>
      </w:r>
      <w:r w:rsidRPr="004C1E94">
        <w:rPr>
          <w:sz w:val="28"/>
          <w:szCs w:val="28"/>
        </w:rPr>
        <w:t>тр</w:t>
      </w:r>
      <w:r w:rsidRPr="004C1E94">
        <w:rPr>
          <w:w w:val="101"/>
          <w:sz w:val="28"/>
          <w:szCs w:val="28"/>
        </w:rPr>
        <w:t>е</w:t>
      </w:r>
      <w:r w:rsidRPr="004C1E94">
        <w:rPr>
          <w:spacing w:val="-1"/>
          <w:sz w:val="28"/>
          <w:szCs w:val="28"/>
        </w:rPr>
        <w:t>б</w:t>
      </w:r>
      <w:r w:rsidRPr="004C1E94">
        <w:rPr>
          <w:spacing w:val="1"/>
          <w:sz w:val="28"/>
          <w:szCs w:val="28"/>
        </w:rPr>
        <w:t>о</w:t>
      </w:r>
      <w:r w:rsidRPr="004C1E94">
        <w:rPr>
          <w:sz w:val="28"/>
          <w:szCs w:val="28"/>
        </w:rPr>
        <w:t>в</w:t>
      </w:r>
      <w:r w:rsidRPr="004C1E94">
        <w:rPr>
          <w:spacing w:val="-1"/>
          <w:w w:val="101"/>
          <w:sz w:val="28"/>
          <w:szCs w:val="28"/>
        </w:rPr>
        <w:t>а</w:t>
      </w:r>
      <w:r w:rsidRPr="004C1E94">
        <w:rPr>
          <w:sz w:val="28"/>
          <w:szCs w:val="28"/>
        </w:rPr>
        <w:t>ни</w:t>
      </w:r>
      <w:r w:rsidRPr="004C1E94">
        <w:rPr>
          <w:w w:val="101"/>
          <w:sz w:val="28"/>
          <w:szCs w:val="28"/>
        </w:rPr>
        <w:t>е</w:t>
      </w:r>
      <w:r w:rsidRPr="004C1E94">
        <w:rPr>
          <w:spacing w:val="23"/>
          <w:sz w:val="28"/>
          <w:szCs w:val="28"/>
        </w:rPr>
        <w:t xml:space="preserve"> </w:t>
      </w:r>
      <w:r w:rsidRPr="004C1E94">
        <w:rPr>
          <w:w w:val="101"/>
          <w:sz w:val="28"/>
          <w:szCs w:val="28"/>
        </w:rPr>
        <w:t>с</w:t>
      </w:r>
      <w:r w:rsidRPr="004C1E94">
        <w:rPr>
          <w:spacing w:val="26"/>
          <w:sz w:val="28"/>
          <w:szCs w:val="28"/>
        </w:rPr>
        <w:t xml:space="preserve"> </w:t>
      </w:r>
      <w:r w:rsidRPr="004C1E94">
        <w:rPr>
          <w:sz w:val="28"/>
          <w:szCs w:val="28"/>
        </w:rPr>
        <w:t>з</w:t>
      </w:r>
      <w:r w:rsidRPr="004C1E94">
        <w:rPr>
          <w:spacing w:val="-2"/>
          <w:w w:val="101"/>
          <w:sz w:val="28"/>
          <w:szCs w:val="28"/>
        </w:rPr>
        <w:t>а</w:t>
      </w:r>
      <w:r w:rsidRPr="004C1E94">
        <w:rPr>
          <w:w w:val="101"/>
          <w:sz w:val="28"/>
          <w:szCs w:val="28"/>
        </w:rPr>
        <w:t>я</w:t>
      </w:r>
      <w:r w:rsidRPr="004C1E94">
        <w:rPr>
          <w:sz w:val="28"/>
          <w:szCs w:val="28"/>
        </w:rPr>
        <w:t>вит</w:t>
      </w:r>
      <w:r w:rsidRPr="004C1E94">
        <w:rPr>
          <w:w w:val="101"/>
          <w:sz w:val="28"/>
          <w:szCs w:val="28"/>
        </w:rPr>
        <w:t>е</w:t>
      </w:r>
      <w:r w:rsidRPr="004C1E94">
        <w:rPr>
          <w:sz w:val="28"/>
          <w:szCs w:val="28"/>
        </w:rPr>
        <w:t>л</w:t>
      </w:r>
      <w:r w:rsidRPr="004C1E94">
        <w:rPr>
          <w:w w:val="101"/>
          <w:sz w:val="28"/>
          <w:szCs w:val="28"/>
        </w:rPr>
        <w:t>я</w:t>
      </w:r>
      <w:r w:rsidRPr="004C1E94">
        <w:rPr>
          <w:spacing w:val="23"/>
          <w:sz w:val="28"/>
          <w:szCs w:val="28"/>
        </w:rPr>
        <w:t xml:space="preserve"> </w:t>
      </w:r>
      <w:r w:rsidRPr="004C1E94">
        <w:rPr>
          <w:sz w:val="28"/>
          <w:szCs w:val="28"/>
        </w:rPr>
        <w:t>при</w:t>
      </w:r>
      <w:r w:rsidRPr="004C1E94">
        <w:rPr>
          <w:spacing w:val="24"/>
          <w:sz w:val="28"/>
          <w:szCs w:val="28"/>
        </w:rPr>
        <w:t xml:space="preserve"> </w:t>
      </w:r>
      <w:r w:rsidRPr="004C1E94">
        <w:rPr>
          <w:sz w:val="28"/>
          <w:szCs w:val="28"/>
        </w:rPr>
        <w:t>пр</w:t>
      </w:r>
      <w:r w:rsidRPr="004C1E94">
        <w:rPr>
          <w:spacing w:val="-1"/>
          <w:w w:val="101"/>
          <w:sz w:val="28"/>
          <w:szCs w:val="28"/>
        </w:rPr>
        <w:t>е</w:t>
      </w:r>
      <w:r w:rsidRPr="004C1E94">
        <w:rPr>
          <w:sz w:val="28"/>
          <w:szCs w:val="28"/>
        </w:rPr>
        <w:t>д</w:t>
      </w:r>
      <w:r w:rsidRPr="004C1E94">
        <w:rPr>
          <w:spacing w:val="1"/>
          <w:sz w:val="28"/>
          <w:szCs w:val="28"/>
        </w:rPr>
        <w:t>о</w:t>
      </w:r>
      <w:r w:rsidRPr="004C1E94">
        <w:rPr>
          <w:spacing w:val="-1"/>
          <w:w w:val="101"/>
          <w:sz w:val="28"/>
          <w:szCs w:val="28"/>
        </w:rPr>
        <w:t>с</w:t>
      </w:r>
      <w:r w:rsidRPr="004C1E94">
        <w:rPr>
          <w:sz w:val="28"/>
          <w:szCs w:val="28"/>
        </w:rPr>
        <w:t>т</w:t>
      </w:r>
      <w:r w:rsidRPr="004C1E94">
        <w:rPr>
          <w:w w:val="101"/>
          <w:sz w:val="28"/>
          <w:szCs w:val="28"/>
        </w:rPr>
        <w:t>а</w:t>
      </w:r>
      <w:r w:rsidRPr="004C1E94">
        <w:rPr>
          <w:spacing w:val="-1"/>
          <w:sz w:val="28"/>
          <w:szCs w:val="28"/>
        </w:rPr>
        <w:t>в</w:t>
      </w:r>
      <w:r w:rsidRPr="004C1E94">
        <w:rPr>
          <w:sz w:val="28"/>
          <w:szCs w:val="28"/>
        </w:rPr>
        <w:t>л</w:t>
      </w:r>
      <w:r w:rsidRPr="004C1E94">
        <w:rPr>
          <w:w w:val="101"/>
          <w:sz w:val="28"/>
          <w:szCs w:val="28"/>
        </w:rPr>
        <w:t>е</w:t>
      </w:r>
      <w:r w:rsidRPr="004C1E94">
        <w:rPr>
          <w:sz w:val="28"/>
          <w:szCs w:val="28"/>
        </w:rPr>
        <w:t>нии</w:t>
      </w:r>
      <w:r w:rsidRPr="004C1E94">
        <w:rPr>
          <w:spacing w:val="26"/>
          <w:sz w:val="28"/>
          <w:szCs w:val="28"/>
        </w:rPr>
        <w:t xml:space="preserve"> </w:t>
      </w:r>
      <w:r w:rsidRPr="004C1E94">
        <w:rPr>
          <w:sz w:val="28"/>
          <w:szCs w:val="28"/>
        </w:rPr>
        <w:t>м</w:t>
      </w:r>
      <w:r w:rsidRPr="004C1E94">
        <w:rPr>
          <w:spacing w:val="-2"/>
          <w:sz w:val="28"/>
          <w:szCs w:val="28"/>
        </w:rPr>
        <w:t>у</w:t>
      </w:r>
      <w:r w:rsidRPr="004C1E94">
        <w:rPr>
          <w:sz w:val="28"/>
          <w:szCs w:val="28"/>
        </w:rPr>
        <w:t>ницип</w:t>
      </w:r>
      <w:r w:rsidRPr="004C1E94">
        <w:rPr>
          <w:w w:val="101"/>
          <w:sz w:val="28"/>
          <w:szCs w:val="28"/>
        </w:rPr>
        <w:t>а</w:t>
      </w:r>
      <w:r w:rsidRPr="004C1E94">
        <w:rPr>
          <w:spacing w:val="-1"/>
          <w:sz w:val="28"/>
          <w:szCs w:val="28"/>
        </w:rPr>
        <w:t>ль</w:t>
      </w:r>
      <w:r w:rsidRPr="004C1E94">
        <w:rPr>
          <w:sz w:val="28"/>
          <w:szCs w:val="28"/>
        </w:rPr>
        <w:t>ной</w:t>
      </w:r>
      <w:r w:rsidRPr="004C1E94">
        <w:rPr>
          <w:spacing w:val="25"/>
          <w:sz w:val="28"/>
          <w:szCs w:val="28"/>
        </w:rPr>
        <w:t xml:space="preserve"> </w:t>
      </w:r>
      <w:r w:rsidRPr="004C1E94">
        <w:rPr>
          <w:spacing w:val="-2"/>
          <w:sz w:val="28"/>
          <w:szCs w:val="28"/>
        </w:rPr>
        <w:t>у</w:t>
      </w:r>
      <w:r w:rsidRPr="004C1E94">
        <w:rPr>
          <w:w w:val="101"/>
          <w:sz w:val="28"/>
          <w:szCs w:val="28"/>
        </w:rPr>
        <w:t>с</w:t>
      </w:r>
      <w:r w:rsidRPr="004C1E94">
        <w:rPr>
          <w:sz w:val="28"/>
          <w:szCs w:val="28"/>
        </w:rPr>
        <w:t>л</w:t>
      </w:r>
      <w:r w:rsidRPr="004C1E94">
        <w:rPr>
          <w:spacing w:val="-3"/>
          <w:sz w:val="28"/>
          <w:szCs w:val="28"/>
        </w:rPr>
        <w:t>у</w:t>
      </w:r>
      <w:r w:rsidRPr="004C1E94">
        <w:rPr>
          <w:sz w:val="28"/>
          <w:szCs w:val="28"/>
        </w:rPr>
        <w:t>ги пл</w:t>
      </w:r>
      <w:r w:rsidRPr="004C1E94">
        <w:rPr>
          <w:w w:val="101"/>
          <w:sz w:val="28"/>
          <w:szCs w:val="28"/>
        </w:rPr>
        <w:t>а</w:t>
      </w:r>
      <w:r w:rsidRPr="004C1E94">
        <w:rPr>
          <w:sz w:val="28"/>
          <w:szCs w:val="28"/>
        </w:rPr>
        <w:t>т</w:t>
      </w:r>
      <w:r w:rsidRPr="004C1E94">
        <w:rPr>
          <w:spacing w:val="1"/>
          <w:sz w:val="28"/>
          <w:szCs w:val="28"/>
        </w:rPr>
        <w:t>ы</w:t>
      </w:r>
      <w:r w:rsidRPr="004C1E94">
        <w:rPr>
          <w:sz w:val="28"/>
          <w:szCs w:val="28"/>
        </w:rPr>
        <w:t>,</w:t>
      </w:r>
      <w:r w:rsidRPr="004C1E94">
        <w:rPr>
          <w:spacing w:val="63"/>
          <w:sz w:val="28"/>
          <w:szCs w:val="28"/>
        </w:rPr>
        <w:t xml:space="preserve"> </w:t>
      </w:r>
      <w:r w:rsidRPr="004C1E94">
        <w:rPr>
          <w:sz w:val="28"/>
          <w:szCs w:val="28"/>
        </w:rPr>
        <w:t>н</w:t>
      </w:r>
      <w:r w:rsidRPr="004C1E94">
        <w:rPr>
          <w:w w:val="101"/>
          <w:sz w:val="28"/>
          <w:szCs w:val="28"/>
        </w:rPr>
        <w:t>е</w:t>
      </w:r>
      <w:r w:rsidRPr="004C1E94">
        <w:rPr>
          <w:spacing w:val="63"/>
          <w:sz w:val="28"/>
          <w:szCs w:val="28"/>
        </w:rPr>
        <w:t xml:space="preserve"> </w:t>
      </w:r>
      <w:r w:rsidRPr="004C1E94">
        <w:rPr>
          <w:sz w:val="28"/>
          <w:szCs w:val="28"/>
        </w:rPr>
        <w:t>п</w:t>
      </w:r>
      <w:r w:rsidRPr="004C1E94">
        <w:rPr>
          <w:spacing w:val="1"/>
          <w:sz w:val="28"/>
          <w:szCs w:val="28"/>
        </w:rPr>
        <w:t>р</w:t>
      </w:r>
      <w:r w:rsidRPr="004C1E94">
        <w:rPr>
          <w:spacing w:val="-1"/>
          <w:w w:val="101"/>
          <w:sz w:val="28"/>
          <w:szCs w:val="28"/>
        </w:rPr>
        <w:t>е</w:t>
      </w:r>
      <w:r w:rsidRPr="004C1E94">
        <w:rPr>
          <w:sz w:val="28"/>
          <w:szCs w:val="28"/>
        </w:rPr>
        <w:t>д</w:t>
      </w:r>
      <w:r w:rsidRPr="004C1E94">
        <w:rPr>
          <w:spacing w:val="-3"/>
          <w:sz w:val="28"/>
          <w:szCs w:val="28"/>
        </w:rPr>
        <w:t>у</w:t>
      </w:r>
      <w:r w:rsidRPr="004C1E94">
        <w:rPr>
          <w:w w:val="101"/>
          <w:sz w:val="28"/>
          <w:szCs w:val="28"/>
        </w:rPr>
        <w:t>с</w:t>
      </w:r>
      <w:r w:rsidRPr="004C1E94">
        <w:rPr>
          <w:sz w:val="28"/>
          <w:szCs w:val="28"/>
        </w:rPr>
        <w:t>м</w:t>
      </w:r>
      <w:r w:rsidRPr="004C1E94">
        <w:rPr>
          <w:spacing w:val="1"/>
          <w:sz w:val="28"/>
          <w:szCs w:val="28"/>
        </w:rPr>
        <w:t>о</w:t>
      </w:r>
      <w:r w:rsidRPr="004C1E94">
        <w:rPr>
          <w:sz w:val="28"/>
          <w:szCs w:val="28"/>
        </w:rPr>
        <w:t>тр</w:t>
      </w:r>
      <w:r w:rsidRPr="004C1E94">
        <w:rPr>
          <w:w w:val="101"/>
          <w:sz w:val="28"/>
          <w:szCs w:val="28"/>
        </w:rPr>
        <w:t>е</w:t>
      </w:r>
      <w:r w:rsidRPr="004C1E94">
        <w:rPr>
          <w:spacing w:val="-1"/>
          <w:sz w:val="28"/>
          <w:szCs w:val="28"/>
        </w:rPr>
        <w:t>н</w:t>
      </w:r>
      <w:r w:rsidRPr="004C1E94">
        <w:rPr>
          <w:sz w:val="28"/>
          <w:szCs w:val="28"/>
        </w:rPr>
        <w:t>ной</w:t>
      </w:r>
      <w:r w:rsidRPr="004C1E94">
        <w:rPr>
          <w:spacing w:val="65"/>
          <w:sz w:val="28"/>
          <w:szCs w:val="28"/>
        </w:rPr>
        <w:t xml:space="preserve"> </w:t>
      </w:r>
      <w:r w:rsidRPr="004C1E94">
        <w:rPr>
          <w:sz w:val="28"/>
          <w:szCs w:val="28"/>
        </w:rPr>
        <w:t>нор</w:t>
      </w:r>
      <w:r w:rsidRPr="004C1E94">
        <w:rPr>
          <w:spacing w:val="1"/>
          <w:sz w:val="28"/>
          <w:szCs w:val="28"/>
        </w:rPr>
        <w:t>м</w:t>
      </w:r>
      <w:r w:rsidRPr="004C1E94">
        <w:rPr>
          <w:w w:val="101"/>
          <w:sz w:val="28"/>
          <w:szCs w:val="28"/>
        </w:rPr>
        <w:t>а</w:t>
      </w:r>
      <w:r w:rsidRPr="004C1E94">
        <w:rPr>
          <w:spacing w:val="-1"/>
          <w:sz w:val="28"/>
          <w:szCs w:val="28"/>
        </w:rPr>
        <w:t>т</w:t>
      </w:r>
      <w:r w:rsidRPr="004C1E94">
        <w:rPr>
          <w:sz w:val="28"/>
          <w:szCs w:val="28"/>
        </w:rPr>
        <w:t>ив</w:t>
      </w:r>
      <w:r w:rsidRPr="004C1E94">
        <w:rPr>
          <w:spacing w:val="1"/>
          <w:sz w:val="28"/>
          <w:szCs w:val="28"/>
        </w:rPr>
        <w:t>ны</w:t>
      </w:r>
      <w:r w:rsidRPr="004C1E94">
        <w:rPr>
          <w:spacing w:val="-1"/>
          <w:sz w:val="28"/>
          <w:szCs w:val="28"/>
        </w:rPr>
        <w:t>м</w:t>
      </w:r>
      <w:r w:rsidRPr="004C1E94">
        <w:rPr>
          <w:sz w:val="28"/>
          <w:szCs w:val="28"/>
        </w:rPr>
        <w:t>и</w:t>
      </w:r>
      <w:r w:rsidRPr="004C1E94">
        <w:rPr>
          <w:spacing w:val="65"/>
          <w:sz w:val="28"/>
          <w:szCs w:val="28"/>
        </w:rPr>
        <w:t xml:space="preserve"> </w:t>
      </w:r>
      <w:r w:rsidRPr="004C1E94">
        <w:rPr>
          <w:spacing w:val="-1"/>
          <w:sz w:val="28"/>
          <w:szCs w:val="28"/>
        </w:rPr>
        <w:t>п</w:t>
      </w:r>
      <w:r w:rsidRPr="004C1E94">
        <w:rPr>
          <w:spacing w:val="1"/>
          <w:sz w:val="28"/>
          <w:szCs w:val="28"/>
        </w:rPr>
        <w:t>р</w:t>
      </w:r>
      <w:r w:rsidRPr="004C1E94">
        <w:rPr>
          <w:spacing w:val="1"/>
          <w:w w:val="101"/>
          <w:sz w:val="28"/>
          <w:szCs w:val="28"/>
        </w:rPr>
        <w:t>а</w:t>
      </w:r>
      <w:r w:rsidRPr="004C1E94">
        <w:rPr>
          <w:spacing w:val="-3"/>
          <w:sz w:val="28"/>
          <w:szCs w:val="28"/>
        </w:rPr>
        <w:t>в</w:t>
      </w:r>
      <w:r w:rsidRPr="004C1E94">
        <w:rPr>
          <w:spacing w:val="1"/>
          <w:sz w:val="28"/>
          <w:szCs w:val="28"/>
        </w:rPr>
        <w:t>о</w:t>
      </w:r>
      <w:r w:rsidRPr="004C1E94">
        <w:rPr>
          <w:sz w:val="28"/>
          <w:szCs w:val="28"/>
        </w:rPr>
        <w:t>в</w:t>
      </w:r>
      <w:r w:rsidRPr="004C1E94">
        <w:rPr>
          <w:spacing w:val="1"/>
          <w:sz w:val="28"/>
          <w:szCs w:val="28"/>
        </w:rPr>
        <w:t>ы</w:t>
      </w:r>
      <w:r w:rsidRPr="004C1E94">
        <w:rPr>
          <w:spacing w:val="-1"/>
          <w:sz w:val="28"/>
          <w:szCs w:val="28"/>
        </w:rPr>
        <w:t>м</w:t>
      </w:r>
      <w:r w:rsidRPr="004C1E94">
        <w:rPr>
          <w:sz w:val="28"/>
          <w:szCs w:val="28"/>
        </w:rPr>
        <w:t>и</w:t>
      </w:r>
      <w:r w:rsidRPr="004C1E94">
        <w:rPr>
          <w:spacing w:val="65"/>
          <w:sz w:val="28"/>
          <w:szCs w:val="28"/>
        </w:rPr>
        <w:t xml:space="preserve"> </w:t>
      </w:r>
      <w:r w:rsidRPr="004C1E94">
        <w:rPr>
          <w:spacing w:val="-1"/>
          <w:w w:val="101"/>
          <w:sz w:val="28"/>
          <w:szCs w:val="28"/>
        </w:rPr>
        <w:t>а</w:t>
      </w:r>
      <w:r w:rsidRPr="004C1E94">
        <w:rPr>
          <w:sz w:val="28"/>
          <w:szCs w:val="28"/>
        </w:rPr>
        <w:t>кт</w:t>
      </w:r>
      <w:r w:rsidRPr="004C1E94">
        <w:rPr>
          <w:w w:val="101"/>
          <w:sz w:val="28"/>
          <w:szCs w:val="28"/>
        </w:rPr>
        <w:t>а</w:t>
      </w:r>
      <w:r w:rsidRPr="004C1E94">
        <w:rPr>
          <w:sz w:val="28"/>
          <w:szCs w:val="28"/>
        </w:rPr>
        <w:t>ми</w:t>
      </w:r>
      <w:r w:rsidRPr="004C1E94">
        <w:rPr>
          <w:spacing w:val="65"/>
          <w:sz w:val="28"/>
          <w:szCs w:val="28"/>
        </w:rPr>
        <w:t xml:space="preserve"> </w:t>
      </w:r>
      <w:r w:rsidRPr="004C1E94">
        <w:rPr>
          <w:sz w:val="28"/>
          <w:szCs w:val="28"/>
        </w:rPr>
        <w:t>Ро</w:t>
      </w:r>
      <w:r w:rsidRPr="004C1E94">
        <w:rPr>
          <w:w w:val="101"/>
          <w:sz w:val="28"/>
          <w:szCs w:val="28"/>
        </w:rPr>
        <w:t>с</w:t>
      </w:r>
      <w:r w:rsidRPr="004C1E94">
        <w:rPr>
          <w:spacing w:val="-2"/>
          <w:w w:val="101"/>
          <w:sz w:val="28"/>
          <w:szCs w:val="28"/>
        </w:rPr>
        <w:t>с</w:t>
      </w:r>
      <w:r w:rsidRPr="004C1E94">
        <w:rPr>
          <w:sz w:val="28"/>
          <w:szCs w:val="28"/>
        </w:rPr>
        <w:t>и</w:t>
      </w:r>
      <w:r w:rsidRPr="004C1E94">
        <w:rPr>
          <w:spacing w:val="-1"/>
          <w:sz w:val="28"/>
          <w:szCs w:val="28"/>
        </w:rPr>
        <w:t>й</w:t>
      </w:r>
      <w:r w:rsidRPr="004C1E94">
        <w:rPr>
          <w:w w:val="101"/>
          <w:sz w:val="28"/>
          <w:szCs w:val="28"/>
        </w:rPr>
        <w:t>с</w:t>
      </w:r>
      <w:r w:rsidRPr="004C1E94">
        <w:rPr>
          <w:spacing w:val="-2"/>
          <w:sz w:val="28"/>
          <w:szCs w:val="28"/>
        </w:rPr>
        <w:t>к</w:t>
      </w:r>
      <w:r w:rsidRPr="004C1E94">
        <w:rPr>
          <w:sz w:val="28"/>
          <w:szCs w:val="28"/>
        </w:rPr>
        <w:t>ой Ф</w:t>
      </w:r>
      <w:r w:rsidRPr="004C1E94">
        <w:rPr>
          <w:w w:val="101"/>
          <w:sz w:val="28"/>
          <w:szCs w:val="28"/>
        </w:rPr>
        <w:t>е</w:t>
      </w:r>
      <w:r w:rsidRPr="004C1E94">
        <w:rPr>
          <w:sz w:val="28"/>
          <w:szCs w:val="28"/>
        </w:rPr>
        <w:t>д</w:t>
      </w:r>
      <w:r w:rsidRPr="004C1E94">
        <w:rPr>
          <w:w w:val="101"/>
          <w:sz w:val="28"/>
          <w:szCs w:val="28"/>
        </w:rPr>
        <w:t>е</w:t>
      </w:r>
      <w:r w:rsidRPr="004C1E94">
        <w:rPr>
          <w:sz w:val="28"/>
          <w:szCs w:val="28"/>
        </w:rPr>
        <w:t>р</w:t>
      </w:r>
      <w:r w:rsidRPr="004C1E94">
        <w:rPr>
          <w:w w:val="101"/>
          <w:sz w:val="28"/>
          <w:szCs w:val="28"/>
        </w:rPr>
        <w:t>а</w:t>
      </w:r>
      <w:r w:rsidRPr="004C1E94">
        <w:rPr>
          <w:spacing w:val="-1"/>
          <w:sz w:val="28"/>
          <w:szCs w:val="28"/>
        </w:rPr>
        <w:t>ц</w:t>
      </w:r>
      <w:r w:rsidRPr="004C1E94">
        <w:rPr>
          <w:sz w:val="28"/>
          <w:szCs w:val="28"/>
        </w:rPr>
        <w:t>ии, Б</w:t>
      </w:r>
      <w:r w:rsidRPr="004C1E94">
        <w:rPr>
          <w:w w:val="101"/>
          <w:sz w:val="28"/>
          <w:szCs w:val="28"/>
        </w:rPr>
        <w:t>е</w:t>
      </w:r>
      <w:r w:rsidRPr="004C1E94">
        <w:rPr>
          <w:sz w:val="28"/>
          <w:szCs w:val="28"/>
        </w:rPr>
        <w:t>л</w:t>
      </w:r>
      <w:r w:rsidRPr="004C1E94">
        <w:rPr>
          <w:spacing w:val="-2"/>
          <w:sz w:val="28"/>
          <w:szCs w:val="28"/>
        </w:rPr>
        <w:t>г</w:t>
      </w:r>
      <w:r w:rsidRPr="004C1E94">
        <w:rPr>
          <w:spacing w:val="-1"/>
          <w:sz w:val="28"/>
          <w:szCs w:val="28"/>
        </w:rPr>
        <w:t>о</w:t>
      </w:r>
      <w:r w:rsidRPr="004C1E94">
        <w:rPr>
          <w:sz w:val="28"/>
          <w:szCs w:val="28"/>
        </w:rPr>
        <w:t>р</w:t>
      </w:r>
      <w:r w:rsidRPr="004C1E94">
        <w:rPr>
          <w:spacing w:val="1"/>
          <w:sz w:val="28"/>
          <w:szCs w:val="28"/>
        </w:rPr>
        <w:t>од</w:t>
      </w:r>
      <w:r w:rsidRPr="004C1E94">
        <w:rPr>
          <w:w w:val="101"/>
          <w:sz w:val="28"/>
          <w:szCs w:val="28"/>
        </w:rPr>
        <w:t>с</w:t>
      </w:r>
      <w:r w:rsidRPr="004C1E94">
        <w:rPr>
          <w:sz w:val="28"/>
          <w:szCs w:val="28"/>
        </w:rPr>
        <w:t>кой</w:t>
      </w:r>
      <w:r w:rsidRPr="004C1E94">
        <w:rPr>
          <w:spacing w:val="-1"/>
          <w:sz w:val="28"/>
          <w:szCs w:val="28"/>
        </w:rPr>
        <w:t xml:space="preserve"> о</w:t>
      </w:r>
      <w:r w:rsidRPr="004C1E94">
        <w:rPr>
          <w:spacing w:val="1"/>
          <w:sz w:val="28"/>
          <w:szCs w:val="28"/>
        </w:rPr>
        <w:t>б</w:t>
      </w:r>
      <w:r w:rsidRPr="004C1E94">
        <w:rPr>
          <w:sz w:val="28"/>
          <w:szCs w:val="28"/>
        </w:rPr>
        <w:t>л</w:t>
      </w:r>
      <w:r w:rsidRPr="004C1E94">
        <w:rPr>
          <w:w w:val="101"/>
          <w:sz w:val="28"/>
          <w:szCs w:val="28"/>
        </w:rPr>
        <w:t>ас</w:t>
      </w:r>
      <w:r w:rsidRPr="004C1E94">
        <w:rPr>
          <w:sz w:val="28"/>
          <w:szCs w:val="28"/>
        </w:rPr>
        <w:t>ти, м</w:t>
      </w:r>
      <w:r w:rsidRPr="004C1E94">
        <w:rPr>
          <w:spacing w:val="-2"/>
          <w:sz w:val="28"/>
          <w:szCs w:val="28"/>
        </w:rPr>
        <w:t>у</w:t>
      </w:r>
      <w:r w:rsidRPr="004C1E94">
        <w:rPr>
          <w:sz w:val="28"/>
          <w:szCs w:val="28"/>
        </w:rPr>
        <w:t>ни</w:t>
      </w:r>
      <w:r w:rsidRPr="004C1E94">
        <w:rPr>
          <w:spacing w:val="1"/>
          <w:sz w:val="28"/>
          <w:szCs w:val="28"/>
        </w:rPr>
        <w:t>цип</w:t>
      </w:r>
      <w:r w:rsidRPr="004C1E94">
        <w:rPr>
          <w:w w:val="101"/>
          <w:sz w:val="28"/>
          <w:szCs w:val="28"/>
        </w:rPr>
        <w:t>а</w:t>
      </w:r>
      <w:r w:rsidRPr="004C1E94">
        <w:rPr>
          <w:sz w:val="28"/>
          <w:szCs w:val="28"/>
        </w:rPr>
        <w:t>л</w:t>
      </w:r>
      <w:r w:rsidRPr="004C1E94">
        <w:rPr>
          <w:spacing w:val="-1"/>
          <w:sz w:val="28"/>
          <w:szCs w:val="28"/>
        </w:rPr>
        <w:t>ь</w:t>
      </w:r>
      <w:r w:rsidRPr="004C1E94">
        <w:rPr>
          <w:sz w:val="28"/>
          <w:szCs w:val="28"/>
        </w:rPr>
        <w:t>ны</w:t>
      </w:r>
      <w:r w:rsidRPr="004C1E94">
        <w:rPr>
          <w:spacing w:val="-1"/>
          <w:sz w:val="28"/>
          <w:szCs w:val="28"/>
        </w:rPr>
        <w:t>м</w:t>
      </w:r>
      <w:r w:rsidRPr="004C1E94">
        <w:rPr>
          <w:sz w:val="28"/>
          <w:szCs w:val="28"/>
        </w:rPr>
        <w:t>и пр</w:t>
      </w:r>
      <w:r w:rsidRPr="004C1E94">
        <w:rPr>
          <w:w w:val="101"/>
          <w:sz w:val="28"/>
          <w:szCs w:val="28"/>
        </w:rPr>
        <w:t>а</w:t>
      </w:r>
      <w:r w:rsidRPr="004C1E94">
        <w:rPr>
          <w:spacing w:val="-1"/>
          <w:sz w:val="28"/>
          <w:szCs w:val="28"/>
        </w:rPr>
        <w:t>в</w:t>
      </w:r>
      <w:r w:rsidRPr="004C1E94">
        <w:rPr>
          <w:sz w:val="28"/>
          <w:szCs w:val="28"/>
        </w:rPr>
        <w:t xml:space="preserve">овыми </w:t>
      </w:r>
      <w:r w:rsidRPr="004C1E94">
        <w:rPr>
          <w:spacing w:val="-1"/>
          <w:w w:val="101"/>
          <w:sz w:val="28"/>
          <w:szCs w:val="28"/>
        </w:rPr>
        <w:t>а</w:t>
      </w:r>
      <w:r w:rsidRPr="004C1E94">
        <w:rPr>
          <w:sz w:val="28"/>
          <w:szCs w:val="28"/>
        </w:rPr>
        <w:t>кт</w:t>
      </w:r>
      <w:r w:rsidRPr="004C1E94">
        <w:rPr>
          <w:w w:val="101"/>
          <w:sz w:val="28"/>
          <w:szCs w:val="28"/>
        </w:rPr>
        <w:t>а</w:t>
      </w:r>
      <w:r w:rsidRPr="004C1E94">
        <w:rPr>
          <w:spacing w:val="-2"/>
          <w:sz w:val="28"/>
          <w:szCs w:val="28"/>
        </w:rPr>
        <w:t>м</w:t>
      </w:r>
      <w:r w:rsidRPr="004C1E94">
        <w:rPr>
          <w:sz w:val="28"/>
          <w:szCs w:val="28"/>
        </w:rPr>
        <w:t>и</w:t>
      </w:r>
      <w:r w:rsidRPr="004C1E94">
        <w:rPr>
          <w:w w:val="101"/>
          <w:sz w:val="28"/>
          <w:szCs w:val="28"/>
        </w:rPr>
        <w:t>;</w:t>
      </w:r>
    </w:p>
    <w:p w:rsidR="00AC7CA7" w:rsidRPr="004C1E94" w:rsidRDefault="00AC7CA7" w:rsidP="00AC073B">
      <w:pPr>
        <w:autoSpaceDE w:val="0"/>
        <w:autoSpaceDN w:val="0"/>
        <w:adjustRightInd w:val="0"/>
        <w:ind w:firstLine="709"/>
        <w:contextualSpacing/>
        <w:jc w:val="both"/>
        <w:rPr>
          <w:spacing w:val="1"/>
          <w:w w:val="101"/>
          <w:sz w:val="28"/>
          <w:szCs w:val="28"/>
        </w:rPr>
      </w:pPr>
      <w:r w:rsidRPr="004C1E94">
        <w:rPr>
          <w:sz w:val="28"/>
          <w:szCs w:val="28"/>
        </w:rPr>
        <w:t>ж)</w:t>
      </w:r>
      <w:r w:rsidRPr="004C1E94">
        <w:rPr>
          <w:spacing w:val="45"/>
          <w:sz w:val="28"/>
          <w:szCs w:val="28"/>
        </w:rPr>
        <w:t xml:space="preserve"> </w:t>
      </w:r>
      <w:r w:rsidRPr="004C1E94">
        <w:rPr>
          <w:spacing w:val="1"/>
          <w:sz w:val="28"/>
          <w:szCs w:val="28"/>
        </w:rPr>
        <w:t>о</w:t>
      </w:r>
      <w:r w:rsidRPr="004C1E94">
        <w:rPr>
          <w:spacing w:val="-1"/>
          <w:sz w:val="28"/>
          <w:szCs w:val="28"/>
        </w:rPr>
        <w:t>т</w:t>
      </w:r>
      <w:r w:rsidRPr="004C1E94">
        <w:rPr>
          <w:sz w:val="28"/>
          <w:szCs w:val="28"/>
        </w:rPr>
        <w:t>к</w:t>
      </w:r>
      <w:r w:rsidRPr="004C1E94">
        <w:rPr>
          <w:w w:val="101"/>
          <w:sz w:val="28"/>
          <w:szCs w:val="28"/>
        </w:rPr>
        <w:t>а</w:t>
      </w:r>
      <w:r w:rsidRPr="004C1E94">
        <w:rPr>
          <w:sz w:val="28"/>
          <w:szCs w:val="28"/>
        </w:rPr>
        <w:t>з</w:t>
      </w:r>
      <w:r w:rsidRPr="004C1E94">
        <w:rPr>
          <w:spacing w:val="42"/>
          <w:sz w:val="28"/>
          <w:szCs w:val="28"/>
        </w:rPr>
        <w:t xml:space="preserve"> </w:t>
      </w:r>
      <w:r w:rsidRPr="004C1E94">
        <w:rPr>
          <w:sz w:val="28"/>
          <w:szCs w:val="28"/>
        </w:rPr>
        <w:t>орг</w:t>
      </w:r>
      <w:r w:rsidRPr="004C1E94">
        <w:rPr>
          <w:w w:val="101"/>
          <w:sz w:val="28"/>
          <w:szCs w:val="28"/>
        </w:rPr>
        <w:t>а</w:t>
      </w:r>
      <w:r w:rsidRPr="004C1E94">
        <w:rPr>
          <w:sz w:val="28"/>
          <w:szCs w:val="28"/>
        </w:rPr>
        <w:t>н</w:t>
      </w:r>
      <w:r w:rsidRPr="004C1E94">
        <w:rPr>
          <w:w w:val="101"/>
          <w:sz w:val="28"/>
          <w:szCs w:val="28"/>
        </w:rPr>
        <w:t>а</w:t>
      </w:r>
      <w:r w:rsidRPr="004C1E94">
        <w:rPr>
          <w:sz w:val="28"/>
          <w:szCs w:val="28"/>
        </w:rPr>
        <w:t>,</w:t>
      </w:r>
      <w:r w:rsidRPr="004C1E94">
        <w:rPr>
          <w:spacing w:val="44"/>
          <w:sz w:val="28"/>
          <w:szCs w:val="28"/>
        </w:rPr>
        <w:t xml:space="preserve"> </w:t>
      </w:r>
      <w:r w:rsidRPr="004C1E94">
        <w:rPr>
          <w:spacing w:val="-1"/>
          <w:sz w:val="28"/>
          <w:szCs w:val="28"/>
        </w:rPr>
        <w:t>пр</w:t>
      </w:r>
      <w:r w:rsidRPr="004C1E94">
        <w:rPr>
          <w:w w:val="101"/>
          <w:sz w:val="28"/>
          <w:szCs w:val="28"/>
        </w:rPr>
        <w:t>е</w:t>
      </w:r>
      <w:r w:rsidRPr="004C1E94">
        <w:rPr>
          <w:spacing w:val="-1"/>
          <w:sz w:val="28"/>
          <w:szCs w:val="28"/>
        </w:rPr>
        <w:t>д</w:t>
      </w:r>
      <w:r w:rsidRPr="004C1E94">
        <w:rPr>
          <w:spacing w:val="1"/>
          <w:sz w:val="28"/>
          <w:szCs w:val="28"/>
        </w:rPr>
        <w:t>о</w:t>
      </w:r>
      <w:r w:rsidRPr="004C1E94">
        <w:rPr>
          <w:w w:val="101"/>
          <w:sz w:val="28"/>
          <w:szCs w:val="28"/>
        </w:rPr>
        <w:t>с</w:t>
      </w:r>
      <w:r w:rsidRPr="004C1E94">
        <w:rPr>
          <w:sz w:val="28"/>
          <w:szCs w:val="28"/>
        </w:rPr>
        <w:t>т</w:t>
      </w:r>
      <w:r w:rsidRPr="004C1E94">
        <w:rPr>
          <w:w w:val="101"/>
          <w:sz w:val="28"/>
          <w:szCs w:val="28"/>
        </w:rPr>
        <w:t>а</w:t>
      </w:r>
      <w:r w:rsidRPr="004C1E94">
        <w:rPr>
          <w:sz w:val="28"/>
          <w:szCs w:val="28"/>
        </w:rPr>
        <w:t>в</w:t>
      </w:r>
      <w:r w:rsidRPr="004C1E94">
        <w:rPr>
          <w:spacing w:val="-1"/>
          <w:sz w:val="28"/>
          <w:szCs w:val="28"/>
        </w:rPr>
        <w:t>л</w:t>
      </w:r>
      <w:r w:rsidRPr="004C1E94">
        <w:rPr>
          <w:w w:val="101"/>
          <w:sz w:val="28"/>
          <w:szCs w:val="28"/>
        </w:rPr>
        <w:t>я</w:t>
      </w:r>
      <w:r w:rsidRPr="004C1E94">
        <w:rPr>
          <w:spacing w:val="-1"/>
          <w:sz w:val="28"/>
          <w:szCs w:val="28"/>
        </w:rPr>
        <w:t>ю</w:t>
      </w:r>
      <w:r w:rsidRPr="004C1E94">
        <w:rPr>
          <w:sz w:val="28"/>
          <w:szCs w:val="28"/>
        </w:rPr>
        <w:t>щ</w:t>
      </w:r>
      <w:r w:rsidRPr="004C1E94">
        <w:rPr>
          <w:w w:val="101"/>
          <w:sz w:val="28"/>
          <w:szCs w:val="28"/>
        </w:rPr>
        <w:t>е</w:t>
      </w:r>
      <w:r w:rsidRPr="004C1E94">
        <w:rPr>
          <w:spacing w:val="-1"/>
          <w:sz w:val="28"/>
          <w:szCs w:val="28"/>
        </w:rPr>
        <w:t>г</w:t>
      </w:r>
      <w:r w:rsidRPr="004C1E94">
        <w:rPr>
          <w:sz w:val="28"/>
          <w:szCs w:val="28"/>
        </w:rPr>
        <w:t>о</w:t>
      </w:r>
      <w:r w:rsidRPr="004C1E94">
        <w:rPr>
          <w:spacing w:val="46"/>
          <w:sz w:val="28"/>
          <w:szCs w:val="28"/>
        </w:rPr>
        <w:t xml:space="preserve"> </w:t>
      </w:r>
      <w:r w:rsidRPr="004C1E94">
        <w:rPr>
          <w:sz w:val="28"/>
          <w:szCs w:val="28"/>
        </w:rPr>
        <w:t>м</w:t>
      </w:r>
      <w:r w:rsidRPr="004C1E94">
        <w:rPr>
          <w:spacing w:val="-1"/>
          <w:sz w:val="28"/>
          <w:szCs w:val="28"/>
        </w:rPr>
        <w:t>у</w:t>
      </w:r>
      <w:r w:rsidRPr="004C1E94">
        <w:rPr>
          <w:sz w:val="28"/>
          <w:szCs w:val="28"/>
        </w:rPr>
        <w:t>ниц</w:t>
      </w:r>
      <w:r w:rsidRPr="004C1E94">
        <w:rPr>
          <w:spacing w:val="-1"/>
          <w:sz w:val="28"/>
          <w:szCs w:val="28"/>
        </w:rPr>
        <w:t>и</w:t>
      </w:r>
      <w:r w:rsidRPr="004C1E94">
        <w:rPr>
          <w:sz w:val="28"/>
          <w:szCs w:val="28"/>
        </w:rPr>
        <w:t>п</w:t>
      </w:r>
      <w:r w:rsidRPr="004C1E94">
        <w:rPr>
          <w:w w:val="101"/>
          <w:sz w:val="28"/>
          <w:szCs w:val="28"/>
        </w:rPr>
        <w:t>а</w:t>
      </w:r>
      <w:r w:rsidRPr="004C1E94">
        <w:rPr>
          <w:sz w:val="28"/>
          <w:szCs w:val="28"/>
        </w:rPr>
        <w:t>льн</w:t>
      </w:r>
      <w:r w:rsidRPr="004C1E94">
        <w:rPr>
          <w:spacing w:val="-1"/>
          <w:sz w:val="28"/>
          <w:szCs w:val="28"/>
        </w:rPr>
        <w:t>у</w:t>
      </w:r>
      <w:r w:rsidRPr="004C1E94">
        <w:rPr>
          <w:sz w:val="28"/>
          <w:szCs w:val="28"/>
        </w:rPr>
        <w:t>ю</w:t>
      </w:r>
      <w:r w:rsidRPr="004C1E94">
        <w:rPr>
          <w:spacing w:val="44"/>
          <w:sz w:val="28"/>
          <w:szCs w:val="28"/>
        </w:rPr>
        <w:t xml:space="preserve"> </w:t>
      </w:r>
      <w:r w:rsidRPr="004C1E94">
        <w:rPr>
          <w:spacing w:val="-3"/>
          <w:sz w:val="28"/>
          <w:szCs w:val="28"/>
        </w:rPr>
        <w:t>у</w:t>
      </w:r>
      <w:r w:rsidRPr="004C1E94">
        <w:rPr>
          <w:w w:val="101"/>
          <w:sz w:val="28"/>
          <w:szCs w:val="28"/>
        </w:rPr>
        <w:t>с</w:t>
      </w:r>
      <w:r w:rsidRPr="004C1E94">
        <w:rPr>
          <w:spacing w:val="1"/>
          <w:sz w:val="28"/>
          <w:szCs w:val="28"/>
        </w:rPr>
        <w:t>л</w:t>
      </w:r>
      <w:r w:rsidRPr="004C1E94">
        <w:rPr>
          <w:sz w:val="28"/>
          <w:szCs w:val="28"/>
        </w:rPr>
        <w:t>у</w:t>
      </w:r>
      <w:r w:rsidRPr="004C1E94">
        <w:rPr>
          <w:spacing w:val="2"/>
          <w:sz w:val="28"/>
          <w:szCs w:val="28"/>
        </w:rPr>
        <w:t>г</w:t>
      </w:r>
      <w:r w:rsidRPr="004C1E94">
        <w:rPr>
          <w:sz w:val="28"/>
          <w:szCs w:val="28"/>
        </w:rPr>
        <w:t>у,</w:t>
      </w:r>
      <w:r w:rsidRPr="004C1E94">
        <w:rPr>
          <w:spacing w:val="44"/>
          <w:sz w:val="28"/>
          <w:szCs w:val="28"/>
        </w:rPr>
        <w:t xml:space="preserve"> </w:t>
      </w:r>
      <w:r w:rsidRPr="004C1E94">
        <w:rPr>
          <w:spacing w:val="1"/>
          <w:sz w:val="28"/>
          <w:szCs w:val="28"/>
        </w:rPr>
        <w:t>до</w:t>
      </w:r>
      <w:r w:rsidRPr="004C1E94">
        <w:rPr>
          <w:sz w:val="28"/>
          <w:szCs w:val="28"/>
        </w:rPr>
        <w:t>лжно</w:t>
      </w:r>
      <w:r w:rsidRPr="004C1E94">
        <w:rPr>
          <w:w w:val="101"/>
          <w:sz w:val="28"/>
          <w:szCs w:val="28"/>
        </w:rPr>
        <w:t>с</w:t>
      </w:r>
      <w:r w:rsidRPr="004C1E94">
        <w:rPr>
          <w:spacing w:val="1"/>
          <w:sz w:val="28"/>
          <w:szCs w:val="28"/>
        </w:rPr>
        <w:t>тно</w:t>
      </w:r>
      <w:r w:rsidRPr="004C1E94">
        <w:rPr>
          <w:sz w:val="28"/>
          <w:szCs w:val="28"/>
        </w:rPr>
        <w:t>го</w:t>
      </w:r>
      <w:r w:rsidRPr="004C1E94">
        <w:rPr>
          <w:spacing w:val="25"/>
          <w:sz w:val="28"/>
          <w:szCs w:val="28"/>
        </w:rPr>
        <w:t xml:space="preserve"> </w:t>
      </w:r>
      <w:r w:rsidRPr="004C1E94">
        <w:rPr>
          <w:sz w:val="28"/>
          <w:szCs w:val="28"/>
        </w:rPr>
        <w:t>лиц</w:t>
      </w:r>
      <w:r w:rsidRPr="004C1E94">
        <w:rPr>
          <w:w w:val="101"/>
          <w:sz w:val="28"/>
          <w:szCs w:val="28"/>
        </w:rPr>
        <w:t>а</w:t>
      </w:r>
      <w:r w:rsidRPr="004C1E94">
        <w:rPr>
          <w:spacing w:val="20"/>
          <w:sz w:val="28"/>
          <w:szCs w:val="28"/>
        </w:rPr>
        <w:t xml:space="preserve"> </w:t>
      </w:r>
      <w:r w:rsidRPr="004C1E94">
        <w:rPr>
          <w:spacing w:val="1"/>
          <w:sz w:val="28"/>
          <w:szCs w:val="28"/>
        </w:rPr>
        <w:t>о</w:t>
      </w:r>
      <w:r w:rsidRPr="004C1E94">
        <w:rPr>
          <w:sz w:val="28"/>
          <w:szCs w:val="28"/>
        </w:rPr>
        <w:t>рг</w:t>
      </w:r>
      <w:r w:rsidRPr="004C1E94">
        <w:rPr>
          <w:w w:val="101"/>
          <w:sz w:val="28"/>
          <w:szCs w:val="28"/>
        </w:rPr>
        <w:t>а</w:t>
      </w:r>
      <w:r w:rsidRPr="004C1E94">
        <w:rPr>
          <w:spacing w:val="-1"/>
          <w:sz w:val="28"/>
          <w:szCs w:val="28"/>
        </w:rPr>
        <w:t>н</w:t>
      </w:r>
      <w:r w:rsidRPr="004C1E94">
        <w:rPr>
          <w:w w:val="101"/>
          <w:sz w:val="28"/>
          <w:szCs w:val="28"/>
        </w:rPr>
        <w:t>а</w:t>
      </w:r>
      <w:r w:rsidRPr="004C1E94">
        <w:rPr>
          <w:sz w:val="28"/>
          <w:szCs w:val="28"/>
        </w:rPr>
        <w:t>,</w:t>
      </w:r>
      <w:r w:rsidRPr="004C1E94">
        <w:rPr>
          <w:spacing w:val="23"/>
          <w:sz w:val="28"/>
          <w:szCs w:val="28"/>
        </w:rPr>
        <w:t xml:space="preserve"> </w:t>
      </w:r>
      <w:r w:rsidRPr="004C1E94">
        <w:rPr>
          <w:spacing w:val="-1"/>
          <w:sz w:val="28"/>
          <w:szCs w:val="28"/>
        </w:rPr>
        <w:t>п</w:t>
      </w:r>
      <w:r w:rsidRPr="004C1E94">
        <w:rPr>
          <w:spacing w:val="1"/>
          <w:sz w:val="28"/>
          <w:szCs w:val="28"/>
        </w:rPr>
        <w:t>р</w:t>
      </w:r>
      <w:r w:rsidRPr="004C1E94">
        <w:rPr>
          <w:spacing w:val="-1"/>
          <w:w w:val="101"/>
          <w:sz w:val="28"/>
          <w:szCs w:val="28"/>
        </w:rPr>
        <w:t>е</w:t>
      </w:r>
      <w:r w:rsidRPr="004C1E94">
        <w:rPr>
          <w:sz w:val="28"/>
          <w:szCs w:val="28"/>
        </w:rPr>
        <w:t>д</w:t>
      </w:r>
      <w:r w:rsidRPr="004C1E94">
        <w:rPr>
          <w:spacing w:val="1"/>
          <w:sz w:val="28"/>
          <w:szCs w:val="28"/>
        </w:rPr>
        <w:t>о</w:t>
      </w:r>
      <w:r w:rsidRPr="004C1E94">
        <w:rPr>
          <w:w w:val="101"/>
          <w:sz w:val="28"/>
          <w:szCs w:val="28"/>
        </w:rPr>
        <w:t>с</w:t>
      </w:r>
      <w:r w:rsidRPr="004C1E94">
        <w:rPr>
          <w:spacing w:val="-2"/>
          <w:sz w:val="28"/>
          <w:szCs w:val="28"/>
        </w:rPr>
        <w:t>т</w:t>
      </w:r>
      <w:r w:rsidRPr="004C1E94">
        <w:rPr>
          <w:w w:val="101"/>
          <w:sz w:val="28"/>
          <w:szCs w:val="28"/>
        </w:rPr>
        <w:t>а</w:t>
      </w:r>
      <w:r w:rsidRPr="004C1E94">
        <w:rPr>
          <w:sz w:val="28"/>
          <w:szCs w:val="28"/>
        </w:rPr>
        <w:t>в</w:t>
      </w:r>
      <w:r w:rsidRPr="004C1E94">
        <w:rPr>
          <w:spacing w:val="-1"/>
          <w:sz w:val="28"/>
          <w:szCs w:val="28"/>
        </w:rPr>
        <w:t>л</w:t>
      </w:r>
      <w:r w:rsidRPr="004C1E94">
        <w:rPr>
          <w:w w:val="101"/>
          <w:sz w:val="28"/>
          <w:szCs w:val="28"/>
        </w:rPr>
        <w:t>я</w:t>
      </w:r>
      <w:r w:rsidRPr="004C1E94">
        <w:rPr>
          <w:spacing w:val="-1"/>
          <w:sz w:val="28"/>
          <w:szCs w:val="28"/>
        </w:rPr>
        <w:t>ю</w:t>
      </w:r>
      <w:r w:rsidRPr="004C1E94">
        <w:rPr>
          <w:sz w:val="28"/>
          <w:szCs w:val="28"/>
        </w:rPr>
        <w:t>щ</w:t>
      </w:r>
      <w:r w:rsidRPr="004C1E94">
        <w:rPr>
          <w:spacing w:val="1"/>
          <w:w w:val="101"/>
          <w:sz w:val="28"/>
          <w:szCs w:val="28"/>
        </w:rPr>
        <w:t>е</w:t>
      </w:r>
      <w:r w:rsidRPr="004C1E94">
        <w:rPr>
          <w:spacing w:val="-2"/>
          <w:sz w:val="28"/>
          <w:szCs w:val="28"/>
        </w:rPr>
        <w:t>г</w:t>
      </w:r>
      <w:r w:rsidRPr="004C1E94">
        <w:rPr>
          <w:sz w:val="28"/>
          <w:szCs w:val="28"/>
        </w:rPr>
        <w:t>о</w:t>
      </w:r>
      <w:r w:rsidRPr="004C1E94">
        <w:rPr>
          <w:spacing w:val="24"/>
          <w:sz w:val="28"/>
          <w:szCs w:val="28"/>
        </w:rPr>
        <w:t xml:space="preserve"> </w:t>
      </w:r>
      <w:r w:rsidRPr="004C1E94">
        <w:rPr>
          <w:sz w:val="28"/>
          <w:szCs w:val="28"/>
        </w:rPr>
        <w:t>м</w:t>
      </w:r>
      <w:r w:rsidRPr="004C1E94">
        <w:rPr>
          <w:spacing w:val="-3"/>
          <w:sz w:val="28"/>
          <w:szCs w:val="28"/>
        </w:rPr>
        <w:t>у</w:t>
      </w:r>
      <w:r w:rsidRPr="004C1E94">
        <w:rPr>
          <w:sz w:val="28"/>
          <w:szCs w:val="28"/>
        </w:rPr>
        <w:t>ницип</w:t>
      </w:r>
      <w:r w:rsidRPr="004C1E94">
        <w:rPr>
          <w:w w:val="101"/>
          <w:sz w:val="28"/>
          <w:szCs w:val="28"/>
        </w:rPr>
        <w:t>а</w:t>
      </w:r>
      <w:r w:rsidRPr="004C1E94">
        <w:rPr>
          <w:sz w:val="28"/>
          <w:szCs w:val="28"/>
        </w:rPr>
        <w:t>льн</w:t>
      </w:r>
      <w:r w:rsidRPr="004C1E94">
        <w:rPr>
          <w:spacing w:val="-2"/>
          <w:sz w:val="28"/>
          <w:szCs w:val="28"/>
        </w:rPr>
        <w:t>у</w:t>
      </w:r>
      <w:r w:rsidRPr="004C1E94">
        <w:rPr>
          <w:sz w:val="28"/>
          <w:szCs w:val="28"/>
        </w:rPr>
        <w:t>ю</w:t>
      </w:r>
      <w:r w:rsidRPr="004C1E94">
        <w:rPr>
          <w:spacing w:val="25"/>
          <w:sz w:val="28"/>
          <w:szCs w:val="28"/>
        </w:rPr>
        <w:t xml:space="preserve"> </w:t>
      </w:r>
      <w:r w:rsidRPr="004C1E94">
        <w:rPr>
          <w:spacing w:val="-2"/>
          <w:sz w:val="28"/>
          <w:szCs w:val="28"/>
        </w:rPr>
        <w:t>у</w:t>
      </w:r>
      <w:r w:rsidRPr="004C1E94">
        <w:rPr>
          <w:w w:val="101"/>
          <w:sz w:val="28"/>
          <w:szCs w:val="28"/>
        </w:rPr>
        <w:t>с</w:t>
      </w:r>
      <w:r w:rsidRPr="004C1E94">
        <w:rPr>
          <w:sz w:val="28"/>
          <w:szCs w:val="28"/>
        </w:rPr>
        <w:t>луг</w:t>
      </w:r>
      <w:r w:rsidRPr="004C1E94">
        <w:rPr>
          <w:spacing w:val="-2"/>
          <w:sz w:val="28"/>
          <w:szCs w:val="28"/>
        </w:rPr>
        <w:t>у</w:t>
      </w:r>
      <w:r w:rsidRPr="004C1E94">
        <w:rPr>
          <w:sz w:val="28"/>
          <w:szCs w:val="28"/>
        </w:rPr>
        <w:t>,</w:t>
      </w:r>
      <w:r w:rsidRPr="004C1E94">
        <w:rPr>
          <w:spacing w:val="23"/>
          <w:sz w:val="28"/>
          <w:szCs w:val="28"/>
        </w:rPr>
        <w:t xml:space="preserve"> </w:t>
      </w:r>
      <w:r w:rsidRPr="004C1E94">
        <w:rPr>
          <w:rFonts w:eastAsia="Calibri"/>
          <w:sz w:val="28"/>
          <w:szCs w:val="28"/>
        </w:rPr>
        <w:t xml:space="preserve">многофункционального центра, работника многофункционального центра, организаций, предусмотренных </w:t>
      </w:r>
      <w:hyperlink r:id="rId16" w:history="1">
        <w:r w:rsidRPr="004C1E94">
          <w:rPr>
            <w:rFonts w:eastAsia="Calibri"/>
            <w:sz w:val="28"/>
            <w:szCs w:val="28"/>
          </w:rPr>
          <w:t>частью 1.1 статьи 16</w:t>
        </w:r>
      </w:hyperlink>
      <w:r w:rsidRPr="004C1E94">
        <w:rPr>
          <w:rFonts w:eastAsia="Calibri"/>
          <w:sz w:val="28"/>
          <w:szCs w:val="28"/>
        </w:rPr>
        <w:t xml:space="preserve"> Федерального закона</w:t>
      </w:r>
      <w:r w:rsidR="00E40FE2">
        <w:rPr>
          <w:rFonts w:eastAsia="Calibri"/>
          <w:sz w:val="28"/>
          <w:szCs w:val="28"/>
        </w:rPr>
        <w:t xml:space="preserve">            </w:t>
      </w:r>
      <w:r w:rsidR="00E40FE2">
        <w:rPr>
          <w:sz w:val="28"/>
          <w:szCs w:val="28"/>
        </w:rPr>
        <w:t>№ 210-ФЗ</w:t>
      </w:r>
      <w:r w:rsidRPr="004C1E94">
        <w:rPr>
          <w:rFonts w:eastAsia="Calibri"/>
          <w:sz w:val="28"/>
          <w:szCs w:val="28"/>
        </w:rPr>
        <w:t xml:space="preserve">, или их работников </w:t>
      </w:r>
      <w:r w:rsidRPr="004C1E94">
        <w:rPr>
          <w:sz w:val="28"/>
          <w:szCs w:val="28"/>
        </w:rPr>
        <w:t>в</w:t>
      </w:r>
      <w:r w:rsidRPr="004C1E94">
        <w:rPr>
          <w:spacing w:val="33"/>
          <w:sz w:val="28"/>
          <w:szCs w:val="28"/>
        </w:rPr>
        <w:t xml:space="preserve"> </w:t>
      </w:r>
      <w:r w:rsidRPr="004C1E94">
        <w:rPr>
          <w:spacing w:val="1"/>
          <w:sz w:val="28"/>
          <w:szCs w:val="28"/>
        </w:rPr>
        <w:t>и</w:t>
      </w:r>
      <w:r w:rsidRPr="004C1E94">
        <w:rPr>
          <w:spacing w:val="-1"/>
          <w:w w:val="101"/>
          <w:sz w:val="28"/>
          <w:szCs w:val="28"/>
        </w:rPr>
        <w:t>с</w:t>
      </w:r>
      <w:r w:rsidRPr="004C1E94">
        <w:rPr>
          <w:sz w:val="28"/>
          <w:szCs w:val="28"/>
        </w:rPr>
        <w:t>п</w:t>
      </w:r>
      <w:r w:rsidRPr="004C1E94">
        <w:rPr>
          <w:spacing w:val="-1"/>
          <w:sz w:val="28"/>
          <w:szCs w:val="28"/>
        </w:rPr>
        <w:t>р</w:t>
      </w:r>
      <w:r w:rsidRPr="004C1E94">
        <w:rPr>
          <w:w w:val="101"/>
          <w:sz w:val="28"/>
          <w:szCs w:val="28"/>
        </w:rPr>
        <w:t>а</w:t>
      </w:r>
      <w:r w:rsidRPr="004C1E94">
        <w:rPr>
          <w:sz w:val="28"/>
          <w:szCs w:val="28"/>
        </w:rPr>
        <w:t>в</w:t>
      </w:r>
      <w:r w:rsidRPr="004C1E94">
        <w:rPr>
          <w:spacing w:val="-1"/>
          <w:sz w:val="28"/>
          <w:szCs w:val="28"/>
        </w:rPr>
        <w:t>л</w:t>
      </w:r>
      <w:r w:rsidRPr="004C1E94">
        <w:rPr>
          <w:w w:val="101"/>
          <w:sz w:val="28"/>
          <w:szCs w:val="28"/>
        </w:rPr>
        <w:t>е</w:t>
      </w:r>
      <w:r w:rsidRPr="004C1E94">
        <w:rPr>
          <w:spacing w:val="-1"/>
          <w:sz w:val="28"/>
          <w:szCs w:val="28"/>
        </w:rPr>
        <w:t>ни</w:t>
      </w:r>
      <w:r w:rsidRPr="004C1E94">
        <w:rPr>
          <w:sz w:val="28"/>
          <w:szCs w:val="28"/>
        </w:rPr>
        <w:t xml:space="preserve">и </w:t>
      </w:r>
      <w:r w:rsidRPr="004C1E94">
        <w:rPr>
          <w:spacing w:val="1"/>
          <w:sz w:val="28"/>
          <w:szCs w:val="28"/>
        </w:rPr>
        <w:t>д</w:t>
      </w:r>
      <w:r w:rsidRPr="004C1E94">
        <w:rPr>
          <w:sz w:val="28"/>
          <w:szCs w:val="28"/>
        </w:rPr>
        <w:t>оп</w:t>
      </w:r>
      <w:r w:rsidRPr="004C1E94">
        <w:rPr>
          <w:spacing w:val="-2"/>
          <w:sz w:val="28"/>
          <w:szCs w:val="28"/>
        </w:rPr>
        <w:t>у</w:t>
      </w:r>
      <w:r w:rsidRPr="004C1E94">
        <w:rPr>
          <w:sz w:val="28"/>
          <w:szCs w:val="28"/>
        </w:rPr>
        <w:t>щ</w:t>
      </w:r>
      <w:r w:rsidRPr="004C1E94">
        <w:rPr>
          <w:w w:val="101"/>
          <w:sz w:val="28"/>
          <w:szCs w:val="28"/>
        </w:rPr>
        <w:t>е</w:t>
      </w:r>
      <w:r w:rsidRPr="004C1E94">
        <w:rPr>
          <w:sz w:val="28"/>
          <w:szCs w:val="28"/>
        </w:rPr>
        <w:t>нн</w:t>
      </w:r>
      <w:r w:rsidRPr="004C1E94">
        <w:rPr>
          <w:spacing w:val="1"/>
          <w:sz w:val="28"/>
          <w:szCs w:val="28"/>
        </w:rPr>
        <w:t>ы</w:t>
      </w:r>
      <w:r w:rsidRPr="004C1E94">
        <w:rPr>
          <w:sz w:val="28"/>
          <w:szCs w:val="28"/>
        </w:rPr>
        <w:t>х</w:t>
      </w:r>
      <w:r w:rsidRPr="004C1E94">
        <w:rPr>
          <w:spacing w:val="27"/>
          <w:sz w:val="28"/>
          <w:szCs w:val="28"/>
        </w:rPr>
        <w:t xml:space="preserve"> </w:t>
      </w:r>
      <w:r w:rsidRPr="004C1E94">
        <w:rPr>
          <w:sz w:val="28"/>
          <w:szCs w:val="28"/>
        </w:rPr>
        <w:t>ими</w:t>
      </w:r>
      <w:r w:rsidRPr="004C1E94">
        <w:rPr>
          <w:spacing w:val="27"/>
          <w:sz w:val="28"/>
          <w:szCs w:val="28"/>
        </w:rPr>
        <w:t xml:space="preserve"> </w:t>
      </w:r>
      <w:r w:rsidRPr="004C1E94">
        <w:rPr>
          <w:sz w:val="28"/>
          <w:szCs w:val="28"/>
        </w:rPr>
        <w:t>оп</w:t>
      </w:r>
      <w:r w:rsidRPr="004C1E94">
        <w:rPr>
          <w:w w:val="101"/>
          <w:sz w:val="28"/>
          <w:szCs w:val="28"/>
        </w:rPr>
        <w:t>е</w:t>
      </w:r>
      <w:r w:rsidRPr="004C1E94">
        <w:rPr>
          <w:sz w:val="28"/>
          <w:szCs w:val="28"/>
        </w:rPr>
        <w:t>ч</w:t>
      </w:r>
      <w:r w:rsidRPr="004C1E94">
        <w:rPr>
          <w:spacing w:val="1"/>
          <w:w w:val="101"/>
          <w:sz w:val="28"/>
          <w:szCs w:val="28"/>
        </w:rPr>
        <w:t>а</w:t>
      </w:r>
      <w:r w:rsidRPr="004C1E94">
        <w:rPr>
          <w:spacing w:val="-1"/>
          <w:sz w:val="28"/>
          <w:szCs w:val="28"/>
        </w:rPr>
        <w:t>т</w:t>
      </w:r>
      <w:r w:rsidRPr="004C1E94">
        <w:rPr>
          <w:sz w:val="28"/>
          <w:szCs w:val="28"/>
        </w:rPr>
        <w:t>ок</w:t>
      </w:r>
      <w:r w:rsidRPr="004C1E94">
        <w:rPr>
          <w:spacing w:val="27"/>
          <w:sz w:val="28"/>
          <w:szCs w:val="28"/>
        </w:rPr>
        <w:t xml:space="preserve"> </w:t>
      </w:r>
      <w:r w:rsidRPr="004C1E94">
        <w:rPr>
          <w:sz w:val="28"/>
          <w:szCs w:val="28"/>
        </w:rPr>
        <w:t>и</w:t>
      </w:r>
      <w:r w:rsidRPr="004C1E94">
        <w:rPr>
          <w:spacing w:val="24"/>
          <w:sz w:val="28"/>
          <w:szCs w:val="28"/>
        </w:rPr>
        <w:t xml:space="preserve"> </w:t>
      </w:r>
      <w:r w:rsidRPr="004C1E94">
        <w:rPr>
          <w:spacing w:val="2"/>
          <w:sz w:val="28"/>
          <w:szCs w:val="28"/>
        </w:rPr>
        <w:t>о</w:t>
      </w:r>
      <w:r w:rsidRPr="004C1E94">
        <w:rPr>
          <w:sz w:val="28"/>
          <w:szCs w:val="28"/>
        </w:rPr>
        <w:t>шибок</w:t>
      </w:r>
      <w:r w:rsidRPr="004C1E94">
        <w:rPr>
          <w:spacing w:val="26"/>
          <w:sz w:val="28"/>
          <w:szCs w:val="28"/>
        </w:rPr>
        <w:t xml:space="preserve"> </w:t>
      </w:r>
      <w:r w:rsidRPr="004C1E94">
        <w:rPr>
          <w:spacing w:val="1"/>
          <w:sz w:val="28"/>
          <w:szCs w:val="28"/>
        </w:rPr>
        <w:t>в</w:t>
      </w:r>
      <w:r w:rsidRPr="004C1E94">
        <w:rPr>
          <w:spacing w:val="25"/>
          <w:sz w:val="28"/>
          <w:szCs w:val="28"/>
        </w:rPr>
        <w:t xml:space="preserve"> </w:t>
      </w:r>
      <w:r w:rsidRPr="004C1E94">
        <w:rPr>
          <w:sz w:val="28"/>
          <w:szCs w:val="28"/>
        </w:rPr>
        <w:t>в</w:t>
      </w:r>
      <w:r w:rsidRPr="004C1E94">
        <w:rPr>
          <w:spacing w:val="1"/>
          <w:sz w:val="28"/>
          <w:szCs w:val="28"/>
        </w:rPr>
        <w:t>ыд</w:t>
      </w:r>
      <w:r w:rsidRPr="004C1E94">
        <w:rPr>
          <w:spacing w:val="2"/>
          <w:w w:val="101"/>
          <w:sz w:val="28"/>
          <w:szCs w:val="28"/>
        </w:rPr>
        <w:t>а</w:t>
      </w:r>
      <w:r w:rsidRPr="004C1E94">
        <w:rPr>
          <w:sz w:val="28"/>
          <w:szCs w:val="28"/>
        </w:rPr>
        <w:t>нных</w:t>
      </w:r>
      <w:r w:rsidRPr="004C1E94">
        <w:rPr>
          <w:spacing w:val="27"/>
          <w:sz w:val="28"/>
          <w:szCs w:val="28"/>
        </w:rPr>
        <w:t xml:space="preserve"> </w:t>
      </w:r>
      <w:r w:rsidRPr="004C1E94">
        <w:rPr>
          <w:spacing w:val="1"/>
          <w:sz w:val="28"/>
          <w:szCs w:val="28"/>
        </w:rPr>
        <w:t>в</w:t>
      </w:r>
      <w:r w:rsidRPr="004C1E94">
        <w:rPr>
          <w:spacing w:val="25"/>
          <w:sz w:val="28"/>
          <w:szCs w:val="28"/>
        </w:rPr>
        <w:t xml:space="preserve"> </w:t>
      </w:r>
      <w:r w:rsidRPr="004C1E94">
        <w:rPr>
          <w:spacing w:val="1"/>
          <w:sz w:val="28"/>
          <w:szCs w:val="28"/>
        </w:rPr>
        <w:t>р</w:t>
      </w:r>
      <w:r w:rsidRPr="004C1E94">
        <w:rPr>
          <w:w w:val="101"/>
          <w:sz w:val="28"/>
          <w:szCs w:val="28"/>
        </w:rPr>
        <w:t>е</w:t>
      </w:r>
      <w:r w:rsidRPr="004C1E94">
        <w:rPr>
          <w:sz w:val="28"/>
          <w:szCs w:val="28"/>
        </w:rPr>
        <w:t>з</w:t>
      </w:r>
      <w:r w:rsidRPr="004C1E94">
        <w:rPr>
          <w:spacing w:val="-3"/>
          <w:sz w:val="28"/>
          <w:szCs w:val="28"/>
        </w:rPr>
        <w:t>у</w:t>
      </w:r>
      <w:r w:rsidRPr="004C1E94">
        <w:rPr>
          <w:sz w:val="28"/>
          <w:szCs w:val="28"/>
        </w:rPr>
        <w:t>льт</w:t>
      </w:r>
      <w:r w:rsidRPr="004C1E94">
        <w:rPr>
          <w:w w:val="101"/>
          <w:sz w:val="28"/>
          <w:szCs w:val="28"/>
        </w:rPr>
        <w:t>а</w:t>
      </w:r>
      <w:r w:rsidRPr="004C1E94">
        <w:rPr>
          <w:sz w:val="28"/>
          <w:szCs w:val="28"/>
        </w:rPr>
        <w:t>т</w:t>
      </w:r>
      <w:r w:rsidRPr="004C1E94">
        <w:rPr>
          <w:w w:val="101"/>
          <w:sz w:val="28"/>
          <w:szCs w:val="28"/>
        </w:rPr>
        <w:t>е</w:t>
      </w:r>
      <w:r w:rsidRPr="004C1E94">
        <w:rPr>
          <w:spacing w:val="25"/>
          <w:sz w:val="28"/>
          <w:szCs w:val="28"/>
        </w:rPr>
        <w:t xml:space="preserve"> </w:t>
      </w:r>
      <w:r w:rsidRPr="004C1E94">
        <w:rPr>
          <w:sz w:val="28"/>
          <w:szCs w:val="28"/>
        </w:rPr>
        <w:t>пр</w:t>
      </w:r>
      <w:r w:rsidRPr="004C1E94">
        <w:rPr>
          <w:w w:val="101"/>
          <w:sz w:val="28"/>
          <w:szCs w:val="28"/>
        </w:rPr>
        <w:t>е</w:t>
      </w:r>
      <w:r w:rsidRPr="004C1E94">
        <w:rPr>
          <w:spacing w:val="-1"/>
          <w:sz w:val="28"/>
          <w:szCs w:val="28"/>
        </w:rPr>
        <w:t>д</w:t>
      </w:r>
      <w:r w:rsidRPr="004C1E94">
        <w:rPr>
          <w:sz w:val="28"/>
          <w:szCs w:val="28"/>
        </w:rPr>
        <w:t>о</w:t>
      </w:r>
      <w:r w:rsidRPr="004C1E94">
        <w:rPr>
          <w:spacing w:val="1"/>
          <w:w w:val="101"/>
          <w:sz w:val="28"/>
          <w:szCs w:val="28"/>
        </w:rPr>
        <w:t>с</w:t>
      </w:r>
      <w:r w:rsidRPr="004C1E94">
        <w:rPr>
          <w:sz w:val="28"/>
          <w:szCs w:val="28"/>
        </w:rPr>
        <w:t>т</w:t>
      </w:r>
      <w:r w:rsidRPr="004C1E94">
        <w:rPr>
          <w:w w:val="101"/>
          <w:sz w:val="28"/>
          <w:szCs w:val="28"/>
        </w:rPr>
        <w:t>а</w:t>
      </w:r>
      <w:r w:rsidRPr="004C1E94">
        <w:rPr>
          <w:sz w:val="28"/>
          <w:szCs w:val="28"/>
        </w:rPr>
        <w:t>вл</w:t>
      </w:r>
      <w:r w:rsidRPr="004C1E94">
        <w:rPr>
          <w:spacing w:val="-1"/>
          <w:w w:val="101"/>
          <w:sz w:val="28"/>
          <w:szCs w:val="28"/>
        </w:rPr>
        <w:t>е</w:t>
      </w:r>
      <w:r w:rsidRPr="004C1E94">
        <w:rPr>
          <w:sz w:val="28"/>
          <w:szCs w:val="28"/>
        </w:rPr>
        <w:t>ни</w:t>
      </w:r>
      <w:r w:rsidRPr="004C1E94">
        <w:rPr>
          <w:w w:val="101"/>
          <w:sz w:val="28"/>
          <w:szCs w:val="28"/>
        </w:rPr>
        <w:t>я</w:t>
      </w:r>
      <w:r w:rsidRPr="004C1E94">
        <w:rPr>
          <w:spacing w:val="7"/>
          <w:sz w:val="28"/>
          <w:szCs w:val="28"/>
        </w:rPr>
        <w:t xml:space="preserve"> </w:t>
      </w:r>
      <w:r w:rsidRPr="004C1E94">
        <w:rPr>
          <w:sz w:val="28"/>
          <w:szCs w:val="28"/>
        </w:rPr>
        <w:t>м</w:t>
      </w:r>
      <w:r w:rsidRPr="004C1E94">
        <w:rPr>
          <w:spacing w:val="-1"/>
          <w:sz w:val="28"/>
          <w:szCs w:val="28"/>
        </w:rPr>
        <w:t>у</w:t>
      </w:r>
      <w:r w:rsidRPr="004C1E94">
        <w:rPr>
          <w:sz w:val="28"/>
          <w:szCs w:val="28"/>
        </w:rPr>
        <w:t>ниц</w:t>
      </w:r>
      <w:r w:rsidRPr="004C1E94">
        <w:rPr>
          <w:spacing w:val="-1"/>
          <w:sz w:val="28"/>
          <w:szCs w:val="28"/>
        </w:rPr>
        <w:t>и</w:t>
      </w:r>
      <w:r w:rsidRPr="004C1E94">
        <w:rPr>
          <w:sz w:val="28"/>
          <w:szCs w:val="28"/>
        </w:rPr>
        <w:t>п</w:t>
      </w:r>
      <w:r w:rsidRPr="004C1E94">
        <w:rPr>
          <w:w w:val="101"/>
          <w:sz w:val="28"/>
          <w:szCs w:val="28"/>
        </w:rPr>
        <w:t>а</w:t>
      </w:r>
      <w:r w:rsidRPr="004C1E94">
        <w:rPr>
          <w:sz w:val="28"/>
          <w:szCs w:val="28"/>
        </w:rPr>
        <w:t>ль</w:t>
      </w:r>
      <w:r w:rsidRPr="004C1E94">
        <w:rPr>
          <w:spacing w:val="-1"/>
          <w:sz w:val="28"/>
          <w:szCs w:val="28"/>
        </w:rPr>
        <w:t>н</w:t>
      </w:r>
      <w:r w:rsidRPr="004C1E94">
        <w:rPr>
          <w:sz w:val="28"/>
          <w:szCs w:val="28"/>
        </w:rPr>
        <w:t>ой</w:t>
      </w:r>
      <w:r w:rsidRPr="004C1E94">
        <w:rPr>
          <w:spacing w:val="8"/>
          <w:sz w:val="28"/>
          <w:szCs w:val="28"/>
        </w:rPr>
        <w:t xml:space="preserve"> </w:t>
      </w:r>
      <w:r w:rsidRPr="004C1E94">
        <w:rPr>
          <w:spacing w:val="-2"/>
          <w:sz w:val="28"/>
          <w:szCs w:val="28"/>
        </w:rPr>
        <w:t>у</w:t>
      </w:r>
      <w:r w:rsidRPr="004C1E94">
        <w:rPr>
          <w:w w:val="101"/>
          <w:sz w:val="28"/>
          <w:szCs w:val="28"/>
        </w:rPr>
        <w:t>с</w:t>
      </w:r>
      <w:r w:rsidRPr="004C1E94">
        <w:rPr>
          <w:sz w:val="28"/>
          <w:szCs w:val="28"/>
        </w:rPr>
        <w:t>л</w:t>
      </w:r>
      <w:r w:rsidRPr="004C1E94">
        <w:rPr>
          <w:spacing w:val="-2"/>
          <w:sz w:val="28"/>
          <w:szCs w:val="28"/>
        </w:rPr>
        <w:t>у</w:t>
      </w:r>
      <w:r w:rsidRPr="004C1E94">
        <w:rPr>
          <w:sz w:val="28"/>
          <w:szCs w:val="28"/>
        </w:rPr>
        <w:t>ги</w:t>
      </w:r>
      <w:r w:rsidRPr="004C1E94">
        <w:rPr>
          <w:spacing w:val="8"/>
          <w:sz w:val="28"/>
          <w:szCs w:val="28"/>
        </w:rPr>
        <w:t xml:space="preserve"> </w:t>
      </w:r>
      <w:r w:rsidRPr="004C1E94">
        <w:rPr>
          <w:spacing w:val="1"/>
          <w:sz w:val="28"/>
          <w:szCs w:val="28"/>
        </w:rPr>
        <w:t>д</w:t>
      </w:r>
      <w:r w:rsidRPr="004C1E94">
        <w:rPr>
          <w:spacing w:val="2"/>
          <w:sz w:val="28"/>
          <w:szCs w:val="28"/>
        </w:rPr>
        <w:t>о</w:t>
      </w:r>
      <w:r w:rsidRPr="004C1E94">
        <w:rPr>
          <w:sz w:val="28"/>
          <w:szCs w:val="28"/>
        </w:rPr>
        <w:t>к</w:t>
      </w:r>
      <w:r w:rsidRPr="004C1E94">
        <w:rPr>
          <w:spacing w:val="-2"/>
          <w:sz w:val="28"/>
          <w:szCs w:val="28"/>
        </w:rPr>
        <w:t>у</w:t>
      </w:r>
      <w:r w:rsidRPr="004C1E94">
        <w:rPr>
          <w:sz w:val="28"/>
          <w:szCs w:val="28"/>
        </w:rPr>
        <w:t>м</w:t>
      </w:r>
      <w:r w:rsidRPr="004C1E94">
        <w:rPr>
          <w:w w:val="101"/>
          <w:sz w:val="28"/>
          <w:szCs w:val="28"/>
        </w:rPr>
        <w:t>е</w:t>
      </w:r>
      <w:r w:rsidRPr="004C1E94">
        <w:rPr>
          <w:sz w:val="28"/>
          <w:szCs w:val="28"/>
        </w:rPr>
        <w:t>нт</w:t>
      </w:r>
      <w:r w:rsidRPr="004C1E94">
        <w:rPr>
          <w:w w:val="101"/>
          <w:sz w:val="28"/>
          <w:szCs w:val="28"/>
        </w:rPr>
        <w:t>а</w:t>
      </w:r>
      <w:r w:rsidRPr="004C1E94">
        <w:rPr>
          <w:sz w:val="28"/>
          <w:szCs w:val="28"/>
        </w:rPr>
        <w:t>х</w:t>
      </w:r>
      <w:r w:rsidRPr="004C1E94">
        <w:rPr>
          <w:spacing w:val="6"/>
          <w:sz w:val="28"/>
          <w:szCs w:val="28"/>
        </w:rPr>
        <w:t xml:space="preserve"> </w:t>
      </w:r>
      <w:r w:rsidRPr="004C1E94">
        <w:rPr>
          <w:sz w:val="28"/>
          <w:szCs w:val="28"/>
        </w:rPr>
        <w:t>либо</w:t>
      </w:r>
      <w:r w:rsidRPr="004C1E94">
        <w:rPr>
          <w:spacing w:val="8"/>
          <w:sz w:val="28"/>
          <w:szCs w:val="28"/>
        </w:rPr>
        <w:t xml:space="preserve"> </w:t>
      </w:r>
      <w:r w:rsidRPr="004C1E94">
        <w:rPr>
          <w:spacing w:val="1"/>
          <w:sz w:val="28"/>
          <w:szCs w:val="28"/>
        </w:rPr>
        <w:t>н</w:t>
      </w:r>
      <w:r w:rsidRPr="004C1E94">
        <w:rPr>
          <w:spacing w:val="-1"/>
          <w:w w:val="101"/>
          <w:sz w:val="28"/>
          <w:szCs w:val="28"/>
        </w:rPr>
        <w:t>а</w:t>
      </w:r>
      <w:r w:rsidRPr="004C1E94">
        <w:rPr>
          <w:sz w:val="28"/>
          <w:szCs w:val="28"/>
        </w:rPr>
        <w:t>р</w:t>
      </w:r>
      <w:r w:rsidRPr="004C1E94">
        <w:rPr>
          <w:spacing w:val="-2"/>
          <w:sz w:val="28"/>
          <w:szCs w:val="28"/>
        </w:rPr>
        <w:t>у</w:t>
      </w:r>
      <w:r w:rsidRPr="004C1E94">
        <w:rPr>
          <w:sz w:val="28"/>
          <w:szCs w:val="28"/>
        </w:rPr>
        <w:t>ш</w:t>
      </w:r>
      <w:r w:rsidRPr="004C1E94">
        <w:rPr>
          <w:w w:val="101"/>
          <w:sz w:val="28"/>
          <w:szCs w:val="28"/>
        </w:rPr>
        <w:t>е</w:t>
      </w:r>
      <w:r w:rsidRPr="004C1E94">
        <w:rPr>
          <w:sz w:val="28"/>
          <w:szCs w:val="28"/>
        </w:rPr>
        <w:t>н</w:t>
      </w:r>
      <w:r w:rsidRPr="004C1E94">
        <w:rPr>
          <w:spacing w:val="1"/>
          <w:sz w:val="28"/>
          <w:szCs w:val="28"/>
        </w:rPr>
        <w:t>и</w:t>
      </w:r>
      <w:r w:rsidRPr="004C1E94">
        <w:rPr>
          <w:spacing w:val="1"/>
          <w:w w:val="101"/>
          <w:sz w:val="28"/>
          <w:szCs w:val="28"/>
        </w:rPr>
        <w:t>е</w:t>
      </w:r>
      <w:r w:rsidRPr="004C1E94">
        <w:rPr>
          <w:spacing w:val="6"/>
          <w:sz w:val="28"/>
          <w:szCs w:val="28"/>
        </w:rPr>
        <w:t xml:space="preserve"> </w:t>
      </w:r>
      <w:r w:rsidRPr="004C1E94">
        <w:rPr>
          <w:spacing w:val="-2"/>
          <w:sz w:val="28"/>
          <w:szCs w:val="28"/>
        </w:rPr>
        <w:t>у</w:t>
      </w:r>
      <w:r w:rsidRPr="004C1E94">
        <w:rPr>
          <w:w w:val="101"/>
          <w:sz w:val="28"/>
          <w:szCs w:val="28"/>
        </w:rPr>
        <w:t>с</w:t>
      </w:r>
      <w:r w:rsidRPr="004C1E94">
        <w:rPr>
          <w:sz w:val="28"/>
          <w:szCs w:val="28"/>
        </w:rPr>
        <w:t>т</w:t>
      </w:r>
      <w:r w:rsidRPr="004C1E94">
        <w:rPr>
          <w:w w:val="101"/>
          <w:sz w:val="28"/>
          <w:szCs w:val="28"/>
        </w:rPr>
        <w:t>а</w:t>
      </w:r>
      <w:r w:rsidRPr="004C1E94">
        <w:rPr>
          <w:sz w:val="28"/>
          <w:szCs w:val="28"/>
        </w:rPr>
        <w:t>новл</w:t>
      </w:r>
      <w:r w:rsidRPr="004C1E94">
        <w:rPr>
          <w:spacing w:val="-1"/>
          <w:w w:val="101"/>
          <w:sz w:val="28"/>
          <w:szCs w:val="28"/>
        </w:rPr>
        <w:t>е</w:t>
      </w:r>
      <w:r w:rsidRPr="004C1E94">
        <w:rPr>
          <w:sz w:val="28"/>
          <w:szCs w:val="28"/>
        </w:rPr>
        <w:t>нно</w:t>
      </w:r>
      <w:r w:rsidRPr="004C1E94">
        <w:rPr>
          <w:spacing w:val="-1"/>
          <w:sz w:val="28"/>
          <w:szCs w:val="28"/>
        </w:rPr>
        <w:t>г</w:t>
      </w:r>
      <w:r w:rsidRPr="004C1E94">
        <w:rPr>
          <w:sz w:val="28"/>
          <w:szCs w:val="28"/>
        </w:rPr>
        <w:t>о</w:t>
      </w:r>
      <w:r w:rsidRPr="004C1E94">
        <w:rPr>
          <w:spacing w:val="7"/>
          <w:sz w:val="28"/>
          <w:szCs w:val="28"/>
        </w:rPr>
        <w:t xml:space="preserve"> </w:t>
      </w:r>
      <w:r w:rsidRPr="004C1E94">
        <w:rPr>
          <w:w w:val="101"/>
          <w:sz w:val="28"/>
          <w:szCs w:val="28"/>
        </w:rPr>
        <w:t>с</w:t>
      </w:r>
      <w:r w:rsidRPr="004C1E94">
        <w:rPr>
          <w:sz w:val="28"/>
          <w:szCs w:val="28"/>
        </w:rPr>
        <w:t>р</w:t>
      </w:r>
      <w:r w:rsidRPr="004C1E94">
        <w:rPr>
          <w:spacing w:val="2"/>
          <w:sz w:val="28"/>
          <w:szCs w:val="28"/>
        </w:rPr>
        <w:t>о</w:t>
      </w:r>
      <w:r w:rsidRPr="004C1E94">
        <w:rPr>
          <w:sz w:val="28"/>
          <w:szCs w:val="28"/>
        </w:rPr>
        <w:t>к</w:t>
      </w:r>
      <w:r w:rsidRPr="004C1E94">
        <w:rPr>
          <w:w w:val="101"/>
          <w:sz w:val="28"/>
          <w:szCs w:val="28"/>
        </w:rPr>
        <w:t>а</w:t>
      </w:r>
      <w:r w:rsidRPr="004C1E94">
        <w:rPr>
          <w:spacing w:val="36"/>
          <w:sz w:val="28"/>
          <w:szCs w:val="28"/>
        </w:rPr>
        <w:t xml:space="preserve"> </w:t>
      </w:r>
      <w:r w:rsidRPr="004C1E94">
        <w:rPr>
          <w:sz w:val="28"/>
          <w:szCs w:val="28"/>
        </w:rPr>
        <w:t>т</w:t>
      </w:r>
      <w:r w:rsidRPr="004C1E94">
        <w:rPr>
          <w:w w:val="101"/>
          <w:sz w:val="28"/>
          <w:szCs w:val="28"/>
        </w:rPr>
        <w:t>а</w:t>
      </w:r>
      <w:r w:rsidRPr="004C1E94">
        <w:rPr>
          <w:spacing w:val="-1"/>
          <w:sz w:val="28"/>
          <w:szCs w:val="28"/>
        </w:rPr>
        <w:t>к</w:t>
      </w:r>
      <w:r w:rsidRPr="004C1E94">
        <w:rPr>
          <w:sz w:val="28"/>
          <w:szCs w:val="28"/>
        </w:rPr>
        <w:t>и</w:t>
      </w:r>
      <w:r w:rsidRPr="004C1E94">
        <w:rPr>
          <w:spacing w:val="1"/>
          <w:sz w:val="28"/>
          <w:szCs w:val="28"/>
        </w:rPr>
        <w:t>х</w:t>
      </w:r>
      <w:r w:rsidRPr="004C1E94">
        <w:rPr>
          <w:spacing w:val="34"/>
          <w:sz w:val="28"/>
          <w:szCs w:val="28"/>
        </w:rPr>
        <w:t xml:space="preserve"> </w:t>
      </w:r>
      <w:r w:rsidRPr="004C1E94">
        <w:rPr>
          <w:spacing w:val="1"/>
          <w:sz w:val="28"/>
          <w:szCs w:val="28"/>
        </w:rPr>
        <w:t>и</w:t>
      </w:r>
      <w:r w:rsidRPr="004C1E94">
        <w:rPr>
          <w:spacing w:val="-1"/>
          <w:w w:val="101"/>
          <w:sz w:val="28"/>
          <w:szCs w:val="28"/>
        </w:rPr>
        <w:t>с</w:t>
      </w:r>
      <w:r w:rsidRPr="004C1E94">
        <w:rPr>
          <w:spacing w:val="-1"/>
          <w:sz w:val="28"/>
          <w:szCs w:val="28"/>
        </w:rPr>
        <w:t>п</w:t>
      </w:r>
      <w:r w:rsidRPr="004C1E94">
        <w:rPr>
          <w:spacing w:val="1"/>
          <w:sz w:val="28"/>
          <w:szCs w:val="28"/>
        </w:rPr>
        <w:t>р</w:t>
      </w:r>
      <w:r w:rsidRPr="004C1E94">
        <w:rPr>
          <w:w w:val="101"/>
          <w:sz w:val="28"/>
          <w:szCs w:val="28"/>
        </w:rPr>
        <w:t>а</w:t>
      </w:r>
      <w:r w:rsidRPr="004C1E94">
        <w:rPr>
          <w:sz w:val="28"/>
          <w:szCs w:val="28"/>
        </w:rPr>
        <w:t>в</w:t>
      </w:r>
      <w:r w:rsidRPr="004C1E94">
        <w:rPr>
          <w:spacing w:val="-1"/>
          <w:sz w:val="28"/>
          <w:szCs w:val="28"/>
        </w:rPr>
        <w:t>л</w:t>
      </w:r>
      <w:r w:rsidRPr="004C1E94">
        <w:rPr>
          <w:w w:val="101"/>
          <w:sz w:val="28"/>
          <w:szCs w:val="28"/>
        </w:rPr>
        <w:t>е</w:t>
      </w:r>
      <w:r w:rsidRPr="004C1E94">
        <w:rPr>
          <w:spacing w:val="-1"/>
          <w:sz w:val="28"/>
          <w:szCs w:val="28"/>
        </w:rPr>
        <w:t>н</w:t>
      </w:r>
      <w:r w:rsidRPr="004C1E94">
        <w:rPr>
          <w:sz w:val="28"/>
          <w:szCs w:val="28"/>
        </w:rPr>
        <w:t>и</w:t>
      </w:r>
      <w:r w:rsidRPr="004C1E94">
        <w:rPr>
          <w:spacing w:val="1"/>
          <w:sz w:val="28"/>
          <w:szCs w:val="28"/>
        </w:rPr>
        <w:t>й.</w:t>
      </w:r>
      <w:r w:rsidRPr="004C1E94">
        <w:rPr>
          <w:spacing w:val="35"/>
          <w:sz w:val="28"/>
          <w:szCs w:val="28"/>
        </w:rPr>
        <w:t xml:space="preserve"> </w:t>
      </w:r>
      <w:r w:rsidRPr="004C1E94">
        <w:rPr>
          <w:rFonts w:eastAsia="Calibri"/>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7" w:history="1">
        <w:r w:rsidRPr="004C1E94">
          <w:rPr>
            <w:rFonts w:eastAsia="Calibri"/>
            <w:sz w:val="28"/>
            <w:szCs w:val="28"/>
          </w:rPr>
          <w:t>частью 1.3 статьи 16</w:t>
        </w:r>
      </w:hyperlink>
      <w:r w:rsidRPr="004C1E94">
        <w:rPr>
          <w:rFonts w:eastAsia="Calibri"/>
          <w:sz w:val="28"/>
          <w:szCs w:val="28"/>
        </w:rPr>
        <w:t xml:space="preserve"> Федерального закона</w:t>
      </w:r>
      <w:r w:rsidR="00E40FE2">
        <w:rPr>
          <w:rFonts w:eastAsia="Calibri"/>
          <w:sz w:val="28"/>
          <w:szCs w:val="28"/>
        </w:rPr>
        <w:t xml:space="preserve"> </w:t>
      </w:r>
      <w:r w:rsidR="00E40FE2">
        <w:rPr>
          <w:sz w:val="28"/>
          <w:szCs w:val="28"/>
        </w:rPr>
        <w:t>№ 210-ФЗ</w:t>
      </w:r>
      <w:r w:rsidRPr="004C1E94">
        <w:rPr>
          <w:sz w:val="28"/>
          <w:szCs w:val="28"/>
        </w:rPr>
        <w:t>;</w:t>
      </w:r>
    </w:p>
    <w:p w:rsidR="00AC7CA7" w:rsidRPr="004C1E94" w:rsidRDefault="00AC7CA7" w:rsidP="00AC073B">
      <w:pPr>
        <w:widowControl w:val="0"/>
        <w:ind w:right="-19" w:firstLine="709"/>
        <w:contextualSpacing/>
        <w:jc w:val="both"/>
        <w:rPr>
          <w:spacing w:val="1"/>
          <w:w w:val="101"/>
          <w:sz w:val="28"/>
          <w:szCs w:val="28"/>
        </w:rPr>
      </w:pPr>
      <w:r w:rsidRPr="004C1E94">
        <w:rPr>
          <w:spacing w:val="1"/>
          <w:w w:val="101"/>
          <w:sz w:val="28"/>
          <w:szCs w:val="28"/>
        </w:rPr>
        <w:t>з) нарушение срока или порядка выдачи документов по результатам предоставления муниципальной услуги;</w:t>
      </w:r>
    </w:p>
    <w:p w:rsidR="00AC7CA7" w:rsidRPr="004C1E94" w:rsidRDefault="00AC7CA7" w:rsidP="00AC073B">
      <w:pPr>
        <w:autoSpaceDE w:val="0"/>
        <w:autoSpaceDN w:val="0"/>
        <w:adjustRightInd w:val="0"/>
        <w:ind w:firstLine="709"/>
        <w:contextualSpacing/>
        <w:jc w:val="both"/>
        <w:rPr>
          <w:w w:val="101"/>
          <w:sz w:val="28"/>
          <w:szCs w:val="28"/>
        </w:rPr>
      </w:pPr>
      <w:r w:rsidRPr="004C1E94">
        <w:rPr>
          <w:sz w:val="28"/>
          <w:szCs w:val="28"/>
        </w:rPr>
        <w:t>и)</w:t>
      </w:r>
      <w:r w:rsidRPr="004C1E94">
        <w:rPr>
          <w:spacing w:val="38"/>
          <w:sz w:val="28"/>
          <w:szCs w:val="28"/>
        </w:rPr>
        <w:t xml:space="preserve"> </w:t>
      </w:r>
      <w:r w:rsidRPr="004C1E94">
        <w:rPr>
          <w:spacing w:val="1"/>
          <w:sz w:val="28"/>
          <w:szCs w:val="28"/>
        </w:rPr>
        <w:t>п</w:t>
      </w:r>
      <w:r w:rsidRPr="004C1E94">
        <w:rPr>
          <w:sz w:val="28"/>
          <w:szCs w:val="28"/>
        </w:rPr>
        <w:t>рио</w:t>
      </w:r>
      <w:r w:rsidRPr="004C1E94">
        <w:rPr>
          <w:w w:val="101"/>
          <w:sz w:val="28"/>
          <w:szCs w:val="28"/>
        </w:rPr>
        <w:t>с</w:t>
      </w:r>
      <w:r w:rsidRPr="004C1E94">
        <w:rPr>
          <w:sz w:val="28"/>
          <w:szCs w:val="28"/>
        </w:rPr>
        <w:t>т</w:t>
      </w:r>
      <w:r w:rsidRPr="004C1E94">
        <w:rPr>
          <w:spacing w:val="-1"/>
          <w:w w:val="101"/>
          <w:sz w:val="28"/>
          <w:szCs w:val="28"/>
        </w:rPr>
        <w:t>а</w:t>
      </w:r>
      <w:r w:rsidRPr="004C1E94">
        <w:rPr>
          <w:sz w:val="28"/>
          <w:szCs w:val="28"/>
        </w:rPr>
        <w:t>новл</w:t>
      </w:r>
      <w:r w:rsidRPr="004C1E94">
        <w:rPr>
          <w:spacing w:val="-1"/>
          <w:w w:val="101"/>
          <w:sz w:val="28"/>
          <w:szCs w:val="28"/>
        </w:rPr>
        <w:t>е</w:t>
      </w:r>
      <w:r w:rsidRPr="004C1E94">
        <w:rPr>
          <w:sz w:val="28"/>
          <w:szCs w:val="28"/>
        </w:rPr>
        <w:t>ни</w:t>
      </w:r>
      <w:r w:rsidRPr="004C1E94">
        <w:rPr>
          <w:w w:val="101"/>
          <w:sz w:val="28"/>
          <w:szCs w:val="28"/>
        </w:rPr>
        <w:t>е</w:t>
      </w:r>
      <w:r w:rsidRPr="004C1E94">
        <w:rPr>
          <w:spacing w:val="37"/>
          <w:sz w:val="28"/>
          <w:szCs w:val="28"/>
        </w:rPr>
        <w:t xml:space="preserve"> </w:t>
      </w:r>
      <w:r w:rsidRPr="004C1E94">
        <w:rPr>
          <w:sz w:val="28"/>
          <w:szCs w:val="28"/>
        </w:rPr>
        <w:t>пр</w:t>
      </w:r>
      <w:r w:rsidRPr="004C1E94">
        <w:rPr>
          <w:w w:val="101"/>
          <w:sz w:val="28"/>
          <w:szCs w:val="28"/>
        </w:rPr>
        <w:t>е</w:t>
      </w:r>
      <w:r w:rsidRPr="004C1E94">
        <w:rPr>
          <w:sz w:val="28"/>
          <w:szCs w:val="28"/>
        </w:rPr>
        <w:t>до</w:t>
      </w:r>
      <w:r w:rsidRPr="004C1E94">
        <w:rPr>
          <w:w w:val="101"/>
          <w:sz w:val="28"/>
          <w:szCs w:val="28"/>
        </w:rPr>
        <w:t>с</w:t>
      </w:r>
      <w:r w:rsidRPr="004C1E94">
        <w:rPr>
          <w:spacing w:val="-1"/>
          <w:sz w:val="28"/>
          <w:szCs w:val="28"/>
        </w:rPr>
        <w:t>т</w:t>
      </w:r>
      <w:r w:rsidRPr="004C1E94">
        <w:rPr>
          <w:w w:val="101"/>
          <w:sz w:val="28"/>
          <w:szCs w:val="28"/>
        </w:rPr>
        <w:t>а</w:t>
      </w:r>
      <w:r w:rsidRPr="004C1E94">
        <w:rPr>
          <w:spacing w:val="-1"/>
          <w:sz w:val="28"/>
          <w:szCs w:val="28"/>
        </w:rPr>
        <w:t>в</w:t>
      </w:r>
      <w:r w:rsidRPr="004C1E94">
        <w:rPr>
          <w:sz w:val="28"/>
          <w:szCs w:val="28"/>
        </w:rPr>
        <w:t>л</w:t>
      </w:r>
      <w:r w:rsidRPr="004C1E94">
        <w:rPr>
          <w:w w:val="101"/>
          <w:sz w:val="28"/>
          <w:szCs w:val="28"/>
        </w:rPr>
        <w:t>е</w:t>
      </w:r>
      <w:r w:rsidRPr="004C1E94">
        <w:rPr>
          <w:spacing w:val="-2"/>
          <w:sz w:val="28"/>
          <w:szCs w:val="28"/>
        </w:rPr>
        <w:t>н</w:t>
      </w:r>
      <w:r w:rsidRPr="004C1E94">
        <w:rPr>
          <w:sz w:val="28"/>
          <w:szCs w:val="28"/>
        </w:rPr>
        <w:t>и</w:t>
      </w:r>
      <w:r w:rsidRPr="004C1E94">
        <w:rPr>
          <w:w w:val="101"/>
          <w:sz w:val="28"/>
          <w:szCs w:val="28"/>
        </w:rPr>
        <w:t>я</w:t>
      </w:r>
      <w:r w:rsidRPr="004C1E94">
        <w:rPr>
          <w:spacing w:val="38"/>
          <w:sz w:val="28"/>
          <w:szCs w:val="28"/>
        </w:rPr>
        <w:t xml:space="preserve"> </w:t>
      </w:r>
      <w:r w:rsidRPr="004C1E94">
        <w:rPr>
          <w:sz w:val="28"/>
          <w:szCs w:val="28"/>
        </w:rPr>
        <w:t>муницип</w:t>
      </w:r>
      <w:r w:rsidRPr="004C1E94">
        <w:rPr>
          <w:spacing w:val="1"/>
          <w:w w:val="101"/>
          <w:sz w:val="28"/>
          <w:szCs w:val="28"/>
        </w:rPr>
        <w:t>а</w:t>
      </w:r>
      <w:r w:rsidRPr="004C1E94">
        <w:rPr>
          <w:sz w:val="28"/>
          <w:szCs w:val="28"/>
        </w:rPr>
        <w:t>ль</w:t>
      </w:r>
      <w:r w:rsidRPr="004C1E94">
        <w:rPr>
          <w:spacing w:val="-1"/>
          <w:sz w:val="28"/>
          <w:szCs w:val="28"/>
        </w:rPr>
        <w:t>н</w:t>
      </w:r>
      <w:r w:rsidRPr="004C1E94">
        <w:rPr>
          <w:sz w:val="28"/>
          <w:szCs w:val="28"/>
        </w:rPr>
        <w:t>ой</w:t>
      </w:r>
      <w:r w:rsidRPr="004C1E94">
        <w:rPr>
          <w:spacing w:val="39"/>
          <w:sz w:val="28"/>
          <w:szCs w:val="28"/>
        </w:rPr>
        <w:t xml:space="preserve"> </w:t>
      </w:r>
      <w:r w:rsidRPr="004C1E94">
        <w:rPr>
          <w:spacing w:val="-3"/>
          <w:sz w:val="28"/>
          <w:szCs w:val="28"/>
        </w:rPr>
        <w:t>у</w:t>
      </w:r>
      <w:r w:rsidRPr="004C1E94">
        <w:rPr>
          <w:w w:val="101"/>
          <w:sz w:val="28"/>
          <w:szCs w:val="28"/>
        </w:rPr>
        <w:t>с</w:t>
      </w:r>
      <w:r w:rsidRPr="004C1E94">
        <w:rPr>
          <w:spacing w:val="1"/>
          <w:sz w:val="28"/>
          <w:szCs w:val="28"/>
        </w:rPr>
        <w:t>л</w:t>
      </w:r>
      <w:r w:rsidRPr="004C1E94">
        <w:rPr>
          <w:spacing w:val="-2"/>
          <w:sz w:val="28"/>
          <w:szCs w:val="28"/>
        </w:rPr>
        <w:t>у</w:t>
      </w:r>
      <w:r w:rsidRPr="004C1E94">
        <w:rPr>
          <w:spacing w:val="2"/>
          <w:sz w:val="28"/>
          <w:szCs w:val="28"/>
        </w:rPr>
        <w:t>г</w:t>
      </w:r>
      <w:r w:rsidRPr="004C1E94">
        <w:rPr>
          <w:spacing w:val="1"/>
          <w:sz w:val="28"/>
          <w:szCs w:val="28"/>
        </w:rPr>
        <w:t>и</w:t>
      </w:r>
      <w:r w:rsidRPr="004C1E94">
        <w:rPr>
          <w:sz w:val="28"/>
          <w:szCs w:val="28"/>
        </w:rPr>
        <w:t>,</w:t>
      </w:r>
      <w:r w:rsidRPr="004C1E94">
        <w:rPr>
          <w:spacing w:val="40"/>
          <w:sz w:val="28"/>
          <w:szCs w:val="28"/>
        </w:rPr>
        <w:t xml:space="preserve"> </w:t>
      </w:r>
      <w:r w:rsidRPr="004C1E94">
        <w:rPr>
          <w:w w:val="101"/>
          <w:sz w:val="28"/>
          <w:szCs w:val="28"/>
        </w:rPr>
        <w:t>ес</w:t>
      </w:r>
      <w:r w:rsidRPr="004C1E94">
        <w:rPr>
          <w:spacing w:val="-3"/>
          <w:sz w:val="28"/>
          <w:szCs w:val="28"/>
        </w:rPr>
        <w:t>л</w:t>
      </w:r>
      <w:r w:rsidRPr="004C1E94">
        <w:rPr>
          <w:sz w:val="28"/>
          <w:szCs w:val="28"/>
        </w:rPr>
        <w:t>и</w:t>
      </w:r>
      <w:r w:rsidRPr="004C1E94">
        <w:rPr>
          <w:spacing w:val="39"/>
          <w:sz w:val="28"/>
          <w:szCs w:val="28"/>
        </w:rPr>
        <w:t xml:space="preserve"> </w:t>
      </w:r>
      <w:r w:rsidRPr="004C1E94">
        <w:rPr>
          <w:spacing w:val="1"/>
          <w:sz w:val="28"/>
          <w:szCs w:val="28"/>
        </w:rPr>
        <w:t>о</w:t>
      </w:r>
      <w:r w:rsidRPr="004C1E94">
        <w:rPr>
          <w:w w:val="101"/>
          <w:sz w:val="28"/>
          <w:szCs w:val="28"/>
        </w:rPr>
        <w:t>с</w:t>
      </w:r>
      <w:r w:rsidRPr="004C1E94">
        <w:rPr>
          <w:sz w:val="28"/>
          <w:szCs w:val="28"/>
        </w:rPr>
        <w:t>нов</w:t>
      </w:r>
      <w:r w:rsidRPr="004C1E94">
        <w:rPr>
          <w:w w:val="101"/>
          <w:sz w:val="28"/>
          <w:szCs w:val="28"/>
        </w:rPr>
        <w:t>а</w:t>
      </w:r>
      <w:r w:rsidRPr="004C1E94">
        <w:rPr>
          <w:sz w:val="28"/>
          <w:szCs w:val="28"/>
        </w:rPr>
        <w:t>ни</w:t>
      </w:r>
      <w:r w:rsidRPr="004C1E94">
        <w:rPr>
          <w:w w:val="101"/>
          <w:sz w:val="28"/>
          <w:szCs w:val="28"/>
        </w:rPr>
        <w:t>я</w:t>
      </w:r>
      <w:r w:rsidRPr="004C1E94">
        <w:rPr>
          <w:spacing w:val="18"/>
          <w:sz w:val="28"/>
          <w:szCs w:val="28"/>
        </w:rPr>
        <w:t xml:space="preserve"> </w:t>
      </w:r>
      <w:r w:rsidRPr="004C1E94">
        <w:rPr>
          <w:sz w:val="28"/>
          <w:szCs w:val="28"/>
        </w:rPr>
        <w:t>прио</w:t>
      </w:r>
      <w:r w:rsidRPr="004C1E94">
        <w:rPr>
          <w:w w:val="101"/>
          <w:sz w:val="28"/>
          <w:szCs w:val="28"/>
        </w:rPr>
        <w:t>с</w:t>
      </w:r>
      <w:r w:rsidRPr="004C1E94">
        <w:rPr>
          <w:sz w:val="28"/>
          <w:szCs w:val="28"/>
        </w:rPr>
        <w:t>т</w:t>
      </w:r>
      <w:r w:rsidRPr="004C1E94">
        <w:rPr>
          <w:spacing w:val="-1"/>
          <w:w w:val="101"/>
          <w:sz w:val="28"/>
          <w:szCs w:val="28"/>
        </w:rPr>
        <w:t>а</w:t>
      </w:r>
      <w:r w:rsidRPr="004C1E94">
        <w:rPr>
          <w:spacing w:val="-2"/>
          <w:sz w:val="28"/>
          <w:szCs w:val="28"/>
        </w:rPr>
        <w:t>н</w:t>
      </w:r>
      <w:r w:rsidRPr="004C1E94">
        <w:rPr>
          <w:spacing w:val="1"/>
          <w:sz w:val="28"/>
          <w:szCs w:val="28"/>
        </w:rPr>
        <w:t>о</w:t>
      </w:r>
      <w:r w:rsidRPr="004C1E94">
        <w:rPr>
          <w:sz w:val="28"/>
          <w:szCs w:val="28"/>
        </w:rPr>
        <w:t>вл</w:t>
      </w:r>
      <w:r w:rsidRPr="004C1E94">
        <w:rPr>
          <w:w w:val="101"/>
          <w:sz w:val="28"/>
          <w:szCs w:val="28"/>
        </w:rPr>
        <w:t>е</w:t>
      </w:r>
      <w:r w:rsidRPr="004C1E94">
        <w:rPr>
          <w:sz w:val="28"/>
          <w:szCs w:val="28"/>
        </w:rPr>
        <w:t>н</w:t>
      </w:r>
      <w:r w:rsidRPr="004C1E94">
        <w:rPr>
          <w:spacing w:val="1"/>
          <w:sz w:val="28"/>
          <w:szCs w:val="28"/>
        </w:rPr>
        <w:t>и</w:t>
      </w:r>
      <w:r w:rsidRPr="004C1E94">
        <w:rPr>
          <w:w w:val="101"/>
          <w:sz w:val="28"/>
          <w:szCs w:val="28"/>
        </w:rPr>
        <w:t>я</w:t>
      </w:r>
      <w:r w:rsidRPr="004C1E94">
        <w:rPr>
          <w:spacing w:val="16"/>
          <w:sz w:val="28"/>
          <w:szCs w:val="28"/>
        </w:rPr>
        <w:t xml:space="preserve"> </w:t>
      </w:r>
      <w:r w:rsidRPr="004C1E94">
        <w:rPr>
          <w:spacing w:val="1"/>
          <w:sz w:val="28"/>
          <w:szCs w:val="28"/>
        </w:rPr>
        <w:t>н</w:t>
      </w:r>
      <w:r w:rsidRPr="004C1E94">
        <w:rPr>
          <w:w w:val="101"/>
          <w:sz w:val="28"/>
          <w:szCs w:val="28"/>
        </w:rPr>
        <w:t>е</w:t>
      </w:r>
      <w:r w:rsidRPr="004C1E94">
        <w:rPr>
          <w:spacing w:val="19"/>
          <w:sz w:val="28"/>
          <w:szCs w:val="28"/>
        </w:rPr>
        <w:t xml:space="preserve"> </w:t>
      </w:r>
      <w:r w:rsidRPr="004C1E94">
        <w:rPr>
          <w:spacing w:val="-1"/>
          <w:sz w:val="28"/>
          <w:szCs w:val="28"/>
        </w:rPr>
        <w:t>п</w:t>
      </w:r>
      <w:r w:rsidRPr="004C1E94">
        <w:rPr>
          <w:spacing w:val="1"/>
          <w:sz w:val="28"/>
          <w:szCs w:val="28"/>
        </w:rPr>
        <w:t>р</w:t>
      </w:r>
      <w:r w:rsidRPr="004C1E94">
        <w:rPr>
          <w:spacing w:val="-1"/>
          <w:w w:val="101"/>
          <w:sz w:val="28"/>
          <w:szCs w:val="28"/>
        </w:rPr>
        <w:t>е</w:t>
      </w:r>
      <w:r w:rsidRPr="004C1E94">
        <w:rPr>
          <w:sz w:val="28"/>
          <w:szCs w:val="28"/>
        </w:rPr>
        <w:t>д</w:t>
      </w:r>
      <w:r w:rsidRPr="004C1E94">
        <w:rPr>
          <w:spacing w:val="-2"/>
          <w:sz w:val="28"/>
          <w:szCs w:val="28"/>
        </w:rPr>
        <w:t>у</w:t>
      </w:r>
      <w:r w:rsidRPr="004C1E94">
        <w:rPr>
          <w:w w:val="101"/>
          <w:sz w:val="28"/>
          <w:szCs w:val="28"/>
        </w:rPr>
        <w:t>с</w:t>
      </w:r>
      <w:r w:rsidRPr="004C1E94">
        <w:rPr>
          <w:sz w:val="28"/>
          <w:szCs w:val="28"/>
        </w:rPr>
        <w:t>м</w:t>
      </w:r>
      <w:r w:rsidRPr="004C1E94">
        <w:rPr>
          <w:spacing w:val="1"/>
          <w:sz w:val="28"/>
          <w:szCs w:val="28"/>
        </w:rPr>
        <w:t>о</w:t>
      </w:r>
      <w:r w:rsidRPr="004C1E94">
        <w:rPr>
          <w:sz w:val="28"/>
          <w:szCs w:val="28"/>
        </w:rPr>
        <w:t>т</w:t>
      </w:r>
      <w:r w:rsidRPr="004C1E94">
        <w:rPr>
          <w:spacing w:val="-1"/>
          <w:sz w:val="28"/>
          <w:szCs w:val="28"/>
        </w:rPr>
        <w:t>р</w:t>
      </w:r>
      <w:r w:rsidRPr="004C1E94">
        <w:rPr>
          <w:spacing w:val="-1"/>
          <w:w w:val="101"/>
          <w:sz w:val="28"/>
          <w:szCs w:val="28"/>
        </w:rPr>
        <w:t>е</w:t>
      </w:r>
      <w:r w:rsidRPr="004C1E94">
        <w:rPr>
          <w:sz w:val="28"/>
          <w:szCs w:val="28"/>
        </w:rPr>
        <w:t>ны</w:t>
      </w:r>
      <w:r w:rsidRPr="004C1E94">
        <w:rPr>
          <w:spacing w:val="20"/>
          <w:sz w:val="28"/>
          <w:szCs w:val="28"/>
        </w:rPr>
        <w:t xml:space="preserve"> </w:t>
      </w:r>
      <w:r w:rsidRPr="004C1E94">
        <w:rPr>
          <w:sz w:val="28"/>
          <w:szCs w:val="28"/>
        </w:rPr>
        <w:t>ф</w:t>
      </w:r>
      <w:r w:rsidRPr="004C1E94">
        <w:rPr>
          <w:w w:val="101"/>
          <w:sz w:val="28"/>
          <w:szCs w:val="28"/>
        </w:rPr>
        <w:t>е</w:t>
      </w:r>
      <w:r w:rsidRPr="004C1E94">
        <w:rPr>
          <w:sz w:val="28"/>
          <w:szCs w:val="28"/>
        </w:rPr>
        <w:t>д</w:t>
      </w:r>
      <w:r w:rsidRPr="004C1E94">
        <w:rPr>
          <w:spacing w:val="-1"/>
          <w:w w:val="101"/>
          <w:sz w:val="28"/>
          <w:szCs w:val="28"/>
        </w:rPr>
        <w:t>е</w:t>
      </w:r>
      <w:r w:rsidRPr="004C1E94">
        <w:rPr>
          <w:sz w:val="28"/>
          <w:szCs w:val="28"/>
        </w:rPr>
        <w:t>р</w:t>
      </w:r>
      <w:r w:rsidRPr="004C1E94">
        <w:rPr>
          <w:w w:val="101"/>
          <w:sz w:val="28"/>
          <w:szCs w:val="28"/>
        </w:rPr>
        <w:t>а</w:t>
      </w:r>
      <w:r w:rsidRPr="004C1E94">
        <w:rPr>
          <w:spacing w:val="-1"/>
          <w:sz w:val="28"/>
          <w:szCs w:val="28"/>
        </w:rPr>
        <w:t>л</w:t>
      </w:r>
      <w:r w:rsidRPr="004C1E94">
        <w:rPr>
          <w:sz w:val="28"/>
          <w:szCs w:val="28"/>
        </w:rPr>
        <w:t>ь</w:t>
      </w:r>
      <w:r w:rsidRPr="004C1E94">
        <w:rPr>
          <w:spacing w:val="-1"/>
          <w:sz w:val="28"/>
          <w:szCs w:val="28"/>
        </w:rPr>
        <w:t>н</w:t>
      </w:r>
      <w:r w:rsidRPr="004C1E94">
        <w:rPr>
          <w:sz w:val="28"/>
          <w:szCs w:val="28"/>
        </w:rPr>
        <w:t>ыми</w:t>
      </w:r>
      <w:r w:rsidRPr="004C1E94">
        <w:rPr>
          <w:spacing w:val="20"/>
          <w:sz w:val="28"/>
          <w:szCs w:val="28"/>
        </w:rPr>
        <w:t xml:space="preserve"> </w:t>
      </w:r>
      <w:r w:rsidRPr="004C1E94">
        <w:rPr>
          <w:spacing w:val="-2"/>
          <w:sz w:val="28"/>
          <w:szCs w:val="28"/>
        </w:rPr>
        <w:t>з</w:t>
      </w:r>
      <w:r w:rsidRPr="004C1E94">
        <w:rPr>
          <w:w w:val="101"/>
          <w:sz w:val="28"/>
          <w:szCs w:val="28"/>
        </w:rPr>
        <w:t>а</w:t>
      </w:r>
      <w:r w:rsidRPr="004C1E94">
        <w:rPr>
          <w:sz w:val="28"/>
          <w:szCs w:val="28"/>
        </w:rPr>
        <w:t>к</w:t>
      </w:r>
      <w:r w:rsidRPr="004C1E94">
        <w:rPr>
          <w:spacing w:val="-1"/>
          <w:sz w:val="28"/>
          <w:szCs w:val="28"/>
        </w:rPr>
        <w:t>о</w:t>
      </w:r>
      <w:r w:rsidRPr="004C1E94">
        <w:rPr>
          <w:spacing w:val="1"/>
          <w:sz w:val="28"/>
          <w:szCs w:val="28"/>
        </w:rPr>
        <w:t>н</w:t>
      </w:r>
      <w:r w:rsidRPr="004C1E94">
        <w:rPr>
          <w:w w:val="101"/>
          <w:sz w:val="28"/>
          <w:szCs w:val="28"/>
        </w:rPr>
        <w:t>а</w:t>
      </w:r>
      <w:r w:rsidRPr="004C1E94">
        <w:rPr>
          <w:spacing w:val="-2"/>
          <w:sz w:val="28"/>
          <w:szCs w:val="28"/>
        </w:rPr>
        <w:t>м</w:t>
      </w:r>
      <w:r w:rsidRPr="004C1E94">
        <w:rPr>
          <w:sz w:val="28"/>
          <w:szCs w:val="28"/>
        </w:rPr>
        <w:t>и</w:t>
      </w:r>
      <w:r w:rsidRPr="004C1E94">
        <w:rPr>
          <w:spacing w:val="20"/>
          <w:sz w:val="28"/>
          <w:szCs w:val="28"/>
        </w:rPr>
        <w:t xml:space="preserve"> </w:t>
      </w:r>
      <w:r w:rsidRPr="004C1E94">
        <w:rPr>
          <w:sz w:val="28"/>
          <w:szCs w:val="28"/>
        </w:rPr>
        <w:t>и</w:t>
      </w:r>
      <w:r w:rsidRPr="004C1E94">
        <w:rPr>
          <w:spacing w:val="20"/>
          <w:sz w:val="28"/>
          <w:szCs w:val="28"/>
        </w:rPr>
        <w:t xml:space="preserve"> </w:t>
      </w:r>
      <w:r w:rsidRPr="004C1E94">
        <w:rPr>
          <w:sz w:val="28"/>
          <w:szCs w:val="28"/>
        </w:rPr>
        <w:t>прин</w:t>
      </w:r>
      <w:r w:rsidRPr="004C1E94">
        <w:rPr>
          <w:w w:val="101"/>
          <w:sz w:val="28"/>
          <w:szCs w:val="28"/>
        </w:rPr>
        <w:t>я</w:t>
      </w:r>
      <w:r w:rsidRPr="004C1E94">
        <w:rPr>
          <w:sz w:val="28"/>
          <w:szCs w:val="28"/>
        </w:rPr>
        <w:t>тыми</w:t>
      </w:r>
      <w:r w:rsidRPr="004C1E94">
        <w:rPr>
          <w:spacing w:val="36"/>
          <w:sz w:val="28"/>
          <w:szCs w:val="28"/>
        </w:rPr>
        <w:t xml:space="preserve"> </w:t>
      </w:r>
      <w:r w:rsidRPr="004C1E94">
        <w:rPr>
          <w:spacing w:val="1"/>
          <w:sz w:val="28"/>
          <w:szCs w:val="28"/>
        </w:rPr>
        <w:t>в</w:t>
      </w:r>
      <w:r w:rsidRPr="004C1E94">
        <w:rPr>
          <w:spacing w:val="35"/>
          <w:sz w:val="28"/>
          <w:szCs w:val="28"/>
        </w:rPr>
        <w:t xml:space="preserve"> </w:t>
      </w:r>
      <w:r w:rsidRPr="004C1E94">
        <w:rPr>
          <w:spacing w:val="-2"/>
          <w:w w:val="101"/>
          <w:sz w:val="28"/>
          <w:szCs w:val="28"/>
        </w:rPr>
        <w:t>с</w:t>
      </w:r>
      <w:r w:rsidRPr="004C1E94">
        <w:rPr>
          <w:spacing w:val="-1"/>
          <w:sz w:val="28"/>
          <w:szCs w:val="28"/>
        </w:rPr>
        <w:t>о</w:t>
      </w:r>
      <w:r w:rsidRPr="004C1E94">
        <w:rPr>
          <w:sz w:val="28"/>
          <w:szCs w:val="28"/>
        </w:rPr>
        <w:t>отв</w:t>
      </w:r>
      <w:r w:rsidRPr="004C1E94">
        <w:rPr>
          <w:w w:val="101"/>
          <w:sz w:val="28"/>
          <w:szCs w:val="28"/>
        </w:rPr>
        <w:t>е</w:t>
      </w:r>
      <w:r w:rsidRPr="004C1E94">
        <w:rPr>
          <w:sz w:val="28"/>
          <w:szCs w:val="28"/>
        </w:rPr>
        <w:t>т</w:t>
      </w:r>
      <w:r w:rsidRPr="004C1E94">
        <w:rPr>
          <w:w w:val="101"/>
          <w:sz w:val="28"/>
          <w:szCs w:val="28"/>
        </w:rPr>
        <w:t>с</w:t>
      </w:r>
      <w:r w:rsidRPr="004C1E94">
        <w:rPr>
          <w:sz w:val="28"/>
          <w:szCs w:val="28"/>
        </w:rPr>
        <w:t>тв</w:t>
      </w:r>
      <w:r w:rsidRPr="004C1E94">
        <w:rPr>
          <w:spacing w:val="-1"/>
          <w:sz w:val="28"/>
          <w:szCs w:val="28"/>
        </w:rPr>
        <w:t>и</w:t>
      </w:r>
      <w:r w:rsidRPr="004C1E94">
        <w:rPr>
          <w:sz w:val="28"/>
          <w:szCs w:val="28"/>
        </w:rPr>
        <w:t>и</w:t>
      </w:r>
      <w:r w:rsidRPr="004C1E94">
        <w:rPr>
          <w:spacing w:val="36"/>
          <w:sz w:val="28"/>
          <w:szCs w:val="28"/>
        </w:rPr>
        <w:t xml:space="preserve"> </w:t>
      </w:r>
      <w:r w:rsidRPr="004C1E94">
        <w:rPr>
          <w:w w:val="101"/>
          <w:sz w:val="28"/>
          <w:szCs w:val="28"/>
        </w:rPr>
        <w:t>с</w:t>
      </w:r>
      <w:r w:rsidRPr="004C1E94">
        <w:rPr>
          <w:spacing w:val="35"/>
          <w:sz w:val="28"/>
          <w:szCs w:val="28"/>
        </w:rPr>
        <w:t xml:space="preserve"> </w:t>
      </w:r>
      <w:r w:rsidRPr="004C1E94">
        <w:rPr>
          <w:sz w:val="28"/>
          <w:szCs w:val="28"/>
        </w:rPr>
        <w:t>ними</w:t>
      </w:r>
      <w:r w:rsidRPr="004C1E94">
        <w:rPr>
          <w:spacing w:val="34"/>
          <w:sz w:val="28"/>
          <w:szCs w:val="28"/>
        </w:rPr>
        <w:t xml:space="preserve"> </w:t>
      </w:r>
      <w:r w:rsidRPr="004C1E94">
        <w:rPr>
          <w:spacing w:val="1"/>
          <w:sz w:val="28"/>
          <w:szCs w:val="28"/>
        </w:rPr>
        <w:t>и</w:t>
      </w:r>
      <w:r w:rsidRPr="004C1E94">
        <w:rPr>
          <w:sz w:val="28"/>
          <w:szCs w:val="28"/>
        </w:rPr>
        <w:t>ны</w:t>
      </w:r>
      <w:r w:rsidRPr="004C1E94">
        <w:rPr>
          <w:spacing w:val="-1"/>
          <w:sz w:val="28"/>
          <w:szCs w:val="28"/>
        </w:rPr>
        <w:t>м</w:t>
      </w:r>
      <w:r w:rsidRPr="004C1E94">
        <w:rPr>
          <w:sz w:val="28"/>
          <w:szCs w:val="28"/>
        </w:rPr>
        <w:t>и</w:t>
      </w:r>
      <w:r w:rsidRPr="004C1E94">
        <w:rPr>
          <w:spacing w:val="37"/>
          <w:sz w:val="28"/>
          <w:szCs w:val="28"/>
        </w:rPr>
        <w:t xml:space="preserve"> </w:t>
      </w:r>
      <w:r w:rsidRPr="004C1E94">
        <w:rPr>
          <w:sz w:val="28"/>
          <w:szCs w:val="28"/>
        </w:rPr>
        <w:t>норм</w:t>
      </w:r>
      <w:r w:rsidRPr="004C1E94">
        <w:rPr>
          <w:spacing w:val="1"/>
          <w:w w:val="101"/>
          <w:sz w:val="28"/>
          <w:szCs w:val="28"/>
        </w:rPr>
        <w:t>а</w:t>
      </w:r>
      <w:r w:rsidRPr="004C1E94">
        <w:rPr>
          <w:spacing w:val="-1"/>
          <w:sz w:val="28"/>
          <w:szCs w:val="28"/>
        </w:rPr>
        <w:t>т</w:t>
      </w:r>
      <w:r w:rsidRPr="004C1E94">
        <w:rPr>
          <w:sz w:val="28"/>
          <w:szCs w:val="28"/>
        </w:rPr>
        <w:t>ивными</w:t>
      </w:r>
      <w:r w:rsidRPr="004C1E94">
        <w:rPr>
          <w:spacing w:val="34"/>
          <w:sz w:val="28"/>
          <w:szCs w:val="28"/>
        </w:rPr>
        <w:t xml:space="preserve"> </w:t>
      </w:r>
      <w:r w:rsidRPr="004C1E94">
        <w:rPr>
          <w:sz w:val="28"/>
          <w:szCs w:val="28"/>
        </w:rPr>
        <w:t>пр</w:t>
      </w:r>
      <w:r w:rsidRPr="004C1E94">
        <w:rPr>
          <w:spacing w:val="1"/>
          <w:w w:val="101"/>
          <w:sz w:val="28"/>
          <w:szCs w:val="28"/>
        </w:rPr>
        <w:t>а</w:t>
      </w:r>
      <w:r w:rsidRPr="004C1E94">
        <w:rPr>
          <w:sz w:val="28"/>
          <w:szCs w:val="28"/>
        </w:rPr>
        <w:t>в</w:t>
      </w:r>
      <w:r w:rsidRPr="004C1E94">
        <w:rPr>
          <w:spacing w:val="1"/>
          <w:sz w:val="28"/>
          <w:szCs w:val="28"/>
        </w:rPr>
        <w:t>о</w:t>
      </w:r>
      <w:r w:rsidRPr="004C1E94">
        <w:rPr>
          <w:spacing w:val="-1"/>
          <w:sz w:val="28"/>
          <w:szCs w:val="28"/>
        </w:rPr>
        <w:t>в</w:t>
      </w:r>
      <w:r w:rsidRPr="004C1E94">
        <w:rPr>
          <w:sz w:val="28"/>
          <w:szCs w:val="28"/>
        </w:rPr>
        <w:t>ыми</w:t>
      </w:r>
      <w:r w:rsidRPr="004C1E94">
        <w:rPr>
          <w:spacing w:val="36"/>
          <w:sz w:val="28"/>
          <w:szCs w:val="28"/>
        </w:rPr>
        <w:t xml:space="preserve"> </w:t>
      </w:r>
      <w:r w:rsidRPr="004C1E94">
        <w:rPr>
          <w:spacing w:val="-2"/>
          <w:w w:val="101"/>
          <w:sz w:val="28"/>
          <w:szCs w:val="28"/>
        </w:rPr>
        <w:t>а</w:t>
      </w:r>
      <w:r w:rsidRPr="004C1E94">
        <w:rPr>
          <w:sz w:val="28"/>
          <w:szCs w:val="28"/>
        </w:rPr>
        <w:t>кт</w:t>
      </w:r>
      <w:r w:rsidRPr="004C1E94">
        <w:rPr>
          <w:w w:val="101"/>
          <w:sz w:val="28"/>
          <w:szCs w:val="28"/>
        </w:rPr>
        <w:t>а</w:t>
      </w:r>
      <w:r w:rsidRPr="004C1E94">
        <w:rPr>
          <w:spacing w:val="-2"/>
          <w:sz w:val="28"/>
          <w:szCs w:val="28"/>
        </w:rPr>
        <w:t>м</w:t>
      </w:r>
      <w:r w:rsidRPr="004C1E94">
        <w:rPr>
          <w:sz w:val="28"/>
          <w:szCs w:val="28"/>
        </w:rPr>
        <w:t>и</w:t>
      </w:r>
      <w:r w:rsidRPr="004C1E94">
        <w:rPr>
          <w:spacing w:val="36"/>
          <w:sz w:val="28"/>
          <w:szCs w:val="28"/>
        </w:rPr>
        <w:t xml:space="preserve"> </w:t>
      </w:r>
      <w:r w:rsidRPr="004C1E94">
        <w:rPr>
          <w:sz w:val="28"/>
          <w:szCs w:val="28"/>
        </w:rPr>
        <w:t>Р</w:t>
      </w:r>
      <w:r w:rsidRPr="004C1E94">
        <w:rPr>
          <w:spacing w:val="1"/>
          <w:sz w:val="28"/>
          <w:szCs w:val="28"/>
        </w:rPr>
        <w:t>о</w:t>
      </w:r>
      <w:r w:rsidRPr="004C1E94">
        <w:rPr>
          <w:w w:val="101"/>
          <w:sz w:val="28"/>
          <w:szCs w:val="28"/>
        </w:rPr>
        <w:t>сс</w:t>
      </w:r>
      <w:r w:rsidRPr="004C1E94">
        <w:rPr>
          <w:sz w:val="28"/>
          <w:szCs w:val="28"/>
        </w:rPr>
        <w:t>ий</w:t>
      </w:r>
      <w:r w:rsidRPr="004C1E94">
        <w:rPr>
          <w:w w:val="101"/>
          <w:sz w:val="28"/>
          <w:szCs w:val="28"/>
        </w:rPr>
        <w:t>с</w:t>
      </w:r>
      <w:r w:rsidRPr="004C1E94">
        <w:rPr>
          <w:spacing w:val="-2"/>
          <w:sz w:val="28"/>
          <w:szCs w:val="28"/>
        </w:rPr>
        <w:t>к</w:t>
      </w:r>
      <w:r w:rsidRPr="004C1E94">
        <w:rPr>
          <w:spacing w:val="1"/>
          <w:sz w:val="28"/>
          <w:szCs w:val="28"/>
        </w:rPr>
        <w:t>о</w:t>
      </w:r>
      <w:r w:rsidRPr="004C1E94">
        <w:rPr>
          <w:sz w:val="28"/>
          <w:szCs w:val="28"/>
        </w:rPr>
        <w:t>й</w:t>
      </w:r>
      <w:r w:rsidRPr="004C1E94">
        <w:rPr>
          <w:spacing w:val="65"/>
          <w:sz w:val="28"/>
          <w:szCs w:val="28"/>
        </w:rPr>
        <w:t xml:space="preserve"> </w:t>
      </w:r>
      <w:r w:rsidRPr="004C1E94">
        <w:rPr>
          <w:sz w:val="28"/>
          <w:szCs w:val="28"/>
        </w:rPr>
        <w:t>Ф</w:t>
      </w:r>
      <w:r w:rsidRPr="004C1E94">
        <w:rPr>
          <w:spacing w:val="-1"/>
          <w:w w:val="101"/>
          <w:sz w:val="28"/>
          <w:szCs w:val="28"/>
        </w:rPr>
        <w:t>е</w:t>
      </w:r>
      <w:r w:rsidRPr="004C1E94">
        <w:rPr>
          <w:sz w:val="28"/>
          <w:szCs w:val="28"/>
        </w:rPr>
        <w:t>д</w:t>
      </w:r>
      <w:r w:rsidRPr="004C1E94">
        <w:rPr>
          <w:spacing w:val="-1"/>
          <w:w w:val="101"/>
          <w:sz w:val="28"/>
          <w:szCs w:val="28"/>
        </w:rPr>
        <w:t>е</w:t>
      </w:r>
      <w:r w:rsidRPr="004C1E94">
        <w:rPr>
          <w:sz w:val="28"/>
          <w:szCs w:val="28"/>
        </w:rPr>
        <w:t>р</w:t>
      </w:r>
      <w:r w:rsidRPr="004C1E94">
        <w:rPr>
          <w:spacing w:val="-2"/>
          <w:w w:val="101"/>
          <w:sz w:val="28"/>
          <w:szCs w:val="28"/>
        </w:rPr>
        <w:t>а</w:t>
      </w:r>
      <w:r w:rsidRPr="004C1E94">
        <w:rPr>
          <w:sz w:val="28"/>
          <w:szCs w:val="28"/>
        </w:rPr>
        <w:t>ци</w:t>
      </w:r>
      <w:r w:rsidRPr="004C1E94">
        <w:rPr>
          <w:spacing w:val="-1"/>
          <w:sz w:val="28"/>
          <w:szCs w:val="28"/>
        </w:rPr>
        <w:t>и</w:t>
      </w:r>
      <w:r w:rsidRPr="004C1E94">
        <w:rPr>
          <w:sz w:val="28"/>
          <w:szCs w:val="28"/>
        </w:rPr>
        <w:t>,</w:t>
      </w:r>
      <w:r w:rsidRPr="004C1E94">
        <w:rPr>
          <w:spacing w:val="63"/>
          <w:sz w:val="28"/>
          <w:szCs w:val="28"/>
        </w:rPr>
        <w:t xml:space="preserve"> </w:t>
      </w:r>
      <w:r w:rsidRPr="004C1E94">
        <w:rPr>
          <w:sz w:val="28"/>
          <w:szCs w:val="28"/>
        </w:rPr>
        <w:t>з</w:t>
      </w:r>
      <w:r w:rsidRPr="004C1E94">
        <w:rPr>
          <w:w w:val="101"/>
          <w:sz w:val="28"/>
          <w:szCs w:val="28"/>
        </w:rPr>
        <w:t>а</w:t>
      </w:r>
      <w:r w:rsidRPr="004C1E94">
        <w:rPr>
          <w:sz w:val="28"/>
          <w:szCs w:val="28"/>
        </w:rPr>
        <w:t>кон</w:t>
      </w:r>
      <w:r w:rsidRPr="004C1E94">
        <w:rPr>
          <w:spacing w:val="1"/>
          <w:w w:val="101"/>
          <w:sz w:val="28"/>
          <w:szCs w:val="28"/>
        </w:rPr>
        <w:t>а</w:t>
      </w:r>
      <w:r w:rsidRPr="004C1E94">
        <w:rPr>
          <w:spacing w:val="-2"/>
          <w:sz w:val="28"/>
          <w:szCs w:val="28"/>
        </w:rPr>
        <w:t>м</w:t>
      </w:r>
      <w:r w:rsidRPr="004C1E94">
        <w:rPr>
          <w:sz w:val="28"/>
          <w:szCs w:val="28"/>
        </w:rPr>
        <w:t>и</w:t>
      </w:r>
      <w:r w:rsidRPr="004C1E94">
        <w:rPr>
          <w:spacing w:val="65"/>
          <w:sz w:val="28"/>
          <w:szCs w:val="28"/>
        </w:rPr>
        <w:t xml:space="preserve"> </w:t>
      </w:r>
      <w:r w:rsidRPr="004C1E94">
        <w:rPr>
          <w:sz w:val="28"/>
          <w:szCs w:val="28"/>
        </w:rPr>
        <w:t>и</w:t>
      </w:r>
      <w:r w:rsidRPr="004C1E94">
        <w:rPr>
          <w:spacing w:val="63"/>
          <w:sz w:val="28"/>
          <w:szCs w:val="28"/>
        </w:rPr>
        <w:t xml:space="preserve"> </w:t>
      </w:r>
      <w:r w:rsidRPr="004C1E94">
        <w:rPr>
          <w:sz w:val="28"/>
          <w:szCs w:val="28"/>
        </w:rPr>
        <w:t>иными</w:t>
      </w:r>
      <w:r w:rsidRPr="004C1E94">
        <w:rPr>
          <w:spacing w:val="65"/>
          <w:sz w:val="28"/>
          <w:szCs w:val="28"/>
        </w:rPr>
        <w:t xml:space="preserve"> </w:t>
      </w:r>
      <w:r w:rsidRPr="004C1E94">
        <w:rPr>
          <w:sz w:val="28"/>
          <w:szCs w:val="28"/>
        </w:rPr>
        <w:t>нор</w:t>
      </w:r>
      <w:r w:rsidRPr="004C1E94">
        <w:rPr>
          <w:spacing w:val="1"/>
          <w:sz w:val="28"/>
          <w:szCs w:val="28"/>
        </w:rPr>
        <w:t>м</w:t>
      </w:r>
      <w:r w:rsidRPr="004C1E94">
        <w:rPr>
          <w:w w:val="101"/>
          <w:sz w:val="28"/>
          <w:szCs w:val="28"/>
        </w:rPr>
        <w:t>а</w:t>
      </w:r>
      <w:r w:rsidRPr="004C1E94">
        <w:rPr>
          <w:spacing w:val="-2"/>
          <w:sz w:val="28"/>
          <w:szCs w:val="28"/>
        </w:rPr>
        <w:t>т</w:t>
      </w:r>
      <w:r w:rsidRPr="004C1E94">
        <w:rPr>
          <w:sz w:val="28"/>
          <w:szCs w:val="28"/>
        </w:rPr>
        <w:t>и</w:t>
      </w:r>
      <w:r w:rsidRPr="004C1E94">
        <w:rPr>
          <w:spacing w:val="1"/>
          <w:sz w:val="28"/>
          <w:szCs w:val="28"/>
        </w:rPr>
        <w:t>в</w:t>
      </w:r>
      <w:r w:rsidRPr="004C1E94">
        <w:rPr>
          <w:sz w:val="28"/>
          <w:szCs w:val="28"/>
        </w:rPr>
        <w:t>ными</w:t>
      </w:r>
      <w:r w:rsidRPr="004C1E94">
        <w:rPr>
          <w:spacing w:val="62"/>
          <w:sz w:val="28"/>
          <w:szCs w:val="28"/>
        </w:rPr>
        <w:t xml:space="preserve"> </w:t>
      </w:r>
      <w:r w:rsidRPr="004C1E94">
        <w:rPr>
          <w:sz w:val="28"/>
          <w:szCs w:val="28"/>
        </w:rPr>
        <w:t>пр</w:t>
      </w:r>
      <w:r w:rsidRPr="004C1E94">
        <w:rPr>
          <w:w w:val="101"/>
          <w:sz w:val="28"/>
          <w:szCs w:val="28"/>
        </w:rPr>
        <w:t>а</w:t>
      </w:r>
      <w:r w:rsidRPr="004C1E94">
        <w:rPr>
          <w:spacing w:val="1"/>
          <w:sz w:val="28"/>
          <w:szCs w:val="28"/>
        </w:rPr>
        <w:t>во</w:t>
      </w:r>
      <w:r w:rsidRPr="004C1E94">
        <w:rPr>
          <w:spacing w:val="-1"/>
          <w:sz w:val="28"/>
          <w:szCs w:val="28"/>
        </w:rPr>
        <w:t>в</w:t>
      </w:r>
      <w:r w:rsidRPr="004C1E94">
        <w:rPr>
          <w:sz w:val="28"/>
          <w:szCs w:val="28"/>
        </w:rPr>
        <w:t>ы</w:t>
      </w:r>
      <w:r w:rsidRPr="004C1E94">
        <w:rPr>
          <w:spacing w:val="-2"/>
          <w:sz w:val="28"/>
          <w:szCs w:val="28"/>
        </w:rPr>
        <w:t>м</w:t>
      </w:r>
      <w:r w:rsidRPr="004C1E94">
        <w:rPr>
          <w:sz w:val="28"/>
          <w:szCs w:val="28"/>
        </w:rPr>
        <w:t>и</w:t>
      </w:r>
      <w:r w:rsidRPr="004C1E94">
        <w:rPr>
          <w:spacing w:val="65"/>
          <w:sz w:val="28"/>
          <w:szCs w:val="28"/>
        </w:rPr>
        <w:t xml:space="preserve"> </w:t>
      </w:r>
      <w:r w:rsidRPr="004C1E94">
        <w:rPr>
          <w:w w:val="101"/>
          <w:sz w:val="28"/>
          <w:szCs w:val="28"/>
        </w:rPr>
        <w:t>а</w:t>
      </w:r>
      <w:r w:rsidRPr="004C1E94">
        <w:rPr>
          <w:sz w:val="28"/>
          <w:szCs w:val="28"/>
        </w:rPr>
        <w:t>к</w:t>
      </w:r>
      <w:r w:rsidRPr="004C1E94">
        <w:rPr>
          <w:spacing w:val="-1"/>
          <w:sz w:val="28"/>
          <w:szCs w:val="28"/>
        </w:rPr>
        <w:t>т</w:t>
      </w:r>
      <w:r w:rsidRPr="004C1E94">
        <w:rPr>
          <w:w w:val="101"/>
          <w:sz w:val="28"/>
          <w:szCs w:val="28"/>
        </w:rPr>
        <w:t>а</w:t>
      </w:r>
      <w:r w:rsidRPr="004C1E94">
        <w:rPr>
          <w:spacing w:val="-2"/>
          <w:sz w:val="28"/>
          <w:szCs w:val="28"/>
        </w:rPr>
        <w:t>м</w:t>
      </w:r>
      <w:r w:rsidRPr="004C1E94">
        <w:rPr>
          <w:sz w:val="28"/>
          <w:szCs w:val="28"/>
        </w:rPr>
        <w:t>и Б</w:t>
      </w:r>
      <w:r w:rsidRPr="004C1E94">
        <w:rPr>
          <w:w w:val="101"/>
          <w:sz w:val="28"/>
          <w:szCs w:val="28"/>
        </w:rPr>
        <w:t>е</w:t>
      </w:r>
      <w:r w:rsidRPr="004C1E94">
        <w:rPr>
          <w:sz w:val="28"/>
          <w:szCs w:val="28"/>
        </w:rPr>
        <w:t>лгород</w:t>
      </w:r>
      <w:r w:rsidRPr="004C1E94">
        <w:rPr>
          <w:w w:val="101"/>
          <w:sz w:val="28"/>
          <w:szCs w:val="28"/>
        </w:rPr>
        <w:t>с</w:t>
      </w:r>
      <w:r w:rsidRPr="004C1E94">
        <w:rPr>
          <w:spacing w:val="-1"/>
          <w:sz w:val="28"/>
          <w:szCs w:val="28"/>
        </w:rPr>
        <w:t>к</w:t>
      </w:r>
      <w:r w:rsidRPr="004C1E94">
        <w:rPr>
          <w:sz w:val="28"/>
          <w:szCs w:val="28"/>
        </w:rPr>
        <w:t>ой</w:t>
      </w:r>
      <w:r w:rsidRPr="004C1E94">
        <w:rPr>
          <w:spacing w:val="79"/>
          <w:sz w:val="28"/>
          <w:szCs w:val="28"/>
        </w:rPr>
        <w:t xml:space="preserve"> </w:t>
      </w:r>
      <w:r w:rsidRPr="004C1E94">
        <w:rPr>
          <w:sz w:val="28"/>
          <w:szCs w:val="28"/>
        </w:rPr>
        <w:t>обл</w:t>
      </w:r>
      <w:r w:rsidRPr="004C1E94">
        <w:rPr>
          <w:spacing w:val="-1"/>
          <w:w w:val="101"/>
          <w:sz w:val="28"/>
          <w:szCs w:val="28"/>
        </w:rPr>
        <w:t>а</w:t>
      </w:r>
      <w:r w:rsidRPr="004C1E94">
        <w:rPr>
          <w:w w:val="101"/>
          <w:sz w:val="28"/>
          <w:szCs w:val="28"/>
        </w:rPr>
        <w:t>с</w:t>
      </w:r>
      <w:r w:rsidRPr="004C1E94">
        <w:rPr>
          <w:sz w:val="28"/>
          <w:szCs w:val="28"/>
        </w:rPr>
        <w:t>ти,</w:t>
      </w:r>
      <w:r w:rsidRPr="004C1E94">
        <w:rPr>
          <w:spacing w:val="78"/>
          <w:sz w:val="28"/>
          <w:szCs w:val="28"/>
        </w:rPr>
        <w:t xml:space="preserve"> </w:t>
      </w:r>
      <w:r w:rsidRPr="004C1E94">
        <w:rPr>
          <w:sz w:val="28"/>
          <w:szCs w:val="28"/>
        </w:rPr>
        <w:t>м</w:t>
      </w:r>
      <w:r w:rsidRPr="004C1E94">
        <w:rPr>
          <w:spacing w:val="-1"/>
          <w:sz w:val="28"/>
          <w:szCs w:val="28"/>
        </w:rPr>
        <w:t>у</w:t>
      </w:r>
      <w:r w:rsidRPr="004C1E94">
        <w:rPr>
          <w:sz w:val="28"/>
          <w:szCs w:val="28"/>
        </w:rPr>
        <w:t>ницип</w:t>
      </w:r>
      <w:r w:rsidRPr="004C1E94">
        <w:rPr>
          <w:w w:val="101"/>
          <w:sz w:val="28"/>
          <w:szCs w:val="28"/>
        </w:rPr>
        <w:t>а</w:t>
      </w:r>
      <w:r w:rsidRPr="004C1E94">
        <w:rPr>
          <w:sz w:val="28"/>
          <w:szCs w:val="28"/>
        </w:rPr>
        <w:t>льными</w:t>
      </w:r>
      <w:r w:rsidRPr="004C1E94">
        <w:rPr>
          <w:spacing w:val="78"/>
          <w:sz w:val="28"/>
          <w:szCs w:val="28"/>
        </w:rPr>
        <w:t xml:space="preserve"> </w:t>
      </w:r>
      <w:r w:rsidRPr="004C1E94">
        <w:rPr>
          <w:spacing w:val="1"/>
          <w:sz w:val="28"/>
          <w:szCs w:val="28"/>
        </w:rPr>
        <w:t>пр</w:t>
      </w:r>
      <w:r w:rsidRPr="004C1E94">
        <w:rPr>
          <w:w w:val="101"/>
          <w:sz w:val="28"/>
          <w:szCs w:val="28"/>
        </w:rPr>
        <w:t>а</w:t>
      </w:r>
      <w:r w:rsidRPr="004C1E94">
        <w:rPr>
          <w:spacing w:val="-2"/>
          <w:sz w:val="28"/>
          <w:szCs w:val="28"/>
        </w:rPr>
        <w:t>в</w:t>
      </w:r>
      <w:r w:rsidRPr="004C1E94">
        <w:rPr>
          <w:sz w:val="28"/>
          <w:szCs w:val="28"/>
        </w:rPr>
        <w:t>о</w:t>
      </w:r>
      <w:r w:rsidRPr="004C1E94">
        <w:rPr>
          <w:spacing w:val="1"/>
          <w:sz w:val="28"/>
          <w:szCs w:val="28"/>
        </w:rPr>
        <w:t>в</w:t>
      </w:r>
      <w:r w:rsidRPr="004C1E94">
        <w:rPr>
          <w:sz w:val="28"/>
          <w:szCs w:val="28"/>
        </w:rPr>
        <w:t>ыми</w:t>
      </w:r>
      <w:r w:rsidRPr="004C1E94">
        <w:rPr>
          <w:spacing w:val="77"/>
          <w:sz w:val="28"/>
          <w:szCs w:val="28"/>
        </w:rPr>
        <w:t xml:space="preserve"> </w:t>
      </w:r>
      <w:r w:rsidRPr="004C1E94">
        <w:rPr>
          <w:spacing w:val="1"/>
          <w:w w:val="101"/>
          <w:sz w:val="28"/>
          <w:szCs w:val="28"/>
        </w:rPr>
        <w:t>а</w:t>
      </w:r>
      <w:r w:rsidRPr="004C1E94">
        <w:rPr>
          <w:sz w:val="28"/>
          <w:szCs w:val="28"/>
        </w:rPr>
        <w:t>к</w:t>
      </w:r>
      <w:r w:rsidRPr="004C1E94">
        <w:rPr>
          <w:spacing w:val="-2"/>
          <w:sz w:val="28"/>
          <w:szCs w:val="28"/>
        </w:rPr>
        <w:t>т</w:t>
      </w:r>
      <w:r w:rsidRPr="004C1E94">
        <w:rPr>
          <w:w w:val="101"/>
          <w:sz w:val="28"/>
          <w:szCs w:val="28"/>
        </w:rPr>
        <w:t>а</w:t>
      </w:r>
      <w:r w:rsidRPr="004C1E94">
        <w:rPr>
          <w:sz w:val="28"/>
          <w:szCs w:val="28"/>
        </w:rPr>
        <w:t>м</w:t>
      </w:r>
      <w:r w:rsidRPr="004C1E94">
        <w:rPr>
          <w:spacing w:val="1"/>
          <w:sz w:val="28"/>
          <w:szCs w:val="28"/>
        </w:rPr>
        <w:t xml:space="preserve">и. </w:t>
      </w:r>
      <w:r w:rsidRPr="004C1E94">
        <w:rPr>
          <w:rFonts w:eastAsia="Calibri"/>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w:t>
      </w:r>
      <w:r w:rsidRPr="004C1E94">
        <w:rPr>
          <w:rFonts w:eastAsia="Calibri"/>
          <w:sz w:val="28"/>
          <w:szCs w:val="28"/>
        </w:rPr>
        <w:lastRenderedPageBreak/>
        <w:t xml:space="preserve">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8" w:history="1">
        <w:r w:rsidRPr="004C1E94">
          <w:rPr>
            <w:rFonts w:eastAsia="Calibri"/>
            <w:sz w:val="28"/>
            <w:szCs w:val="28"/>
          </w:rPr>
          <w:t>частью 1.3 статьи 16</w:t>
        </w:r>
      </w:hyperlink>
      <w:r w:rsidRPr="004C1E94">
        <w:rPr>
          <w:rFonts w:eastAsia="Calibri"/>
          <w:sz w:val="28"/>
          <w:szCs w:val="28"/>
        </w:rPr>
        <w:t xml:space="preserve"> Федерального закона</w:t>
      </w:r>
      <w:r w:rsidR="00E40FE2">
        <w:rPr>
          <w:rFonts w:eastAsia="Calibri"/>
          <w:sz w:val="28"/>
          <w:szCs w:val="28"/>
        </w:rPr>
        <w:t xml:space="preserve"> </w:t>
      </w:r>
      <w:r w:rsidR="00E40FE2">
        <w:rPr>
          <w:sz w:val="28"/>
          <w:szCs w:val="28"/>
        </w:rPr>
        <w:t>№ 210-ФЗ</w:t>
      </w:r>
      <w:r w:rsidRPr="004C1E94">
        <w:rPr>
          <w:sz w:val="28"/>
          <w:szCs w:val="28"/>
        </w:rPr>
        <w:t>;</w:t>
      </w:r>
      <w:r w:rsidRPr="004C1E94">
        <w:rPr>
          <w:spacing w:val="78"/>
          <w:sz w:val="28"/>
          <w:szCs w:val="28"/>
        </w:rPr>
        <w:t xml:space="preserve"> </w:t>
      </w:r>
    </w:p>
    <w:p w:rsidR="00AC7CA7" w:rsidRPr="004C1E94" w:rsidRDefault="00AC7CA7" w:rsidP="00AC073B">
      <w:pPr>
        <w:autoSpaceDE w:val="0"/>
        <w:autoSpaceDN w:val="0"/>
        <w:adjustRightInd w:val="0"/>
        <w:ind w:firstLine="709"/>
        <w:contextualSpacing/>
        <w:jc w:val="both"/>
        <w:rPr>
          <w:spacing w:val="1"/>
          <w:sz w:val="28"/>
          <w:szCs w:val="28"/>
        </w:rPr>
      </w:pPr>
      <w:r w:rsidRPr="004C1E94">
        <w:rPr>
          <w:sz w:val="28"/>
          <w:szCs w:val="28"/>
        </w:rPr>
        <w:t>к)</w:t>
      </w:r>
      <w:r w:rsidRPr="004C1E94">
        <w:rPr>
          <w:spacing w:val="55"/>
          <w:sz w:val="28"/>
          <w:szCs w:val="28"/>
        </w:rPr>
        <w:t xml:space="preserve"> </w:t>
      </w:r>
      <w:r w:rsidRPr="004C1E94">
        <w:rPr>
          <w:sz w:val="28"/>
          <w:szCs w:val="28"/>
        </w:rPr>
        <w:t>тр</w:t>
      </w:r>
      <w:r w:rsidRPr="004C1E94">
        <w:rPr>
          <w:w w:val="101"/>
          <w:sz w:val="28"/>
          <w:szCs w:val="28"/>
        </w:rPr>
        <w:t>е</w:t>
      </w:r>
      <w:r w:rsidRPr="004C1E94">
        <w:rPr>
          <w:spacing w:val="-1"/>
          <w:sz w:val="28"/>
          <w:szCs w:val="28"/>
        </w:rPr>
        <w:t>б</w:t>
      </w:r>
      <w:r w:rsidRPr="004C1E94">
        <w:rPr>
          <w:sz w:val="28"/>
          <w:szCs w:val="28"/>
        </w:rPr>
        <w:t>ов</w:t>
      </w:r>
      <w:r w:rsidRPr="004C1E94">
        <w:rPr>
          <w:w w:val="101"/>
          <w:sz w:val="28"/>
          <w:szCs w:val="28"/>
        </w:rPr>
        <w:t>а</w:t>
      </w:r>
      <w:r w:rsidRPr="004C1E94">
        <w:rPr>
          <w:sz w:val="28"/>
          <w:szCs w:val="28"/>
        </w:rPr>
        <w:t>ни</w:t>
      </w:r>
      <w:r w:rsidRPr="004C1E94">
        <w:rPr>
          <w:w w:val="101"/>
          <w:sz w:val="28"/>
          <w:szCs w:val="28"/>
        </w:rPr>
        <w:t>е</w:t>
      </w:r>
      <w:r w:rsidRPr="004C1E94">
        <w:rPr>
          <w:spacing w:val="54"/>
          <w:sz w:val="28"/>
          <w:szCs w:val="28"/>
        </w:rPr>
        <w:t xml:space="preserve"> </w:t>
      </w:r>
      <w:r w:rsidRPr="004C1E94">
        <w:rPr>
          <w:spacing w:val="1"/>
          <w:sz w:val="28"/>
          <w:szCs w:val="28"/>
        </w:rPr>
        <w:t>у</w:t>
      </w:r>
      <w:r w:rsidRPr="004C1E94">
        <w:rPr>
          <w:spacing w:val="51"/>
          <w:sz w:val="28"/>
          <w:szCs w:val="28"/>
        </w:rPr>
        <w:t xml:space="preserve"> </w:t>
      </w:r>
      <w:r w:rsidRPr="004C1E94">
        <w:rPr>
          <w:sz w:val="28"/>
          <w:szCs w:val="28"/>
        </w:rPr>
        <w:t>з</w:t>
      </w:r>
      <w:r w:rsidRPr="004C1E94">
        <w:rPr>
          <w:w w:val="101"/>
          <w:sz w:val="28"/>
          <w:szCs w:val="28"/>
        </w:rPr>
        <w:t>ая</w:t>
      </w:r>
      <w:r w:rsidRPr="004C1E94">
        <w:rPr>
          <w:sz w:val="28"/>
          <w:szCs w:val="28"/>
        </w:rPr>
        <w:t>вит</w:t>
      </w:r>
      <w:r w:rsidRPr="004C1E94">
        <w:rPr>
          <w:w w:val="101"/>
          <w:sz w:val="28"/>
          <w:szCs w:val="28"/>
        </w:rPr>
        <w:t>е</w:t>
      </w:r>
      <w:r w:rsidRPr="004C1E94">
        <w:rPr>
          <w:sz w:val="28"/>
          <w:szCs w:val="28"/>
        </w:rPr>
        <w:t>л</w:t>
      </w:r>
      <w:r w:rsidRPr="004C1E94">
        <w:rPr>
          <w:w w:val="101"/>
          <w:sz w:val="28"/>
          <w:szCs w:val="28"/>
        </w:rPr>
        <w:t>я</w:t>
      </w:r>
      <w:r w:rsidRPr="004C1E94">
        <w:rPr>
          <w:spacing w:val="51"/>
          <w:sz w:val="28"/>
          <w:szCs w:val="28"/>
        </w:rPr>
        <w:t xml:space="preserve"> </w:t>
      </w:r>
      <w:r w:rsidRPr="004C1E94">
        <w:rPr>
          <w:spacing w:val="1"/>
          <w:sz w:val="28"/>
          <w:szCs w:val="28"/>
        </w:rPr>
        <w:t>п</w:t>
      </w:r>
      <w:r w:rsidRPr="004C1E94">
        <w:rPr>
          <w:sz w:val="28"/>
          <w:szCs w:val="28"/>
        </w:rPr>
        <w:t>ри</w:t>
      </w:r>
      <w:r w:rsidRPr="004C1E94">
        <w:rPr>
          <w:spacing w:val="55"/>
          <w:sz w:val="28"/>
          <w:szCs w:val="28"/>
        </w:rPr>
        <w:t xml:space="preserve"> </w:t>
      </w:r>
      <w:r w:rsidRPr="004C1E94">
        <w:rPr>
          <w:sz w:val="28"/>
          <w:szCs w:val="28"/>
        </w:rPr>
        <w:t>пр</w:t>
      </w:r>
      <w:r w:rsidRPr="004C1E94">
        <w:rPr>
          <w:spacing w:val="-1"/>
          <w:w w:val="101"/>
          <w:sz w:val="28"/>
          <w:szCs w:val="28"/>
        </w:rPr>
        <w:t>е</w:t>
      </w:r>
      <w:r w:rsidRPr="004C1E94">
        <w:rPr>
          <w:sz w:val="28"/>
          <w:szCs w:val="28"/>
        </w:rPr>
        <w:t>до</w:t>
      </w:r>
      <w:r w:rsidRPr="004C1E94">
        <w:rPr>
          <w:spacing w:val="-2"/>
          <w:w w:val="101"/>
          <w:sz w:val="28"/>
          <w:szCs w:val="28"/>
        </w:rPr>
        <w:t>с</w:t>
      </w:r>
      <w:r w:rsidRPr="004C1E94">
        <w:rPr>
          <w:spacing w:val="-1"/>
          <w:sz w:val="28"/>
          <w:szCs w:val="28"/>
        </w:rPr>
        <w:t>т</w:t>
      </w:r>
      <w:r w:rsidRPr="004C1E94">
        <w:rPr>
          <w:w w:val="101"/>
          <w:sz w:val="28"/>
          <w:szCs w:val="28"/>
        </w:rPr>
        <w:t>а</w:t>
      </w:r>
      <w:r w:rsidRPr="004C1E94">
        <w:rPr>
          <w:sz w:val="28"/>
          <w:szCs w:val="28"/>
        </w:rPr>
        <w:t>в</w:t>
      </w:r>
      <w:r w:rsidRPr="004C1E94">
        <w:rPr>
          <w:spacing w:val="-1"/>
          <w:sz w:val="28"/>
          <w:szCs w:val="28"/>
        </w:rPr>
        <w:t>л</w:t>
      </w:r>
      <w:r w:rsidRPr="004C1E94">
        <w:rPr>
          <w:w w:val="101"/>
          <w:sz w:val="28"/>
          <w:szCs w:val="28"/>
        </w:rPr>
        <w:t>е</w:t>
      </w:r>
      <w:r w:rsidRPr="004C1E94">
        <w:rPr>
          <w:sz w:val="28"/>
          <w:szCs w:val="28"/>
        </w:rPr>
        <w:t>нии</w:t>
      </w:r>
      <w:r w:rsidRPr="004C1E94">
        <w:rPr>
          <w:spacing w:val="56"/>
          <w:sz w:val="28"/>
          <w:szCs w:val="28"/>
        </w:rPr>
        <w:t xml:space="preserve"> </w:t>
      </w:r>
      <w:r w:rsidRPr="004C1E94">
        <w:rPr>
          <w:sz w:val="28"/>
          <w:szCs w:val="28"/>
        </w:rPr>
        <w:t>м</w:t>
      </w:r>
      <w:r w:rsidRPr="004C1E94">
        <w:rPr>
          <w:spacing w:val="-1"/>
          <w:sz w:val="28"/>
          <w:szCs w:val="28"/>
        </w:rPr>
        <w:t>у</w:t>
      </w:r>
      <w:r w:rsidRPr="004C1E94">
        <w:rPr>
          <w:sz w:val="28"/>
          <w:szCs w:val="28"/>
        </w:rPr>
        <w:t>ницип</w:t>
      </w:r>
      <w:r w:rsidRPr="004C1E94">
        <w:rPr>
          <w:spacing w:val="-1"/>
          <w:w w:val="101"/>
          <w:sz w:val="28"/>
          <w:szCs w:val="28"/>
        </w:rPr>
        <w:t>а</w:t>
      </w:r>
      <w:r w:rsidRPr="004C1E94">
        <w:rPr>
          <w:spacing w:val="-1"/>
          <w:sz w:val="28"/>
          <w:szCs w:val="28"/>
        </w:rPr>
        <w:t>л</w:t>
      </w:r>
      <w:r w:rsidRPr="004C1E94">
        <w:rPr>
          <w:sz w:val="28"/>
          <w:szCs w:val="28"/>
        </w:rPr>
        <w:t>ьной</w:t>
      </w:r>
      <w:r w:rsidRPr="004C1E94">
        <w:rPr>
          <w:spacing w:val="56"/>
          <w:sz w:val="28"/>
          <w:szCs w:val="28"/>
        </w:rPr>
        <w:t xml:space="preserve"> </w:t>
      </w:r>
      <w:r w:rsidRPr="004C1E94">
        <w:rPr>
          <w:spacing w:val="-3"/>
          <w:sz w:val="28"/>
          <w:szCs w:val="28"/>
        </w:rPr>
        <w:t>у</w:t>
      </w:r>
      <w:r w:rsidRPr="004C1E94">
        <w:rPr>
          <w:w w:val="101"/>
          <w:sz w:val="28"/>
          <w:szCs w:val="28"/>
        </w:rPr>
        <w:t>с</w:t>
      </w:r>
      <w:r w:rsidRPr="004C1E94">
        <w:rPr>
          <w:spacing w:val="-1"/>
          <w:sz w:val="28"/>
          <w:szCs w:val="28"/>
        </w:rPr>
        <w:t>л</w:t>
      </w:r>
      <w:r w:rsidRPr="004C1E94">
        <w:rPr>
          <w:spacing w:val="-3"/>
          <w:sz w:val="28"/>
          <w:szCs w:val="28"/>
        </w:rPr>
        <w:t>у</w:t>
      </w:r>
      <w:r w:rsidRPr="004C1E94">
        <w:rPr>
          <w:sz w:val="28"/>
          <w:szCs w:val="28"/>
        </w:rPr>
        <w:t xml:space="preserve">ги </w:t>
      </w:r>
      <w:r w:rsidRPr="004C1E94">
        <w:rPr>
          <w:spacing w:val="1"/>
          <w:sz w:val="28"/>
          <w:szCs w:val="28"/>
        </w:rPr>
        <w:t>д</w:t>
      </w:r>
      <w:r w:rsidRPr="004C1E94">
        <w:rPr>
          <w:sz w:val="28"/>
          <w:szCs w:val="28"/>
        </w:rPr>
        <w:t>ок</w:t>
      </w:r>
      <w:r w:rsidRPr="004C1E94">
        <w:rPr>
          <w:spacing w:val="-1"/>
          <w:sz w:val="28"/>
          <w:szCs w:val="28"/>
        </w:rPr>
        <w:t>у</w:t>
      </w:r>
      <w:r w:rsidRPr="004C1E94">
        <w:rPr>
          <w:sz w:val="28"/>
          <w:szCs w:val="28"/>
        </w:rPr>
        <w:t>м</w:t>
      </w:r>
      <w:r w:rsidRPr="004C1E94">
        <w:rPr>
          <w:w w:val="101"/>
          <w:sz w:val="28"/>
          <w:szCs w:val="28"/>
        </w:rPr>
        <w:t>е</w:t>
      </w:r>
      <w:r w:rsidRPr="004C1E94">
        <w:rPr>
          <w:sz w:val="28"/>
          <w:szCs w:val="28"/>
        </w:rPr>
        <w:t>нт</w:t>
      </w:r>
      <w:r w:rsidRPr="004C1E94">
        <w:rPr>
          <w:spacing w:val="1"/>
          <w:sz w:val="28"/>
          <w:szCs w:val="28"/>
        </w:rPr>
        <w:t>о</w:t>
      </w:r>
      <w:r w:rsidRPr="004C1E94">
        <w:rPr>
          <w:sz w:val="28"/>
          <w:szCs w:val="28"/>
        </w:rPr>
        <w:t>в или</w:t>
      </w:r>
      <w:r w:rsidRPr="004C1E94">
        <w:rPr>
          <w:spacing w:val="1"/>
          <w:sz w:val="28"/>
          <w:szCs w:val="28"/>
        </w:rPr>
        <w:t xml:space="preserve"> </w:t>
      </w:r>
      <w:r w:rsidRPr="004C1E94">
        <w:rPr>
          <w:sz w:val="28"/>
          <w:szCs w:val="28"/>
        </w:rPr>
        <w:t>информ</w:t>
      </w:r>
      <w:r w:rsidRPr="004C1E94">
        <w:rPr>
          <w:spacing w:val="-1"/>
          <w:w w:val="101"/>
          <w:sz w:val="28"/>
          <w:szCs w:val="28"/>
        </w:rPr>
        <w:t>а</w:t>
      </w:r>
      <w:r w:rsidRPr="004C1E94">
        <w:rPr>
          <w:sz w:val="28"/>
          <w:szCs w:val="28"/>
        </w:rPr>
        <w:t>ции, от</w:t>
      </w:r>
      <w:r w:rsidRPr="004C1E94">
        <w:rPr>
          <w:w w:val="101"/>
          <w:sz w:val="28"/>
          <w:szCs w:val="28"/>
        </w:rPr>
        <w:t>с</w:t>
      </w:r>
      <w:r w:rsidRPr="004C1E94">
        <w:rPr>
          <w:spacing w:val="-3"/>
          <w:sz w:val="28"/>
          <w:szCs w:val="28"/>
        </w:rPr>
        <w:t>у</w:t>
      </w:r>
      <w:r w:rsidRPr="004C1E94">
        <w:rPr>
          <w:sz w:val="28"/>
          <w:szCs w:val="28"/>
        </w:rPr>
        <w:t>т</w:t>
      </w:r>
      <w:r w:rsidRPr="004C1E94">
        <w:rPr>
          <w:w w:val="101"/>
          <w:sz w:val="28"/>
          <w:szCs w:val="28"/>
        </w:rPr>
        <w:t>с</w:t>
      </w:r>
      <w:r w:rsidRPr="004C1E94">
        <w:rPr>
          <w:sz w:val="28"/>
          <w:szCs w:val="28"/>
        </w:rPr>
        <w:t>тви</w:t>
      </w:r>
      <w:r w:rsidRPr="004C1E94">
        <w:rPr>
          <w:w w:val="101"/>
          <w:sz w:val="28"/>
          <w:szCs w:val="28"/>
        </w:rPr>
        <w:t>е</w:t>
      </w:r>
      <w:r w:rsidRPr="004C1E94">
        <w:rPr>
          <w:sz w:val="28"/>
          <w:szCs w:val="28"/>
        </w:rPr>
        <w:t xml:space="preserve"> и</w:t>
      </w:r>
      <w:r w:rsidRPr="004C1E94">
        <w:rPr>
          <w:spacing w:val="1"/>
          <w:sz w:val="28"/>
          <w:szCs w:val="28"/>
        </w:rPr>
        <w:t xml:space="preserve"> </w:t>
      </w:r>
      <w:r w:rsidRPr="004C1E94">
        <w:rPr>
          <w:sz w:val="28"/>
          <w:szCs w:val="28"/>
        </w:rPr>
        <w:t>(</w:t>
      </w:r>
      <w:r w:rsidRPr="004C1E94">
        <w:rPr>
          <w:spacing w:val="1"/>
          <w:sz w:val="28"/>
          <w:szCs w:val="28"/>
        </w:rPr>
        <w:t>и</w:t>
      </w:r>
      <w:r w:rsidRPr="004C1E94">
        <w:rPr>
          <w:sz w:val="28"/>
          <w:szCs w:val="28"/>
        </w:rPr>
        <w:t>л</w:t>
      </w:r>
      <w:r w:rsidRPr="004C1E94">
        <w:rPr>
          <w:spacing w:val="-1"/>
          <w:sz w:val="28"/>
          <w:szCs w:val="28"/>
        </w:rPr>
        <w:t>и</w:t>
      </w:r>
      <w:r w:rsidRPr="004C1E94">
        <w:rPr>
          <w:sz w:val="28"/>
          <w:szCs w:val="28"/>
        </w:rPr>
        <w:t xml:space="preserve">) </w:t>
      </w:r>
      <w:r w:rsidRPr="004C1E94">
        <w:rPr>
          <w:spacing w:val="1"/>
          <w:sz w:val="28"/>
          <w:szCs w:val="28"/>
        </w:rPr>
        <w:t>н</w:t>
      </w:r>
      <w:r w:rsidRPr="004C1E94">
        <w:rPr>
          <w:w w:val="101"/>
          <w:sz w:val="28"/>
          <w:szCs w:val="28"/>
        </w:rPr>
        <w:t>е</w:t>
      </w:r>
      <w:r w:rsidRPr="004C1E94">
        <w:rPr>
          <w:sz w:val="28"/>
          <w:szCs w:val="28"/>
        </w:rPr>
        <w:t>до</w:t>
      </w:r>
      <w:r w:rsidRPr="004C1E94">
        <w:rPr>
          <w:spacing w:val="1"/>
          <w:w w:val="101"/>
          <w:sz w:val="28"/>
          <w:szCs w:val="28"/>
        </w:rPr>
        <w:t>с</w:t>
      </w:r>
      <w:r w:rsidRPr="004C1E94">
        <w:rPr>
          <w:spacing w:val="-1"/>
          <w:sz w:val="28"/>
          <w:szCs w:val="28"/>
        </w:rPr>
        <w:t>т</w:t>
      </w:r>
      <w:r w:rsidRPr="004C1E94">
        <w:rPr>
          <w:sz w:val="28"/>
          <w:szCs w:val="28"/>
        </w:rPr>
        <w:t>о</w:t>
      </w:r>
      <w:r w:rsidRPr="004C1E94">
        <w:rPr>
          <w:spacing w:val="-2"/>
          <w:sz w:val="28"/>
          <w:szCs w:val="28"/>
        </w:rPr>
        <w:t>в</w:t>
      </w:r>
      <w:r w:rsidRPr="004C1E94">
        <w:rPr>
          <w:w w:val="101"/>
          <w:sz w:val="28"/>
          <w:szCs w:val="28"/>
        </w:rPr>
        <w:t>е</w:t>
      </w:r>
      <w:r w:rsidRPr="004C1E94">
        <w:rPr>
          <w:sz w:val="28"/>
          <w:szCs w:val="28"/>
        </w:rPr>
        <w:t>рно</w:t>
      </w:r>
      <w:r w:rsidRPr="004C1E94">
        <w:rPr>
          <w:w w:val="101"/>
          <w:sz w:val="28"/>
          <w:szCs w:val="28"/>
        </w:rPr>
        <w:t>с</w:t>
      </w:r>
      <w:r w:rsidRPr="004C1E94">
        <w:rPr>
          <w:sz w:val="28"/>
          <w:szCs w:val="28"/>
        </w:rPr>
        <w:t>ть</w:t>
      </w:r>
      <w:r w:rsidRPr="004C1E94">
        <w:rPr>
          <w:spacing w:val="-1"/>
          <w:sz w:val="28"/>
          <w:szCs w:val="28"/>
        </w:rPr>
        <w:t xml:space="preserve"> к</w:t>
      </w:r>
      <w:r w:rsidRPr="004C1E94">
        <w:rPr>
          <w:sz w:val="28"/>
          <w:szCs w:val="28"/>
        </w:rPr>
        <w:t>оторых</w:t>
      </w:r>
      <w:r w:rsidRPr="004C1E94">
        <w:rPr>
          <w:spacing w:val="1"/>
          <w:sz w:val="28"/>
          <w:szCs w:val="28"/>
        </w:rPr>
        <w:t xml:space="preserve"> </w:t>
      </w:r>
      <w:r w:rsidRPr="004C1E94">
        <w:rPr>
          <w:sz w:val="28"/>
          <w:szCs w:val="28"/>
        </w:rPr>
        <w:t>н</w:t>
      </w:r>
      <w:r w:rsidRPr="004C1E94">
        <w:rPr>
          <w:spacing w:val="-1"/>
          <w:w w:val="101"/>
          <w:sz w:val="28"/>
          <w:szCs w:val="28"/>
        </w:rPr>
        <w:t>е</w:t>
      </w:r>
      <w:r w:rsidRPr="004C1E94">
        <w:rPr>
          <w:sz w:val="28"/>
          <w:szCs w:val="28"/>
        </w:rPr>
        <w:t xml:space="preserve"> </w:t>
      </w:r>
      <w:r w:rsidRPr="004C1E94">
        <w:rPr>
          <w:spacing w:val="-2"/>
          <w:sz w:val="28"/>
          <w:szCs w:val="28"/>
        </w:rPr>
        <w:t>у</w:t>
      </w:r>
      <w:r w:rsidRPr="004C1E94">
        <w:rPr>
          <w:sz w:val="28"/>
          <w:szCs w:val="28"/>
        </w:rPr>
        <w:t>к</w:t>
      </w:r>
      <w:r w:rsidRPr="004C1E94">
        <w:rPr>
          <w:w w:val="101"/>
          <w:sz w:val="28"/>
          <w:szCs w:val="28"/>
        </w:rPr>
        <w:t>а</w:t>
      </w:r>
      <w:r w:rsidRPr="004C1E94">
        <w:rPr>
          <w:sz w:val="28"/>
          <w:szCs w:val="28"/>
        </w:rPr>
        <w:t>зыв</w:t>
      </w:r>
      <w:r w:rsidRPr="004C1E94">
        <w:rPr>
          <w:w w:val="101"/>
          <w:sz w:val="28"/>
          <w:szCs w:val="28"/>
        </w:rPr>
        <w:t>а</w:t>
      </w:r>
      <w:r w:rsidRPr="004C1E94">
        <w:rPr>
          <w:sz w:val="28"/>
          <w:szCs w:val="28"/>
        </w:rPr>
        <w:t>ли</w:t>
      </w:r>
      <w:r w:rsidRPr="004C1E94">
        <w:rPr>
          <w:w w:val="101"/>
          <w:sz w:val="28"/>
          <w:szCs w:val="28"/>
        </w:rPr>
        <w:t>с</w:t>
      </w:r>
      <w:r w:rsidRPr="004C1E94">
        <w:rPr>
          <w:sz w:val="28"/>
          <w:szCs w:val="28"/>
        </w:rPr>
        <w:t>ь</w:t>
      </w:r>
      <w:r w:rsidRPr="004C1E94">
        <w:rPr>
          <w:spacing w:val="13"/>
          <w:sz w:val="28"/>
          <w:szCs w:val="28"/>
        </w:rPr>
        <w:t xml:space="preserve"> </w:t>
      </w:r>
      <w:r w:rsidRPr="004C1E94">
        <w:rPr>
          <w:spacing w:val="1"/>
          <w:sz w:val="28"/>
          <w:szCs w:val="28"/>
        </w:rPr>
        <w:t>п</w:t>
      </w:r>
      <w:r w:rsidRPr="004C1E94">
        <w:rPr>
          <w:sz w:val="28"/>
          <w:szCs w:val="28"/>
        </w:rPr>
        <w:t>ри</w:t>
      </w:r>
      <w:r w:rsidRPr="004C1E94">
        <w:rPr>
          <w:spacing w:val="15"/>
          <w:sz w:val="28"/>
          <w:szCs w:val="28"/>
        </w:rPr>
        <w:t xml:space="preserve"> </w:t>
      </w:r>
      <w:r w:rsidRPr="004C1E94">
        <w:rPr>
          <w:spacing w:val="1"/>
          <w:sz w:val="28"/>
          <w:szCs w:val="28"/>
        </w:rPr>
        <w:t>п</w:t>
      </w:r>
      <w:r w:rsidRPr="004C1E94">
        <w:rPr>
          <w:w w:val="101"/>
          <w:sz w:val="28"/>
          <w:szCs w:val="28"/>
        </w:rPr>
        <w:t>е</w:t>
      </w:r>
      <w:r w:rsidRPr="004C1E94">
        <w:rPr>
          <w:sz w:val="28"/>
          <w:szCs w:val="28"/>
        </w:rPr>
        <w:t>рв</w:t>
      </w:r>
      <w:r w:rsidRPr="004C1E94">
        <w:rPr>
          <w:spacing w:val="-1"/>
          <w:sz w:val="28"/>
          <w:szCs w:val="28"/>
        </w:rPr>
        <w:t>о</w:t>
      </w:r>
      <w:r w:rsidRPr="004C1E94">
        <w:rPr>
          <w:sz w:val="28"/>
          <w:szCs w:val="28"/>
        </w:rPr>
        <w:t>н</w:t>
      </w:r>
      <w:r w:rsidRPr="004C1E94">
        <w:rPr>
          <w:w w:val="101"/>
          <w:sz w:val="28"/>
          <w:szCs w:val="28"/>
        </w:rPr>
        <w:t>а</w:t>
      </w:r>
      <w:r w:rsidRPr="004C1E94">
        <w:rPr>
          <w:sz w:val="28"/>
          <w:szCs w:val="28"/>
        </w:rPr>
        <w:t>ч</w:t>
      </w:r>
      <w:r w:rsidRPr="004C1E94">
        <w:rPr>
          <w:w w:val="101"/>
          <w:sz w:val="28"/>
          <w:szCs w:val="28"/>
        </w:rPr>
        <w:t>а</w:t>
      </w:r>
      <w:r w:rsidRPr="004C1E94">
        <w:rPr>
          <w:sz w:val="28"/>
          <w:szCs w:val="28"/>
        </w:rPr>
        <w:t>льном</w:t>
      </w:r>
      <w:r w:rsidRPr="004C1E94">
        <w:rPr>
          <w:spacing w:val="11"/>
          <w:sz w:val="28"/>
          <w:szCs w:val="28"/>
        </w:rPr>
        <w:t xml:space="preserve"> </w:t>
      </w:r>
      <w:r w:rsidRPr="004C1E94">
        <w:rPr>
          <w:spacing w:val="1"/>
          <w:sz w:val="28"/>
          <w:szCs w:val="28"/>
        </w:rPr>
        <w:t>о</w:t>
      </w:r>
      <w:r w:rsidRPr="004C1E94">
        <w:rPr>
          <w:sz w:val="28"/>
          <w:szCs w:val="28"/>
        </w:rPr>
        <w:t>тк</w:t>
      </w:r>
      <w:r w:rsidRPr="004C1E94">
        <w:rPr>
          <w:w w:val="101"/>
          <w:sz w:val="28"/>
          <w:szCs w:val="28"/>
        </w:rPr>
        <w:t>а</w:t>
      </w:r>
      <w:r w:rsidRPr="004C1E94">
        <w:rPr>
          <w:spacing w:val="-1"/>
          <w:sz w:val="28"/>
          <w:szCs w:val="28"/>
        </w:rPr>
        <w:t>з</w:t>
      </w:r>
      <w:r w:rsidRPr="004C1E94">
        <w:rPr>
          <w:w w:val="101"/>
          <w:sz w:val="28"/>
          <w:szCs w:val="28"/>
        </w:rPr>
        <w:t>е</w:t>
      </w:r>
      <w:r w:rsidRPr="004C1E94">
        <w:rPr>
          <w:spacing w:val="13"/>
          <w:sz w:val="28"/>
          <w:szCs w:val="28"/>
        </w:rPr>
        <w:t xml:space="preserve"> </w:t>
      </w:r>
      <w:r w:rsidRPr="004C1E94">
        <w:rPr>
          <w:sz w:val="28"/>
          <w:szCs w:val="28"/>
        </w:rPr>
        <w:t>в</w:t>
      </w:r>
      <w:r w:rsidRPr="004C1E94">
        <w:rPr>
          <w:spacing w:val="14"/>
          <w:sz w:val="28"/>
          <w:szCs w:val="28"/>
        </w:rPr>
        <w:t xml:space="preserve"> </w:t>
      </w:r>
      <w:r w:rsidRPr="004C1E94">
        <w:rPr>
          <w:spacing w:val="1"/>
          <w:sz w:val="28"/>
          <w:szCs w:val="28"/>
        </w:rPr>
        <w:t>при</w:t>
      </w:r>
      <w:r w:rsidRPr="004C1E94">
        <w:rPr>
          <w:spacing w:val="-1"/>
          <w:w w:val="101"/>
          <w:sz w:val="28"/>
          <w:szCs w:val="28"/>
        </w:rPr>
        <w:t>е</w:t>
      </w:r>
      <w:r w:rsidRPr="004C1E94">
        <w:rPr>
          <w:sz w:val="28"/>
          <w:szCs w:val="28"/>
        </w:rPr>
        <w:t>м</w:t>
      </w:r>
      <w:r w:rsidRPr="004C1E94">
        <w:rPr>
          <w:w w:val="101"/>
          <w:sz w:val="28"/>
          <w:szCs w:val="28"/>
        </w:rPr>
        <w:t>е</w:t>
      </w:r>
      <w:r w:rsidRPr="004C1E94">
        <w:rPr>
          <w:spacing w:val="14"/>
          <w:sz w:val="28"/>
          <w:szCs w:val="28"/>
        </w:rPr>
        <w:t xml:space="preserve"> </w:t>
      </w:r>
      <w:r w:rsidRPr="004C1E94">
        <w:rPr>
          <w:spacing w:val="-1"/>
          <w:sz w:val="28"/>
          <w:szCs w:val="28"/>
        </w:rPr>
        <w:t>д</w:t>
      </w:r>
      <w:r w:rsidRPr="004C1E94">
        <w:rPr>
          <w:spacing w:val="1"/>
          <w:sz w:val="28"/>
          <w:szCs w:val="28"/>
        </w:rPr>
        <w:t>ок</w:t>
      </w:r>
      <w:r w:rsidRPr="004C1E94">
        <w:rPr>
          <w:spacing w:val="-2"/>
          <w:sz w:val="28"/>
          <w:szCs w:val="28"/>
        </w:rPr>
        <w:t>у</w:t>
      </w:r>
      <w:r w:rsidRPr="004C1E94">
        <w:rPr>
          <w:sz w:val="28"/>
          <w:szCs w:val="28"/>
        </w:rPr>
        <w:t>м</w:t>
      </w:r>
      <w:r w:rsidRPr="004C1E94">
        <w:rPr>
          <w:w w:val="101"/>
          <w:sz w:val="28"/>
          <w:szCs w:val="28"/>
        </w:rPr>
        <w:t>е</w:t>
      </w:r>
      <w:r w:rsidRPr="004C1E94">
        <w:rPr>
          <w:spacing w:val="-1"/>
          <w:sz w:val="28"/>
          <w:szCs w:val="28"/>
        </w:rPr>
        <w:t>н</w:t>
      </w:r>
      <w:r w:rsidRPr="004C1E94">
        <w:rPr>
          <w:sz w:val="28"/>
          <w:szCs w:val="28"/>
        </w:rPr>
        <w:t>т</w:t>
      </w:r>
      <w:r w:rsidRPr="004C1E94">
        <w:rPr>
          <w:spacing w:val="1"/>
          <w:sz w:val="28"/>
          <w:szCs w:val="28"/>
        </w:rPr>
        <w:t>о</w:t>
      </w:r>
      <w:r w:rsidRPr="004C1E94">
        <w:rPr>
          <w:sz w:val="28"/>
          <w:szCs w:val="28"/>
        </w:rPr>
        <w:t>в,</w:t>
      </w:r>
      <w:r w:rsidRPr="004C1E94">
        <w:rPr>
          <w:spacing w:val="13"/>
          <w:sz w:val="28"/>
          <w:szCs w:val="28"/>
        </w:rPr>
        <w:t xml:space="preserve"> </w:t>
      </w:r>
      <w:r w:rsidRPr="004C1E94">
        <w:rPr>
          <w:spacing w:val="1"/>
          <w:sz w:val="28"/>
          <w:szCs w:val="28"/>
        </w:rPr>
        <w:t>н</w:t>
      </w:r>
      <w:r w:rsidRPr="004C1E94">
        <w:rPr>
          <w:w w:val="101"/>
          <w:sz w:val="28"/>
          <w:szCs w:val="28"/>
        </w:rPr>
        <w:t>е</w:t>
      </w:r>
      <w:r w:rsidRPr="004C1E94">
        <w:rPr>
          <w:sz w:val="28"/>
          <w:szCs w:val="28"/>
        </w:rPr>
        <w:t>о</w:t>
      </w:r>
      <w:r w:rsidRPr="004C1E94">
        <w:rPr>
          <w:spacing w:val="-1"/>
          <w:sz w:val="28"/>
          <w:szCs w:val="28"/>
        </w:rPr>
        <w:t>б</w:t>
      </w:r>
      <w:r w:rsidRPr="004C1E94">
        <w:rPr>
          <w:sz w:val="28"/>
          <w:szCs w:val="28"/>
        </w:rPr>
        <w:t>ход</w:t>
      </w:r>
      <w:r w:rsidRPr="004C1E94">
        <w:rPr>
          <w:spacing w:val="1"/>
          <w:sz w:val="28"/>
          <w:szCs w:val="28"/>
        </w:rPr>
        <w:t>и</w:t>
      </w:r>
      <w:r w:rsidRPr="004C1E94">
        <w:rPr>
          <w:sz w:val="28"/>
          <w:szCs w:val="28"/>
        </w:rPr>
        <w:t xml:space="preserve">мых </w:t>
      </w:r>
      <w:r w:rsidRPr="004C1E94">
        <w:rPr>
          <w:spacing w:val="1"/>
          <w:sz w:val="28"/>
          <w:szCs w:val="28"/>
        </w:rPr>
        <w:t>д</w:t>
      </w:r>
      <w:r w:rsidRPr="004C1E94">
        <w:rPr>
          <w:sz w:val="28"/>
          <w:szCs w:val="28"/>
        </w:rPr>
        <w:t>л</w:t>
      </w:r>
      <w:r w:rsidRPr="004C1E94">
        <w:rPr>
          <w:w w:val="101"/>
          <w:sz w:val="28"/>
          <w:szCs w:val="28"/>
        </w:rPr>
        <w:t>я</w:t>
      </w:r>
      <w:r w:rsidRPr="004C1E94">
        <w:rPr>
          <w:spacing w:val="21"/>
          <w:sz w:val="28"/>
          <w:szCs w:val="28"/>
        </w:rPr>
        <w:t xml:space="preserve"> </w:t>
      </w:r>
      <w:r w:rsidRPr="004C1E94">
        <w:rPr>
          <w:spacing w:val="1"/>
          <w:sz w:val="28"/>
          <w:szCs w:val="28"/>
        </w:rPr>
        <w:t>п</w:t>
      </w:r>
      <w:r w:rsidRPr="004C1E94">
        <w:rPr>
          <w:sz w:val="28"/>
          <w:szCs w:val="28"/>
        </w:rPr>
        <w:t>р</w:t>
      </w:r>
      <w:r w:rsidRPr="004C1E94">
        <w:rPr>
          <w:w w:val="101"/>
          <w:sz w:val="28"/>
          <w:szCs w:val="28"/>
        </w:rPr>
        <w:t>е</w:t>
      </w:r>
      <w:r w:rsidRPr="004C1E94">
        <w:rPr>
          <w:spacing w:val="-2"/>
          <w:sz w:val="28"/>
          <w:szCs w:val="28"/>
        </w:rPr>
        <w:t>д</w:t>
      </w:r>
      <w:r w:rsidRPr="004C1E94">
        <w:rPr>
          <w:spacing w:val="1"/>
          <w:sz w:val="28"/>
          <w:szCs w:val="28"/>
        </w:rPr>
        <w:t>о</w:t>
      </w:r>
      <w:r w:rsidRPr="004C1E94">
        <w:rPr>
          <w:w w:val="101"/>
          <w:sz w:val="28"/>
          <w:szCs w:val="28"/>
        </w:rPr>
        <w:t>с</w:t>
      </w:r>
      <w:r w:rsidRPr="004C1E94">
        <w:rPr>
          <w:sz w:val="28"/>
          <w:szCs w:val="28"/>
        </w:rPr>
        <w:t>т</w:t>
      </w:r>
      <w:r w:rsidRPr="004C1E94">
        <w:rPr>
          <w:w w:val="101"/>
          <w:sz w:val="28"/>
          <w:szCs w:val="28"/>
        </w:rPr>
        <w:t>а</w:t>
      </w:r>
      <w:r w:rsidRPr="004C1E94">
        <w:rPr>
          <w:spacing w:val="-1"/>
          <w:sz w:val="28"/>
          <w:szCs w:val="28"/>
        </w:rPr>
        <w:t>в</w:t>
      </w:r>
      <w:r w:rsidRPr="004C1E94">
        <w:rPr>
          <w:sz w:val="28"/>
          <w:szCs w:val="28"/>
        </w:rPr>
        <w:t>л</w:t>
      </w:r>
      <w:r w:rsidRPr="004C1E94">
        <w:rPr>
          <w:spacing w:val="-2"/>
          <w:w w:val="101"/>
          <w:sz w:val="28"/>
          <w:szCs w:val="28"/>
        </w:rPr>
        <w:t>е</w:t>
      </w:r>
      <w:r w:rsidRPr="004C1E94">
        <w:rPr>
          <w:sz w:val="28"/>
          <w:szCs w:val="28"/>
        </w:rPr>
        <w:t>ни</w:t>
      </w:r>
      <w:r w:rsidRPr="004C1E94">
        <w:rPr>
          <w:w w:val="101"/>
          <w:sz w:val="28"/>
          <w:szCs w:val="28"/>
        </w:rPr>
        <w:t>я</w:t>
      </w:r>
      <w:r w:rsidRPr="004C1E94">
        <w:rPr>
          <w:spacing w:val="20"/>
          <w:sz w:val="28"/>
          <w:szCs w:val="28"/>
        </w:rPr>
        <w:t xml:space="preserve"> </w:t>
      </w:r>
      <w:r w:rsidRPr="004C1E94">
        <w:rPr>
          <w:sz w:val="28"/>
          <w:szCs w:val="28"/>
        </w:rPr>
        <w:t>м</w:t>
      </w:r>
      <w:r w:rsidRPr="004C1E94">
        <w:rPr>
          <w:spacing w:val="-1"/>
          <w:sz w:val="28"/>
          <w:szCs w:val="28"/>
        </w:rPr>
        <w:t>у</w:t>
      </w:r>
      <w:r w:rsidRPr="004C1E94">
        <w:rPr>
          <w:sz w:val="28"/>
          <w:szCs w:val="28"/>
        </w:rPr>
        <w:t>ници</w:t>
      </w:r>
      <w:r w:rsidRPr="004C1E94">
        <w:rPr>
          <w:spacing w:val="1"/>
          <w:sz w:val="28"/>
          <w:szCs w:val="28"/>
        </w:rPr>
        <w:t>п</w:t>
      </w:r>
      <w:r w:rsidRPr="004C1E94">
        <w:rPr>
          <w:spacing w:val="1"/>
          <w:w w:val="101"/>
          <w:sz w:val="28"/>
          <w:szCs w:val="28"/>
        </w:rPr>
        <w:t>а</w:t>
      </w:r>
      <w:r w:rsidRPr="004C1E94">
        <w:rPr>
          <w:sz w:val="28"/>
          <w:szCs w:val="28"/>
        </w:rPr>
        <w:t>льной</w:t>
      </w:r>
      <w:r w:rsidRPr="004C1E94">
        <w:rPr>
          <w:spacing w:val="25"/>
          <w:sz w:val="28"/>
          <w:szCs w:val="28"/>
        </w:rPr>
        <w:t xml:space="preserve"> </w:t>
      </w:r>
      <w:r w:rsidRPr="004C1E94">
        <w:rPr>
          <w:spacing w:val="-2"/>
          <w:sz w:val="28"/>
          <w:szCs w:val="28"/>
        </w:rPr>
        <w:t>у</w:t>
      </w:r>
      <w:r w:rsidRPr="004C1E94">
        <w:rPr>
          <w:w w:val="101"/>
          <w:sz w:val="28"/>
          <w:szCs w:val="28"/>
        </w:rPr>
        <w:t>с</w:t>
      </w:r>
      <w:r w:rsidRPr="004C1E94">
        <w:rPr>
          <w:sz w:val="28"/>
          <w:szCs w:val="28"/>
        </w:rPr>
        <w:t>л</w:t>
      </w:r>
      <w:r w:rsidRPr="004C1E94">
        <w:rPr>
          <w:spacing w:val="-3"/>
          <w:sz w:val="28"/>
          <w:szCs w:val="28"/>
        </w:rPr>
        <w:t>у</w:t>
      </w:r>
      <w:r w:rsidRPr="004C1E94">
        <w:rPr>
          <w:sz w:val="28"/>
          <w:szCs w:val="28"/>
        </w:rPr>
        <w:t>ги</w:t>
      </w:r>
      <w:r w:rsidRPr="004C1E94">
        <w:rPr>
          <w:spacing w:val="1"/>
          <w:sz w:val="28"/>
          <w:szCs w:val="28"/>
        </w:rPr>
        <w:t>,</w:t>
      </w:r>
      <w:r w:rsidRPr="004C1E94">
        <w:rPr>
          <w:spacing w:val="23"/>
          <w:sz w:val="28"/>
          <w:szCs w:val="28"/>
        </w:rPr>
        <w:t xml:space="preserve"> </w:t>
      </w:r>
      <w:r w:rsidRPr="004C1E94">
        <w:rPr>
          <w:sz w:val="28"/>
          <w:szCs w:val="28"/>
        </w:rPr>
        <w:t>л</w:t>
      </w:r>
      <w:r w:rsidRPr="004C1E94">
        <w:rPr>
          <w:spacing w:val="1"/>
          <w:sz w:val="28"/>
          <w:szCs w:val="28"/>
        </w:rPr>
        <w:t>и</w:t>
      </w:r>
      <w:r w:rsidRPr="004C1E94">
        <w:rPr>
          <w:sz w:val="28"/>
          <w:szCs w:val="28"/>
        </w:rPr>
        <w:t>бо</w:t>
      </w:r>
      <w:r w:rsidRPr="004C1E94">
        <w:rPr>
          <w:spacing w:val="22"/>
          <w:sz w:val="28"/>
          <w:szCs w:val="28"/>
        </w:rPr>
        <w:t xml:space="preserve"> </w:t>
      </w:r>
      <w:r w:rsidRPr="004C1E94">
        <w:rPr>
          <w:spacing w:val="1"/>
          <w:sz w:val="28"/>
          <w:szCs w:val="28"/>
        </w:rPr>
        <w:t>в</w:t>
      </w:r>
      <w:r w:rsidRPr="004C1E94">
        <w:rPr>
          <w:spacing w:val="20"/>
          <w:sz w:val="28"/>
          <w:szCs w:val="28"/>
        </w:rPr>
        <w:t xml:space="preserve"> </w:t>
      </w:r>
      <w:r w:rsidRPr="004C1E94">
        <w:rPr>
          <w:sz w:val="28"/>
          <w:szCs w:val="28"/>
        </w:rPr>
        <w:t>пр</w:t>
      </w:r>
      <w:r w:rsidRPr="004C1E94">
        <w:rPr>
          <w:w w:val="101"/>
          <w:sz w:val="28"/>
          <w:szCs w:val="28"/>
        </w:rPr>
        <w:t>е</w:t>
      </w:r>
      <w:r w:rsidRPr="004C1E94">
        <w:rPr>
          <w:spacing w:val="-1"/>
          <w:sz w:val="28"/>
          <w:szCs w:val="28"/>
        </w:rPr>
        <w:t>д</w:t>
      </w:r>
      <w:r w:rsidRPr="004C1E94">
        <w:rPr>
          <w:sz w:val="28"/>
          <w:szCs w:val="28"/>
        </w:rPr>
        <w:t>о</w:t>
      </w:r>
      <w:r w:rsidRPr="004C1E94">
        <w:rPr>
          <w:w w:val="101"/>
          <w:sz w:val="28"/>
          <w:szCs w:val="28"/>
        </w:rPr>
        <w:t>с</w:t>
      </w:r>
      <w:r w:rsidRPr="004C1E94">
        <w:rPr>
          <w:sz w:val="28"/>
          <w:szCs w:val="28"/>
        </w:rPr>
        <w:t>т</w:t>
      </w:r>
      <w:r w:rsidRPr="004C1E94">
        <w:rPr>
          <w:w w:val="101"/>
          <w:sz w:val="28"/>
          <w:szCs w:val="28"/>
        </w:rPr>
        <w:t>а</w:t>
      </w:r>
      <w:r w:rsidRPr="004C1E94">
        <w:rPr>
          <w:spacing w:val="-1"/>
          <w:sz w:val="28"/>
          <w:szCs w:val="28"/>
        </w:rPr>
        <w:t>в</w:t>
      </w:r>
      <w:r w:rsidRPr="004C1E94">
        <w:rPr>
          <w:sz w:val="28"/>
          <w:szCs w:val="28"/>
        </w:rPr>
        <w:t>л</w:t>
      </w:r>
      <w:r w:rsidRPr="004C1E94">
        <w:rPr>
          <w:w w:val="101"/>
          <w:sz w:val="28"/>
          <w:szCs w:val="28"/>
        </w:rPr>
        <w:t>е</w:t>
      </w:r>
      <w:r w:rsidRPr="004C1E94">
        <w:rPr>
          <w:sz w:val="28"/>
          <w:szCs w:val="28"/>
        </w:rPr>
        <w:t>нии</w:t>
      </w:r>
      <w:r w:rsidRPr="004C1E94">
        <w:rPr>
          <w:spacing w:val="26"/>
          <w:sz w:val="28"/>
          <w:szCs w:val="28"/>
        </w:rPr>
        <w:t xml:space="preserve"> </w:t>
      </w:r>
      <w:r w:rsidRPr="004C1E94">
        <w:rPr>
          <w:sz w:val="28"/>
          <w:szCs w:val="28"/>
        </w:rPr>
        <w:t>м</w:t>
      </w:r>
      <w:r w:rsidRPr="004C1E94">
        <w:rPr>
          <w:spacing w:val="-1"/>
          <w:sz w:val="28"/>
          <w:szCs w:val="28"/>
        </w:rPr>
        <w:t>у</w:t>
      </w:r>
      <w:r w:rsidRPr="004C1E94">
        <w:rPr>
          <w:sz w:val="28"/>
          <w:szCs w:val="28"/>
        </w:rPr>
        <w:t>ниц</w:t>
      </w:r>
      <w:r w:rsidRPr="004C1E94">
        <w:rPr>
          <w:spacing w:val="-1"/>
          <w:sz w:val="28"/>
          <w:szCs w:val="28"/>
        </w:rPr>
        <w:t>и</w:t>
      </w:r>
      <w:r w:rsidRPr="004C1E94">
        <w:rPr>
          <w:sz w:val="28"/>
          <w:szCs w:val="28"/>
        </w:rPr>
        <w:t>п</w:t>
      </w:r>
      <w:r w:rsidRPr="004C1E94">
        <w:rPr>
          <w:w w:val="101"/>
          <w:sz w:val="28"/>
          <w:szCs w:val="28"/>
        </w:rPr>
        <w:t>а</w:t>
      </w:r>
      <w:r w:rsidRPr="004C1E94">
        <w:rPr>
          <w:sz w:val="28"/>
          <w:szCs w:val="28"/>
        </w:rPr>
        <w:t>ль</w:t>
      </w:r>
      <w:r w:rsidRPr="004C1E94">
        <w:rPr>
          <w:spacing w:val="-1"/>
          <w:sz w:val="28"/>
          <w:szCs w:val="28"/>
        </w:rPr>
        <w:t>н</w:t>
      </w:r>
      <w:r w:rsidRPr="004C1E94">
        <w:rPr>
          <w:sz w:val="28"/>
          <w:szCs w:val="28"/>
        </w:rPr>
        <w:t>ой</w:t>
      </w:r>
      <w:r w:rsidRPr="004C1E94">
        <w:rPr>
          <w:spacing w:val="6"/>
          <w:sz w:val="28"/>
          <w:szCs w:val="28"/>
        </w:rPr>
        <w:t xml:space="preserve"> </w:t>
      </w:r>
      <w:r w:rsidRPr="004C1E94">
        <w:rPr>
          <w:spacing w:val="-2"/>
          <w:sz w:val="28"/>
          <w:szCs w:val="28"/>
        </w:rPr>
        <w:t>у</w:t>
      </w:r>
      <w:r w:rsidRPr="004C1E94">
        <w:rPr>
          <w:w w:val="101"/>
          <w:sz w:val="28"/>
          <w:szCs w:val="28"/>
        </w:rPr>
        <w:t>с</w:t>
      </w:r>
      <w:r w:rsidRPr="004C1E94">
        <w:rPr>
          <w:sz w:val="28"/>
          <w:szCs w:val="28"/>
        </w:rPr>
        <w:t>л</w:t>
      </w:r>
      <w:r w:rsidRPr="004C1E94">
        <w:rPr>
          <w:spacing w:val="-2"/>
          <w:sz w:val="28"/>
          <w:szCs w:val="28"/>
        </w:rPr>
        <w:t>у</w:t>
      </w:r>
      <w:r w:rsidRPr="004C1E94">
        <w:rPr>
          <w:sz w:val="28"/>
          <w:szCs w:val="28"/>
        </w:rPr>
        <w:t>ги, за исключением случаев, предусмотренных пунктом 4 части 1 статьи 7 Федерального закона</w:t>
      </w:r>
      <w:r w:rsidR="00E40FE2">
        <w:rPr>
          <w:sz w:val="28"/>
          <w:szCs w:val="28"/>
        </w:rPr>
        <w:t xml:space="preserve"> № 210-ФЗ</w:t>
      </w:r>
      <w:r w:rsidRPr="004C1E94">
        <w:rPr>
          <w:spacing w:val="1"/>
          <w:sz w:val="28"/>
          <w:szCs w:val="28"/>
        </w:rPr>
        <w:t>.</w:t>
      </w:r>
      <w:r w:rsidRPr="004C1E94">
        <w:rPr>
          <w:rFonts w:eastAsia="Calibri"/>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9" w:history="1">
        <w:r w:rsidRPr="004C1E94">
          <w:rPr>
            <w:rFonts w:eastAsia="Calibri"/>
            <w:sz w:val="28"/>
            <w:szCs w:val="28"/>
          </w:rPr>
          <w:t>частью 1.3 статьи 16</w:t>
        </w:r>
      </w:hyperlink>
      <w:r w:rsidRPr="004C1E94">
        <w:rPr>
          <w:rFonts w:eastAsia="Calibri"/>
          <w:sz w:val="28"/>
          <w:szCs w:val="28"/>
        </w:rPr>
        <w:t xml:space="preserve"> Федерального закона</w:t>
      </w:r>
      <w:r w:rsidR="00E40FE2">
        <w:rPr>
          <w:rFonts w:eastAsia="Calibri"/>
          <w:sz w:val="28"/>
          <w:szCs w:val="28"/>
        </w:rPr>
        <w:t xml:space="preserve"> </w:t>
      </w:r>
      <w:r w:rsidR="00E40FE2">
        <w:rPr>
          <w:sz w:val="28"/>
          <w:szCs w:val="28"/>
        </w:rPr>
        <w:t>№ 210-ФЗ</w:t>
      </w:r>
      <w:r w:rsidRPr="004C1E94">
        <w:rPr>
          <w:sz w:val="28"/>
          <w:szCs w:val="28"/>
        </w:rPr>
        <w:t>.</w:t>
      </w:r>
    </w:p>
    <w:p w:rsidR="00AC7CA7" w:rsidRPr="004C1E94" w:rsidRDefault="00AC7CA7" w:rsidP="00AC073B">
      <w:pPr>
        <w:autoSpaceDE w:val="0"/>
        <w:autoSpaceDN w:val="0"/>
        <w:adjustRightInd w:val="0"/>
        <w:ind w:firstLine="709"/>
        <w:contextualSpacing/>
        <w:jc w:val="both"/>
        <w:rPr>
          <w:rFonts w:eastAsia="Calibri"/>
          <w:sz w:val="28"/>
          <w:szCs w:val="28"/>
        </w:rPr>
      </w:pPr>
      <w:r w:rsidRPr="004C1E94">
        <w:rPr>
          <w:spacing w:val="1"/>
          <w:sz w:val="28"/>
          <w:szCs w:val="28"/>
        </w:rPr>
        <w:t>5.4. Ж</w:t>
      </w:r>
      <w:r w:rsidRPr="004C1E94">
        <w:rPr>
          <w:w w:val="101"/>
          <w:sz w:val="28"/>
          <w:szCs w:val="28"/>
        </w:rPr>
        <w:t>а</w:t>
      </w:r>
      <w:r w:rsidRPr="004C1E94">
        <w:rPr>
          <w:spacing w:val="-2"/>
          <w:sz w:val="28"/>
          <w:szCs w:val="28"/>
        </w:rPr>
        <w:t>л</w:t>
      </w:r>
      <w:r w:rsidRPr="004C1E94">
        <w:rPr>
          <w:sz w:val="28"/>
          <w:szCs w:val="28"/>
        </w:rPr>
        <w:t>об</w:t>
      </w:r>
      <w:r w:rsidRPr="004C1E94">
        <w:rPr>
          <w:spacing w:val="1"/>
          <w:w w:val="101"/>
          <w:sz w:val="28"/>
          <w:szCs w:val="28"/>
        </w:rPr>
        <w:t>а</w:t>
      </w:r>
      <w:r w:rsidRPr="004C1E94">
        <w:rPr>
          <w:spacing w:val="70"/>
          <w:sz w:val="28"/>
          <w:szCs w:val="28"/>
        </w:rPr>
        <w:t xml:space="preserve"> </w:t>
      </w:r>
      <w:r w:rsidRPr="004C1E94">
        <w:rPr>
          <w:spacing w:val="1"/>
          <w:sz w:val="28"/>
          <w:szCs w:val="28"/>
        </w:rPr>
        <w:t>п</w:t>
      </w:r>
      <w:r w:rsidRPr="004C1E94">
        <w:rPr>
          <w:sz w:val="28"/>
          <w:szCs w:val="28"/>
        </w:rPr>
        <w:t>од</w:t>
      </w:r>
      <w:r w:rsidRPr="004C1E94">
        <w:rPr>
          <w:w w:val="101"/>
          <w:sz w:val="28"/>
          <w:szCs w:val="28"/>
        </w:rPr>
        <w:t>ае</w:t>
      </w:r>
      <w:r w:rsidRPr="004C1E94">
        <w:rPr>
          <w:spacing w:val="-2"/>
          <w:sz w:val="28"/>
          <w:szCs w:val="28"/>
        </w:rPr>
        <w:t>т</w:t>
      </w:r>
      <w:r w:rsidRPr="004C1E94">
        <w:rPr>
          <w:w w:val="101"/>
          <w:sz w:val="28"/>
          <w:szCs w:val="28"/>
        </w:rPr>
        <w:t>ся</w:t>
      </w:r>
      <w:r w:rsidRPr="004C1E94">
        <w:rPr>
          <w:spacing w:val="71"/>
          <w:sz w:val="28"/>
          <w:szCs w:val="28"/>
        </w:rPr>
        <w:t xml:space="preserve"> </w:t>
      </w:r>
      <w:r w:rsidRPr="004C1E94">
        <w:rPr>
          <w:spacing w:val="1"/>
          <w:sz w:val="28"/>
          <w:szCs w:val="28"/>
        </w:rPr>
        <w:t>в</w:t>
      </w:r>
      <w:r w:rsidRPr="004C1E94">
        <w:rPr>
          <w:spacing w:val="71"/>
          <w:sz w:val="28"/>
          <w:szCs w:val="28"/>
        </w:rPr>
        <w:t xml:space="preserve"> </w:t>
      </w:r>
      <w:r w:rsidRPr="004C1E94">
        <w:rPr>
          <w:spacing w:val="1"/>
          <w:sz w:val="28"/>
          <w:szCs w:val="28"/>
        </w:rPr>
        <w:t>пи</w:t>
      </w:r>
      <w:r w:rsidRPr="004C1E94">
        <w:rPr>
          <w:w w:val="101"/>
          <w:sz w:val="28"/>
          <w:szCs w:val="28"/>
        </w:rPr>
        <w:t>с</w:t>
      </w:r>
      <w:r w:rsidRPr="004C1E94">
        <w:rPr>
          <w:sz w:val="28"/>
          <w:szCs w:val="28"/>
        </w:rPr>
        <w:t>ьм</w:t>
      </w:r>
      <w:r w:rsidRPr="004C1E94">
        <w:rPr>
          <w:w w:val="101"/>
          <w:sz w:val="28"/>
          <w:szCs w:val="28"/>
        </w:rPr>
        <w:t>е</w:t>
      </w:r>
      <w:r w:rsidRPr="004C1E94">
        <w:rPr>
          <w:sz w:val="28"/>
          <w:szCs w:val="28"/>
        </w:rPr>
        <w:t>н</w:t>
      </w:r>
      <w:r w:rsidRPr="004C1E94">
        <w:rPr>
          <w:spacing w:val="-1"/>
          <w:sz w:val="28"/>
          <w:szCs w:val="28"/>
        </w:rPr>
        <w:t>н</w:t>
      </w:r>
      <w:r w:rsidRPr="004C1E94">
        <w:rPr>
          <w:sz w:val="28"/>
          <w:szCs w:val="28"/>
        </w:rPr>
        <w:t>ой</w:t>
      </w:r>
      <w:r w:rsidRPr="004C1E94">
        <w:rPr>
          <w:spacing w:val="72"/>
          <w:sz w:val="28"/>
          <w:szCs w:val="28"/>
        </w:rPr>
        <w:t xml:space="preserve"> </w:t>
      </w:r>
      <w:r w:rsidRPr="004C1E94">
        <w:rPr>
          <w:sz w:val="28"/>
          <w:szCs w:val="28"/>
        </w:rPr>
        <w:t>форм</w:t>
      </w:r>
      <w:r w:rsidRPr="004C1E94">
        <w:rPr>
          <w:w w:val="101"/>
          <w:sz w:val="28"/>
          <w:szCs w:val="28"/>
        </w:rPr>
        <w:t>е</w:t>
      </w:r>
      <w:r w:rsidRPr="004C1E94">
        <w:rPr>
          <w:spacing w:val="71"/>
          <w:sz w:val="28"/>
          <w:szCs w:val="28"/>
        </w:rPr>
        <w:t xml:space="preserve"> </w:t>
      </w:r>
      <w:r w:rsidRPr="004C1E94">
        <w:rPr>
          <w:spacing w:val="1"/>
          <w:sz w:val="28"/>
          <w:szCs w:val="28"/>
        </w:rPr>
        <w:t>н</w:t>
      </w:r>
      <w:r w:rsidRPr="004C1E94">
        <w:rPr>
          <w:w w:val="101"/>
          <w:sz w:val="28"/>
          <w:szCs w:val="28"/>
        </w:rPr>
        <w:t>а</w:t>
      </w:r>
      <w:r w:rsidRPr="004C1E94">
        <w:rPr>
          <w:spacing w:val="71"/>
          <w:sz w:val="28"/>
          <w:szCs w:val="28"/>
        </w:rPr>
        <w:t xml:space="preserve"> </w:t>
      </w:r>
      <w:r w:rsidRPr="004C1E94">
        <w:rPr>
          <w:spacing w:val="1"/>
          <w:sz w:val="28"/>
          <w:szCs w:val="28"/>
        </w:rPr>
        <w:t>б</w:t>
      </w:r>
      <w:r w:rsidRPr="004C1E94">
        <w:rPr>
          <w:spacing w:val="-2"/>
          <w:sz w:val="28"/>
          <w:szCs w:val="28"/>
        </w:rPr>
        <w:t>у</w:t>
      </w:r>
      <w:r w:rsidRPr="004C1E94">
        <w:rPr>
          <w:sz w:val="28"/>
          <w:szCs w:val="28"/>
        </w:rPr>
        <w:t>м</w:t>
      </w:r>
      <w:r w:rsidRPr="004C1E94">
        <w:rPr>
          <w:spacing w:val="1"/>
          <w:w w:val="101"/>
          <w:sz w:val="28"/>
          <w:szCs w:val="28"/>
        </w:rPr>
        <w:t>а</w:t>
      </w:r>
      <w:r w:rsidRPr="004C1E94">
        <w:rPr>
          <w:sz w:val="28"/>
          <w:szCs w:val="28"/>
        </w:rPr>
        <w:t>жном</w:t>
      </w:r>
      <w:r w:rsidRPr="004C1E94">
        <w:rPr>
          <w:spacing w:val="69"/>
          <w:sz w:val="28"/>
          <w:szCs w:val="28"/>
        </w:rPr>
        <w:t xml:space="preserve"> </w:t>
      </w:r>
      <w:r w:rsidRPr="004C1E94">
        <w:rPr>
          <w:spacing w:val="1"/>
          <w:sz w:val="28"/>
          <w:szCs w:val="28"/>
        </w:rPr>
        <w:t>но</w:t>
      </w:r>
      <w:r w:rsidRPr="004C1E94">
        <w:rPr>
          <w:w w:val="101"/>
          <w:sz w:val="28"/>
          <w:szCs w:val="28"/>
        </w:rPr>
        <w:t>с</w:t>
      </w:r>
      <w:r w:rsidRPr="004C1E94">
        <w:rPr>
          <w:sz w:val="28"/>
          <w:szCs w:val="28"/>
        </w:rPr>
        <w:t>ит</w:t>
      </w:r>
      <w:r w:rsidRPr="004C1E94">
        <w:rPr>
          <w:w w:val="101"/>
          <w:sz w:val="28"/>
          <w:szCs w:val="28"/>
        </w:rPr>
        <w:t>е</w:t>
      </w:r>
      <w:r w:rsidRPr="004C1E94">
        <w:rPr>
          <w:sz w:val="28"/>
          <w:szCs w:val="28"/>
        </w:rPr>
        <w:t>л</w:t>
      </w:r>
      <w:r w:rsidRPr="004C1E94">
        <w:rPr>
          <w:w w:val="101"/>
          <w:sz w:val="28"/>
          <w:szCs w:val="28"/>
        </w:rPr>
        <w:t>е</w:t>
      </w:r>
      <w:r w:rsidRPr="004C1E94">
        <w:rPr>
          <w:sz w:val="28"/>
          <w:szCs w:val="28"/>
        </w:rPr>
        <w:t>,</w:t>
      </w:r>
      <w:r w:rsidRPr="004C1E94">
        <w:rPr>
          <w:spacing w:val="67"/>
          <w:sz w:val="28"/>
          <w:szCs w:val="28"/>
        </w:rPr>
        <w:t xml:space="preserve"> </w:t>
      </w:r>
      <w:r w:rsidRPr="004C1E94">
        <w:rPr>
          <w:spacing w:val="1"/>
          <w:sz w:val="28"/>
          <w:szCs w:val="28"/>
        </w:rPr>
        <w:t>в</w:t>
      </w:r>
      <w:r w:rsidRPr="004C1E94">
        <w:rPr>
          <w:sz w:val="28"/>
          <w:szCs w:val="28"/>
        </w:rPr>
        <w:t xml:space="preserve"> э</w:t>
      </w:r>
      <w:r w:rsidRPr="004C1E94">
        <w:rPr>
          <w:spacing w:val="-1"/>
          <w:sz w:val="28"/>
          <w:szCs w:val="28"/>
        </w:rPr>
        <w:t>л</w:t>
      </w:r>
      <w:r w:rsidRPr="004C1E94">
        <w:rPr>
          <w:w w:val="101"/>
          <w:sz w:val="28"/>
          <w:szCs w:val="28"/>
        </w:rPr>
        <w:t>е</w:t>
      </w:r>
      <w:r w:rsidRPr="004C1E94">
        <w:rPr>
          <w:sz w:val="28"/>
          <w:szCs w:val="28"/>
        </w:rPr>
        <w:t>ктр</w:t>
      </w:r>
      <w:r w:rsidRPr="004C1E94">
        <w:rPr>
          <w:spacing w:val="1"/>
          <w:sz w:val="28"/>
          <w:szCs w:val="28"/>
        </w:rPr>
        <w:t>о</w:t>
      </w:r>
      <w:r w:rsidRPr="004C1E94">
        <w:rPr>
          <w:sz w:val="28"/>
          <w:szCs w:val="28"/>
        </w:rPr>
        <w:t>нной</w:t>
      </w:r>
      <w:r w:rsidRPr="004C1E94">
        <w:rPr>
          <w:spacing w:val="20"/>
          <w:sz w:val="28"/>
          <w:szCs w:val="28"/>
        </w:rPr>
        <w:t xml:space="preserve"> </w:t>
      </w:r>
      <w:r w:rsidRPr="004C1E94">
        <w:rPr>
          <w:sz w:val="28"/>
          <w:szCs w:val="28"/>
        </w:rPr>
        <w:t>фор</w:t>
      </w:r>
      <w:r w:rsidRPr="004C1E94">
        <w:rPr>
          <w:spacing w:val="-1"/>
          <w:sz w:val="28"/>
          <w:szCs w:val="28"/>
        </w:rPr>
        <w:t>м</w:t>
      </w:r>
      <w:r w:rsidRPr="004C1E94">
        <w:rPr>
          <w:w w:val="101"/>
          <w:sz w:val="28"/>
          <w:szCs w:val="28"/>
        </w:rPr>
        <w:t>е</w:t>
      </w:r>
      <w:r w:rsidRPr="004C1E94">
        <w:rPr>
          <w:rFonts w:eastAsia="Calibri"/>
          <w:sz w:val="28"/>
          <w:szCs w:val="28"/>
        </w:rPr>
        <w:t xml:space="preserve"> в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w:t>
      </w:r>
      <w:hyperlink r:id="rId20" w:history="1">
        <w:r w:rsidRPr="004C1E94">
          <w:rPr>
            <w:rFonts w:eastAsia="Calibri"/>
            <w:sz w:val="28"/>
            <w:szCs w:val="28"/>
          </w:rPr>
          <w:t>частью 1.1 статьи 16</w:t>
        </w:r>
      </w:hyperlink>
      <w:r w:rsidRPr="004C1E94">
        <w:rPr>
          <w:rFonts w:eastAsia="Calibri"/>
          <w:sz w:val="28"/>
          <w:szCs w:val="28"/>
        </w:rPr>
        <w:t xml:space="preserve"> настоящего Федерального закона</w:t>
      </w:r>
      <w:r w:rsidR="00E40FE2">
        <w:rPr>
          <w:rFonts w:eastAsia="Calibri"/>
          <w:sz w:val="28"/>
          <w:szCs w:val="28"/>
        </w:rPr>
        <w:t xml:space="preserve"> </w:t>
      </w:r>
      <w:r w:rsidR="00E40FE2">
        <w:rPr>
          <w:sz w:val="28"/>
          <w:szCs w:val="28"/>
        </w:rPr>
        <w:t>№ 210-ФЗ</w:t>
      </w:r>
      <w:r w:rsidRPr="004C1E94">
        <w:rPr>
          <w:rFonts w:eastAsia="Calibri"/>
          <w:sz w:val="28"/>
          <w:szCs w:val="28"/>
        </w:rPr>
        <w:t xml:space="preserve">. </w:t>
      </w:r>
    </w:p>
    <w:p w:rsidR="00AC7CA7" w:rsidRPr="004C1E94" w:rsidRDefault="00AC7CA7" w:rsidP="00AC073B">
      <w:pPr>
        <w:ind w:firstLine="709"/>
        <w:contextualSpacing/>
        <w:jc w:val="both"/>
        <w:rPr>
          <w:sz w:val="28"/>
          <w:szCs w:val="28"/>
        </w:rPr>
      </w:pPr>
      <w:r w:rsidRPr="004C1E94">
        <w:rPr>
          <w:sz w:val="28"/>
          <w:szCs w:val="28"/>
        </w:rPr>
        <w:t>Жалобы на решения, действий (бездействия) органа,</w:t>
      </w:r>
      <w:r w:rsidRPr="004C1E94">
        <w:rPr>
          <w:spacing w:val="112"/>
          <w:sz w:val="28"/>
          <w:szCs w:val="28"/>
        </w:rPr>
        <w:t xml:space="preserve"> </w:t>
      </w:r>
      <w:r w:rsidRPr="004C1E94">
        <w:rPr>
          <w:sz w:val="28"/>
          <w:szCs w:val="28"/>
        </w:rPr>
        <w:t>пр</w:t>
      </w:r>
      <w:r w:rsidRPr="004C1E94">
        <w:rPr>
          <w:w w:val="101"/>
          <w:sz w:val="28"/>
          <w:szCs w:val="28"/>
        </w:rPr>
        <w:t>е</w:t>
      </w:r>
      <w:r w:rsidRPr="004C1E94">
        <w:rPr>
          <w:spacing w:val="-1"/>
          <w:sz w:val="28"/>
          <w:szCs w:val="28"/>
        </w:rPr>
        <w:t>д</w:t>
      </w:r>
      <w:r w:rsidRPr="004C1E94">
        <w:rPr>
          <w:sz w:val="28"/>
          <w:szCs w:val="28"/>
        </w:rPr>
        <w:t>о</w:t>
      </w:r>
      <w:r w:rsidRPr="004C1E94">
        <w:rPr>
          <w:spacing w:val="1"/>
          <w:w w:val="101"/>
          <w:sz w:val="28"/>
          <w:szCs w:val="28"/>
        </w:rPr>
        <w:t>с</w:t>
      </w:r>
      <w:r w:rsidRPr="004C1E94">
        <w:rPr>
          <w:sz w:val="28"/>
          <w:szCs w:val="28"/>
        </w:rPr>
        <w:t>т</w:t>
      </w:r>
      <w:r w:rsidRPr="004C1E94">
        <w:rPr>
          <w:w w:val="101"/>
          <w:sz w:val="28"/>
          <w:szCs w:val="28"/>
        </w:rPr>
        <w:t>а</w:t>
      </w:r>
      <w:r w:rsidRPr="004C1E94">
        <w:rPr>
          <w:sz w:val="28"/>
          <w:szCs w:val="28"/>
        </w:rPr>
        <w:t>в</w:t>
      </w:r>
      <w:r w:rsidRPr="004C1E94">
        <w:rPr>
          <w:spacing w:val="-1"/>
          <w:sz w:val="28"/>
          <w:szCs w:val="28"/>
        </w:rPr>
        <w:t>л</w:t>
      </w:r>
      <w:r w:rsidRPr="004C1E94">
        <w:rPr>
          <w:w w:val="101"/>
          <w:sz w:val="28"/>
          <w:szCs w:val="28"/>
        </w:rPr>
        <w:t xml:space="preserve">яющего </w:t>
      </w:r>
      <w:r w:rsidRPr="004C1E94">
        <w:rPr>
          <w:sz w:val="28"/>
          <w:szCs w:val="28"/>
        </w:rPr>
        <w:t>м</w:t>
      </w:r>
      <w:r w:rsidRPr="004C1E94">
        <w:rPr>
          <w:spacing w:val="-1"/>
          <w:sz w:val="28"/>
          <w:szCs w:val="28"/>
        </w:rPr>
        <w:t>у</w:t>
      </w:r>
      <w:r w:rsidRPr="004C1E94">
        <w:rPr>
          <w:sz w:val="28"/>
          <w:szCs w:val="28"/>
        </w:rPr>
        <w:t>ницип</w:t>
      </w:r>
      <w:r w:rsidRPr="004C1E94">
        <w:rPr>
          <w:spacing w:val="1"/>
          <w:w w:val="101"/>
          <w:sz w:val="28"/>
          <w:szCs w:val="28"/>
        </w:rPr>
        <w:t>а</w:t>
      </w:r>
      <w:r w:rsidRPr="004C1E94">
        <w:rPr>
          <w:sz w:val="28"/>
          <w:szCs w:val="28"/>
        </w:rPr>
        <w:t xml:space="preserve">льную </w:t>
      </w:r>
      <w:r w:rsidRPr="004C1E94">
        <w:rPr>
          <w:spacing w:val="-2"/>
          <w:sz w:val="28"/>
          <w:szCs w:val="28"/>
        </w:rPr>
        <w:t>у</w:t>
      </w:r>
      <w:r w:rsidRPr="004C1E94">
        <w:rPr>
          <w:w w:val="101"/>
          <w:sz w:val="28"/>
          <w:szCs w:val="28"/>
        </w:rPr>
        <w:t>с</w:t>
      </w:r>
      <w:r w:rsidRPr="004C1E94">
        <w:rPr>
          <w:sz w:val="28"/>
          <w:szCs w:val="28"/>
        </w:rPr>
        <w:t xml:space="preserve">лугу, а также его должностных лиц, муниципальных служащих, работников подаются </w:t>
      </w:r>
      <w:r w:rsidRPr="004C1E94">
        <w:rPr>
          <w:spacing w:val="1"/>
          <w:sz w:val="28"/>
          <w:szCs w:val="28"/>
        </w:rPr>
        <w:t>в</w:t>
      </w:r>
      <w:r w:rsidRPr="004C1E94">
        <w:rPr>
          <w:spacing w:val="18"/>
          <w:sz w:val="28"/>
          <w:szCs w:val="28"/>
        </w:rPr>
        <w:t xml:space="preserve"> </w:t>
      </w:r>
      <w:r w:rsidRPr="004C1E94">
        <w:rPr>
          <w:spacing w:val="1"/>
          <w:sz w:val="28"/>
          <w:szCs w:val="28"/>
        </w:rPr>
        <w:t>администрацию Губкинского городского округа на имя главы администрации Губкинского городского округа</w:t>
      </w:r>
      <w:r w:rsidRPr="004C1E94">
        <w:rPr>
          <w:sz w:val="28"/>
          <w:szCs w:val="28"/>
        </w:rPr>
        <w:t xml:space="preserve">. </w:t>
      </w:r>
    </w:p>
    <w:p w:rsidR="00AC7CA7" w:rsidRPr="004C1E94" w:rsidRDefault="00AC7CA7" w:rsidP="00AC073B">
      <w:pPr>
        <w:widowControl w:val="0"/>
        <w:ind w:right="-18" w:firstLine="709"/>
        <w:contextualSpacing/>
        <w:jc w:val="both"/>
        <w:rPr>
          <w:sz w:val="28"/>
          <w:szCs w:val="28"/>
        </w:rPr>
      </w:pPr>
      <w:r w:rsidRPr="004C1E94">
        <w:rPr>
          <w:sz w:val="28"/>
          <w:szCs w:val="28"/>
        </w:rPr>
        <w:t>Жалобы на решения, действий (бездействия) работника многофункционального центра подаются руководителю многофункционального центра. Жалобы на решения, действия (бездействия) многофункционального центра подаются учредителю многофункционального центра или должностному лицу, уполномоченному нормативным правовым актом Белгородской области.</w:t>
      </w:r>
    </w:p>
    <w:p w:rsidR="00AC7CA7" w:rsidRPr="004C1E94" w:rsidRDefault="00AC7CA7" w:rsidP="00AC073B">
      <w:pPr>
        <w:autoSpaceDE w:val="0"/>
        <w:autoSpaceDN w:val="0"/>
        <w:adjustRightInd w:val="0"/>
        <w:ind w:firstLine="709"/>
        <w:contextualSpacing/>
        <w:jc w:val="both"/>
        <w:rPr>
          <w:rFonts w:eastAsia="Calibri"/>
          <w:sz w:val="28"/>
          <w:szCs w:val="28"/>
        </w:rPr>
      </w:pPr>
      <w:r w:rsidRPr="004C1E94">
        <w:rPr>
          <w:rFonts w:eastAsia="Calibri"/>
          <w:sz w:val="28"/>
          <w:szCs w:val="28"/>
        </w:rPr>
        <w:t xml:space="preserve">Жалобы на решения и действия (бездействие) работников организаций, предусмотренных </w:t>
      </w:r>
      <w:hyperlink r:id="rId21" w:history="1">
        <w:r w:rsidRPr="004C1E94">
          <w:rPr>
            <w:rFonts w:eastAsia="Calibri"/>
            <w:sz w:val="28"/>
            <w:szCs w:val="28"/>
          </w:rPr>
          <w:t>частью 1.1 статьи 16</w:t>
        </w:r>
      </w:hyperlink>
      <w:r w:rsidRPr="004C1E94">
        <w:rPr>
          <w:rFonts w:eastAsia="Calibri"/>
          <w:sz w:val="28"/>
          <w:szCs w:val="28"/>
        </w:rPr>
        <w:t xml:space="preserve"> Федерального закона</w:t>
      </w:r>
      <w:r w:rsidR="00E40FE2">
        <w:rPr>
          <w:rFonts w:eastAsia="Calibri"/>
          <w:sz w:val="28"/>
          <w:szCs w:val="28"/>
        </w:rPr>
        <w:t xml:space="preserve"> </w:t>
      </w:r>
      <w:r w:rsidR="00E40FE2">
        <w:rPr>
          <w:sz w:val="28"/>
          <w:szCs w:val="28"/>
        </w:rPr>
        <w:t>№ 210-ФЗ</w:t>
      </w:r>
      <w:r w:rsidRPr="004C1E94">
        <w:rPr>
          <w:rFonts w:eastAsia="Calibri"/>
          <w:sz w:val="28"/>
          <w:szCs w:val="28"/>
        </w:rPr>
        <w:t>, подаются руководителям этих организаций.</w:t>
      </w:r>
    </w:p>
    <w:p w:rsidR="00AC7CA7" w:rsidRPr="004C1E94" w:rsidRDefault="00AC7CA7" w:rsidP="00AC073B">
      <w:pPr>
        <w:widowControl w:val="0"/>
        <w:ind w:right="-18" w:firstLine="709"/>
        <w:contextualSpacing/>
        <w:jc w:val="both"/>
        <w:rPr>
          <w:rFonts w:eastAsia="Calibri"/>
          <w:sz w:val="28"/>
          <w:szCs w:val="28"/>
        </w:rPr>
      </w:pPr>
      <w:r w:rsidRPr="004C1E94">
        <w:rPr>
          <w:spacing w:val="1"/>
          <w:sz w:val="28"/>
          <w:szCs w:val="28"/>
        </w:rPr>
        <w:t>5.5. </w:t>
      </w:r>
      <w:r w:rsidRPr="004C1E94">
        <w:rPr>
          <w:rFonts w:eastAsia="Calibri"/>
          <w:sz w:val="28"/>
          <w:szCs w:val="28"/>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Регионального портала, а также может быть принята при личном приеме </w:t>
      </w:r>
      <w:r w:rsidRPr="004C1E94">
        <w:rPr>
          <w:rFonts w:eastAsia="Calibri"/>
          <w:sz w:val="28"/>
          <w:szCs w:val="28"/>
        </w:rPr>
        <w:lastRenderedPageBreak/>
        <w:t>заявителя.</w:t>
      </w:r>
    </w:p>
    <w:p w:rsidR="00AC7CA7" w:rsidRPr="004C1E94" w:rsidRDefault="00AC7CA7" w:rsidP="00AC073B">
      <w:pPr>
        <w:autoSpaceDE w:val="0"/>
        <w:autoSpaceDN w:val="0"/>
        <w:adjustRightInd w:val="0"/>
        <w:ind w:firstLine="709"/>
        <w:contextualSpacing/>
        <w:jc w:val="both"/>
        <w:rPr>
          <w:rFonts w:eastAsia="Calibri"/>
          <w:sz w:val="28"/>
          <w:szCs w:val="28"/>
        </w:rPr>
      </w:pPr>
      <w:r w:rsidRPr="004C1E94">
        <w:rPr>
          <w:rFonts w:eastAsia="Calibri"/>
          <w:sz w:val="28"/>
          <w:szCs w:val="28"/>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либо Регионального портала, а также может быть принята при личном приеме заявителя. Жалоба на решения и действия (бездействие) организаций, предусмотренных </w:t>
      </w:r>
      <w:hyperlink r:id="rId22" w:history="1">
        <w:r w:rsidRPr="004C1E94">
          <w:rPr>
            <w:rFonts w:eastAsia="Calibri"/>
            <w:sz w:val="28"/>
            <w:szCs w:val="28"/>
          </w:rPr>
          <w:t>частью 1.1 статьи 16</w:t>
        </w:r>
      </w:hyperlink>
      <w:r w:rsidRPr="004C1E94">
        <w:rPr>
          <w:rFonts w:eastAsia="Calibri"/>
          <w:sz w:val="28"/>
          <w:szCs w:val="28"/>
        </w:rPr>
        <w:t xml:space="preserve"> Федерального закона</w:t>
      </w:r>
      <w:r w:rsidR="00E40FE2">
        <w:rPr>
          <w:rFonts w:eastAsia="Calibri"/>
          <w:sz w:val="28"/>
          <w:szCs w:val="28"/>
        </w:rPr>
        <w:t xml:space="preserve"> </w:t>
      </w:r>
      <w:r w:rsidR="00E40FE2">
        <w:rPr>
          <w:sz w:val="28"/>
          <w:szCs w:val="28"/>
        </w:rPr>
        <w:t>№ 210-ФЗ</w:t>
      </w:r>
      <w:r w:rsidRPr="004C1E94">
        <w:rPr>
          <w:rFonts w:eastAsia="Calibri"/>
          <w:sz w:val="28"/>
          <w:szCs w:val="28"/>
        </w:rPr>
        <w:t>,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либо Регионального портала, а также может быть принята при личном приеме заявителя.</w:t>
      </w:r>
    </w:p>
    <w:p w:rsidR="00AC7CA7" w:rsidRPr="004C1E94" w:rsidRDefault="00AC7CA7" w:rsidP="00AC073B">
      <w:pPr>
        <w:widowControl w:val="0"/>
        <w:ind w:right="-67" w:firstLine="709"/>
        <w:contextualSpacing/>
        <w:jc w:val="both"/>
        <w:rPr>
          <w:sz w:val="28"/>
          <w:szCs w:val="28"/>
        </w:rPr>
      </w:pPr>
      <w:r w:rsidRPr="004C1E94">
        <w:rPr>
          <w:spacing w:val="1"/>
          <w:sz w:val="28"/>
          <w:szCs w:val="28"/>
        </w:rPr>
        <w:t>5</w:t>
      </w:r>
      <w:r w:rsidRPr="004C1E94">
        <w:rPr>
          <w:sz w:val="28"/>
          <w:szCs w:val="28"/>
        </w:rPr>
        <w:t>.6</w:t>
      </w:r>
      <w:r w:rsidRPr="004C1E94">
        <w:rPr>
          <w:spacing w:val="1"/>
          <w:sz w:val="28"/>
          <w:szCs w:val="28"/>
        </w:rPr>
        <w:t xml:space="preserve">. </w:t>
      </w:r>
      <w:r w:rsidRPr="004C1E94">
        <w:rPr>
          <w:sz w:val="28"/>
          <w:szCs w:val="28"/>
        </w:rPr>
        <w:t>Порядок досудебного (внесудебного) обжалования решений и действий (бездействия) органа,</w:t>
      </w:r>
      <w:r w:rsidRPr="004C1E94">
        <w:rPr>
          <w:spacing w:val="112"/>
          <w:sz w:val="28"/>
          <w:szCs w:val="28"/>
        </w:rPr>
        <w:t xml:space="preserve"> </w:t>
      </w:r>
      <w:r w:rsidRPr="004C1E94">
        <w:rPr>
          <w:sz w:val="28"/>
          <w:szCs w:val="28"/>
        </w:rPr>
        <w:t>пр</w:t>
      </w:r>
      <w:r w:rsidRPr="004C1E94">
        <w:rPr>
          <w:w w:val="101"/>
          <w:sz w:val="28"/>
          <w:szCs w:val="28"/>
        </w:rPr>
        <w:t>е</w:t>
      </w:r>
      <w:r w:rsidRPr="004C1E94">
        <w:rPr>
          <w:spacing w:val="-1"/>
          <w:sz w:val="28"/>
          <w:szCs w:val="28"/>
        </w:rPr>
        <w:t>д</w:t>
      </w:r>
      <w:r w:rsidRPr="004C1E94">
        <w:rPr>
          <w:sz w:val="28"/>
          <w:szCs w:val="28"/>
        </w:rPr>
        <w:t>о</w:t>
      </w:r>
      <w:r w:rsidRPr="004C1E94">
        <w:rPr>
          <w:spacing w:val="1"/>
          <w:w w:val="101"/>
          <w:sz w:val="28"/>
          <w:szCs w:val="28"/>
        </w:rPr>
        <w:t>с</w:t>
      </w:r>
      <w:r w:rsidRPr="004C1E94">
        <w:rPr>
          <w:sz w:val="28"/>
          <w:szCs w:val="28"/>
        </w:rPr>
        <w:t>т</w:t>
      </w:r>
      <w:r w:rsidRPr="004C1E94">
        <w:rPr>
          <w:w w:val="101"/>
          <w:sz w:val="28"/>
          <w:szCs w:val="28"/>
        </w:rPr>
        <w:t>а</w:t>
      </w:r>
      <w:r w:rsidRPr="004C1E94">
        <w:rPr>
          <w:sz w:val="28"/>
          <w:szCs w:val="28"/>
        </w:rPr>
        <w:t>в</w:t>
      </w:r>
      <w:r w:rsidRPr="004C1E94">
        <w:rPr>
          <w:spacing w:val="-1"/>
          <w:sz w:val="28"/>
          <w:szCs w:val="28"/>
        </w:rPr>
        <w:t>л</w:t>
      </w:r>
      <w:r w:rsidRPr="004C1E94">
        <w:rPr>
          <w:w w:val="101"/>
          <w:sz w:val="28"/>
          <w:szCs w:val="28"/>
        </w:rPr>
        <w:t xml:space="preserve">яющего </w:t>
      </w:r>
      <w:r w:rsidRPr="004C1E94">
        <w:rPr>
          <w:sz w:val="28"/>
          <w:szCs w:val="28"/>
        </w:rPr>
        <w:t>м</w:t>
      </w:r>
      <w:r w:rsidRPr="004C1E94">
        <w:rPr>
          <w:spacing w:val="-1"/>
          <w:sz w:val="28"/>
          <w:szCs w:val="28"/>
        </w:rPr>
        <w:t>у</w:t>
      </w:r>
      <w:r w:rsidRPr="004C1E94">
        <w:rPr>
          <w:sz w:val="28"/>
          <w:szCs w:val="28"/>
        </w:rPr>
        <w:t>ницип</w:t>
      </w:r>
      <w:r w:rsidRPr="004C1E94">
        <w:rPr>
          <w:spacing w:val="1"/>
          <w:w w:val="101"/>
          <w:sz w:val="28"/>
          <w:szCs w:val="28"/>
        </w:rPr>
        <w:t>а</w:t>
      </w:r>
      <w:r w:rsidRPr="004C1E94">
        <w:rPr>
          <w:sz w:val="28"/>
          <w:szCs w:val="28"/>
        </w:rPr>
        <w:t xml:space="preserve">льную </w:t>
      </w:r>
      <w:r w:rsidRPr="004C1E94">
        <w:rPr>
          <w:spacing w:val="-2"/>
          <w:sz w:val="28"/>
          <w:szCs w:val="28"/>
        </w:rPr>
        <w:t>у</w:t>
      </w:r>
      <w:r w:rsidRPr="004C1E94">
        <w:rPr>
          <w:w w:val="101"/>
          <w:sz w:val="28"/>
          <w:szCs w:val="28"/>
        </w:rPr>
        <w:t>с</w:t>
      </w:r>
      <w:r w:rsidRPr="004C1E94">
        <w:rPr>
          <w:sz w:val="28"/>
          <w:szCs w:val="28"/>
        </w:rPr>
        <w:t xml:space="preserve">лугу, многофункционального центра, организаций, указанных в части </w:t>
      </w:r>
      <w:r w:rsidR="0074431F">
        <w:rPr>
          <w:sz w:val="28"/>
          <w:szCs w:val="28"/>
        </w:rPr>
        <w:t>1.1</w:t>
      </w:r>
      <w:r w:rsidRPr="004C1E94">
        <w:rPr>
          <w:sz w:val="28"/>
          <w:szCs w:val="28"/>
        </w:rPr>
        <w:t xml:space="preserve"> статьи 16 Федерального закона</w:t>
      </w:r>
      <w:r w:rsidR="00E40FE2">
        <w:rPr>
          <w:sz w:val="28"/>
          <w:szCs w:val="28"/>
        </w:rPr>
        <w:t xml:space="preserve"> № 210-ФЗ</w:t>
      </w:r>
      <w:r w:rsidRPr="004C1E94">
        <w:rPr>
          <w:sz w:val="28"/>
          <w:szCs w:val="28"/>
        </w:rPr>
        <w:t>, а также их должностных лиц, муниципальных служащих, работников регулируется:</w:t>
      </w:r>
    </w:p>
    <w:p w:rsidR="00AC7CA7" w:rsidRPr="00E40FE2" w:rsidRDefault="00AC7CA7" w:rsidP="00AC073B">
      <w:pPr>
        <w:autoSpaceDE w:val="0"/>
        <w:autoSpaceDN w:val="0"/>
        <w:adjustRightInd w:val="0"/>
        <w:ind w:firstLine="709"/>
        <w:contextualSpacing/>
        <w:jc w:val="both"/>
        <w:rPr>
          <w:rFonts w:eastAsia="Calibri"/>
          <w:sz w:val="28"/>
          <w:szCs w:val="28"/>
        </w:rPr>
      </w:pPr>
      <w:r w:rsidRPr="004C1E94">
        <w:rPr>
          <w:sz w:val="28"/>
          <w:szCs w:val="28"/>
        </w:rPr>
        <w:t xml:space="preserve">- Федеральным </w:t>
      </w:r>
      <w:r w:rsidRPr="00E40FE2">
        <w:rPr>
          <w:rFonts w:eastAsia="Calibri"/>
          <w:sz w:val="28"/>
          <w:szCs w:val="28"/>
        </w:rPr>
        <w:t>законом</w:t>
      </w:r>
      <w:r w:rsidR="00E40FE2" w:rsidRPr="00E40FE2">
        <w:rPr>
          <w:rFonts w:eastAsia="Calibri"/>
          <w:sz w:val="28"/>
          <w:szCs w:val="28"/>
        </w:rPr>
        <w:t xml:space="preserve"> </w:t>
      </w:r>
      <w:r w:rsidR="00E40FE2">
        <w:rPr>
          <w:rFonts w:eastAsia="Calibri"/>
          <w:sz w:val="28"/>
          <w:szCs w:val="28"/>
        </w:rPr>
        <w:t>от 27.06.</w:t>
      </w:r>
      <w:r w:rsidR="00E40FE2" w:rsidRPr="00E40FE2">
        <w:rPr>
          <w:rFonts w:eastAsia="Calibri"/>
          <w:sz w:val="28"/>
          <w:szCs w:val="28"/>
        </w:rPr>
        <w:t>2010 года № 210-ФЗ «Об организации предоставления государственных и муниципальных услуг»</w:t>
      </w:r>
      <w:r w:rsidRPr="00E40FE2">
        <w:rPr>
          <w:rFonts w:eastAsia="Calibri"/>
          <w:sz w:val="28"/>
          <w:szCs w:val="28"/>
        </w:rPr>
        <w:t>;</w:t>
      </w:r>
    </w:p>
    <w:p w:rsidR="00737F2D" w:rsidRDefault="00AC7CA7" w:rsidP="00AC073B">
      <w:pPr>
        <w:autoSpaceDE w:val="0"/>
        <w:autoSpaceDN w:val="0"/>
        <w:adjustRightInd w:val="0"/>
        <w:ind w:firstLine="709"/>
        <w:contextualSpacing/>
        <w:jc w:val="both"/>
        <w:rPr>
          <w:sz w:val="28"/>
          <w:szCs w:val="28"/>
        </w:rPr>
      </w:pPr>
      <w:r w:rsidRPr="00E40FE2">
        <w:rPr>
          <w:rFonts w:eastAsia="Calibri"/>
          <w:sz w:val="28"/>
          <w:szCs w:val="28"/>
        </w:rPr>
        <w:t>-</w:t>
      </w:r>
      <w:r w:rsidR="00882B05" w:rsidRPr="00E40FE2">
        <w:rPr>
          <w:rFonts w:eastAsia="Calibri"/>
          <w:sz w:val="28"/>
          <w:szCs w:val="28"/>
        </w:rPr>
        <w:t xml:space="preserve"> </w:t>
      </w:r>
      <w:hyperlink r:id="rId23" w:history="1">
        <w:r w:rsidRPr="00E40FE2">
          <w:rPr>
            <w:rFonts w:eastAsia="Calibri"/>
            <w:sz w:val="28"/>
            <w:szCs w:val="28"/>
          </w:rPr>
          <w:t>постановлением</w:t>
        </w:r>
      </w:hyperlink>
      <w:r w:rsidRPr="00E40FE2">
        <w:rPr>
          <w:rFonts w:eastAsia="Calibri"/>
          <w:sz w:val="28"/>
          <w:szCs w:val="28"/>
        </w:rPr>
        <w:t xml:space="preserve"> Правительства Ро</w:t>
      </w:r>
      <w:r w:rsidR="00877900" w:rsidRPr="00E40FE2">
        <w:rPr>
          <w:rFonts w:eastAsia="Calibri"/>
          <w:sz w:val="28"/>
          <w:szCs w:val="28"/>
        </w:rPr>
        <w:t>ссийской Федерации</w:t>
      </w:r>
      <w:r w:rsidR="00F9706E">
        <w:rPr>
          <w:rFonts w:eastAsia="Calibri"/>
          <w:sz w:val="28"/>
          <w:szCs w:val="28"/>
        </w:rPr>
        <w:t xml:space="preserve">                                     </w:t>
      </w:r>
      <w:r w:rsidR="00877900">
        <w:rPr>
          <w:sz w:val="28"/>
          <w:szCs w:val="28"/>
        </w:rPr>
        <w:t xml:space="preserve"> от 20.11.2012 </w:t>
      </w:r>
      <w:r w:rsidRPr="004C1E94">
        <w:rPr>
          <w:sz w:val="28"/>
          <w:szCs w:val="28"/>
        </w:rPr>
        <w:t>№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муниципальных услуг».</w:t>
      </w:r>
    </w:p>
    <w:p w:rsidR="00C63621" w:rsidRPr="00882B05" w:rsidRDefault="00C63621" w:rsidP="00AC073B">
      <w:pPr>
        <w:autoSpaceDE w:val="0"/>
        <w:autoSpaceDN w:val="0"/>
        <w:adjustRightInd w:val="0"/>
        <w:ind w:firstLine="709"/>
        <w:contextualSpacing/>
        <w:jc w:val="both"/>
        <w:rPr>
          <w:sz w:val="28"/>
          <w:szCs w:val="28"/>
        </w:rPr>
      </w:pPr>
      <w:bookmarkStart w:id="10" w:name="_GoBack"/>
      <w:bookmarkEnd w:id="10"/>
    </w:p>
    <w:p w:rsidR="00C63621" w:rsidRPr="00882B05" w:rsidRDefault="00C63621" w:rsidP="00AC073B">
      <w:pPr>
        <w:autoSpaceDE w:val="0"/>
        <w:autoSpaceDN w:val="0"/>
        <w:adjustRightInd w:val="0"/>
        <w:ind w:firstLine="709"/>
        <w:contextualSpacing/>
        <w:jc w:val="both"/>
        <w:rPr>
          <w:sz w:val="28"/>
          <w:szCs w:val="28"/>
        </w:rPr>
      </w:pPr>
    </w:p>
    <w:p w:rsidR="003D4E75" w:rsidRPr="00882B05" w:rsidRDefault="003D4E75" w:rsidP="00AC073B">
      <w:pPr>
        <w:autoSpaceDE w:val="0"/>
        <w:autoSpaceDN w:val="0"/>
        <w:adjustRightInd w:val="0"/>
        <w:ind w:firstLine="709"/>
        <w:contextualSpacing/>
        <w:jc w:val="both"/>
        <w:rPr>
          <w:sz w:val="28"/>
          <w:szCs w:val="28"/>
        </w:rPr>
      </w:pPr>
    </w:p>
    <w:p w:rsidR="00E40FE2" w:rsidRPr="001B4362" w:rsidRDefault="00E40FE2" w:rsidP="00E40FE2">
      <w:pPr>
        <w:spacing w:line="228" w:lineRule="auto"/>
        <w:contextualSpacing/>
        <w:rPr>
          <w:b/>
          <w:color w:val="FFFFFF" w:themeColor="background1"/>
          <w:sz w:val="28"/>
          <w:szCs w:val="28"/>
        </w:rPr>
      </w:pPr>
      <w:r w:rsidRPr="001B4362">
        <w:rPr>
          <w:b/>
          <w:color w:val="FFFFFF" w:themeColor="background1"/>
          <w:sz w:val="28"/>
          <w:szCs w:val="28"/>
        </w:rPr>
        <w:t>И. о. начальника управления</w:t>
      </w:r>
    </w:p>
    <w:p w:rsidR="00E40FE2" w:rsidRPr="001B4362" w:rsidRDefault="00E40FE2" w:rsidP="00E40FE2">
      <w:pPr>
        <w:spacing w:line="228" w:lineRule="auto"/>
        <w:contextualSpacing/>
        <w:rPr>
          <w:b/>
          <w:color w:val="FFFFFF" w:themeColor="background1"/>
          <w:sz w:val="28"/>
          <w:szCs w:val="28"/>
        </w:rPr>
      </w:pPr>
      <w:r w:rsidRPr="001B4362">
        <w:rPr>
          <w:b/>
          <w:color w:val="FFFFFF" w:themeColor="background1"/>
          <w:sz w:val="28"/>
          <w:szCs w:val="28"/>
        </w:rPr>
        <w:t>архитектуры и градостроительной</w:t>
      </w:r>
    </w:p>
    <w:p w:rsidR="00B6020D" w:rsidRPr="00E40FE2" w:rsidRDefault="00E40FE2" w:rsidP="00E40FE2">
      <w:pPr>
        <w:spacing w:line="228" w:lineRule="auto"/>
        <w:contextualSpacing/>
        <w:rPr>
          <w:sz w:val="28"/>
          <w:szCs w:val="28"/>
        </w:rPr>
      </w:pPr>
      <w:r w:rsidRPr="001B4362">
        <w:rPr>
          <w:b/>
          <w:color w:val="FFFFFF" w:themeColor="background1"/>
          <w:sz w:val="28"/>
          <w:szCs w:val="28"/>
        </w:rPr>
        <w:t>политики, главного архитектора                                             И.Н. Мельникова</w:t>
      </w:r>
      <w:r w:rsidR="009228BC" w:rsidRPr="00317324">
        <w:rPr>
          <w:sz w:val="28"/>
          <w:szCs w:val="28"/>
        </w:rPr>
        <w:br w:type="page"/>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B6020D" w:rsidRPr="00912ABE" w:rsidTr="00B6020D">
        <w:tc>
          <w:tcPr>
            <w:tcW w:w="4814" w:type="dxa"/>
          </w:tcPr>
          <w:p w:rsidR="00B6020D" w:rsidRDefault="00B6020D" w:rsidP="00197270">
            <w:pPr>
              <w:autoSpaceDE w:val="0"/>
              <w:autoSpaceDN w:val="0"/>
              <w:adjustRightInd w:val="0"/>
              <w:jc w:val="right"/>
              <w:rPr>
                <w:b/>
                <w:bCs/>
                <w:sz w:val="28"/>
                <w:szCs w:val="28"/>
              </w:rPr>
            </w:pPr>
          </w:p>
        </w:tc>
        <w:tc>
          <w:tcPr>
            <w:tcW w:w="4814" w:type="dxa"/>
          </w:tcPr>
          <w:p w:rsidR="00B6020D" w:rsidRPr="00912ABE" w:rsidRDefault="00B6020D" w:rsidP="00B6020D">
            <w:pPr>
              <w:autoSpaceDE w:val="0"/>
              <w:autoSpaceDN w:val="0"/>
              <w:adjustRightInd w:val="0"/>
              <w:jc w:val="center"/>
              <w:rPr>
                <w:b/>
                <w:bCs/>
                <w:sz w:val="28"/>
                <w:szCs w:val="28"/>
              </w:rPr>
            </w:pPr>
            <w:r w:rsidRPr="00912ABE">
              <w:rPr>
                <w:b/>
                <w:bCs/>
                <w:sz w:val="28"/>
                <w:szCs w:val="28"/>
              </w:rPr>
              <w:t>Приложение № 1</w:t>
            </w:r>
          </w:p>
          <w:p w:rsidR="00B6020D" w:rsidRPr="00912ABE" w:rsidRDefault="00B6020D" w:rsidP="00B6020D">
            <w:pPr>
              <w:autoSpaceDE w:val="0"/>
              <w:autoSpaceDN w:val="0"/>
              <w:adjustRightInd w:val="0"/>
              <w:jc w:val="center"/>
              <w:rPr>
                <w:b/>
                <w:sz w:val="28"/>
                <w:szCs w:val="28"/>
              </w:rPr>
            </w:pPr>
            <w:r w:rsidRPr="00912ABE">
              <w:rPr>
                <w:b/>
                <w:sz w:val="28"/>
                <w:szCs w:val="28"/>
              </w:rPr>
              <w:t xml:space="preserve">к </w:t>
            </w:r>
            <w:r w:rsidR="00CC12B4">
              <w:rPr>
                <w:b/>
                <w:sz w:val="28"/>
                <w:szCs w:val="28"/>
              </w:rPr>
              <w:t>а</w:t>
            </w:r>
            <w:r w:rsidRPr="00912ABE">
              <w:rPr>
                <w:b/>
                <w:sz w:val="28"/>
                <w:szCs w:val="28"/>
              </w:rPr>
              <w:t>дминистративному</w:t>
            </w:r>
          </w:p>
          <w:p w:rsidR="00B6020D" w:rsidRPr="00912ABE" w:rsidRDefault="00B6020D" w:rsidP="00B6020D">
            <w:pPr>
              <w:autoSpaceDE w:val="0"/>
              <w:autoSpaceDN w:val="0"/>
              <w:adjustRightInd w:val="0"/>
              <w:jc w:val="center"/>
              <w:rPr>
                <w:b/>
                <w:sz w:val="28"/>
                <w:szCs w:val="28"/>
              </w:rPr>
            </w:pPr>
            <w:r w:rsidRPr="00912ABE">
              <w:rPr>
                <w:b/>
                <w:sz w:val="28"/>
                <w:szCs w:val="28"/>
              </w:rPr>
              <w:t>регламенту предоставления муниципальной услуги</w:t>
            </w:r>
          </w:p>
          <w:p w:rsidR="00B6020D" w:rsidRPr="00912ABE" w:rsidRDefault="00B6020D" w:rsidP="00B6020D">
            <w:pPr>
              <w:autoSpaceDE w:val="0"/>
              <w:autoSpaceDN w:val="0"/>
              <w:adjustRightInd w:val="0"/>
              <w:jc w:val="center"/>
              <w:rPr>
                <w:b/>
                <w:bCs/>
                <w:sz w:val="28"/>
                <w:szCs w:val="28"/>
              </w:rPr>
            </w:pPr>
            <w:r w:rsidRPr="00912ABE">
              <w:rPr>
                <w:b/>
                <w:sz w:val="28"/>
                <w:szCs w:val="28"/>
              </w:rPr>
              <w:t>«</w:t>
            </w:r>
            <w:r w:rsidR="00912ABE" w:rsidRPr="00912ABE">
              <w:rPr>
                <w:b/>
                <w:bCs/>
                <w:sz w:val="28"/>
                <w:szCs w:val="28"/>
              </w:rPr>
              <w:t>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r w:rsidRPr="00912ABE">
              <w:rPr>
                <w:b/>
                <w:sz w:val="28"/>
                <w:szCs w:val="28"/>
              </w:rPr>
              <w:t>»</w:t>
            </w:r>
          </w:p>
        </w:tc>
      </w:tr>
    </w:tbl>
    <w:p w:rsidR="001B011E" w:rsidRDefault="001B011E" w:rsidP="00197270">
      <w:pPr>
        <w:autoSpaceDE w:val="0"/>
        <w:autoSpaceDN w:val="0"/>
        <w:adjustRightInd w:val="0"/>
        <w:jc w:val="right"/>
        <w:rPr>
          <w:sz w:val="28"/>
          <w:szCs w:val="28"/>
        </w:rPr>
      </w:pPr>
    </w:p>
    <w:p w:rsidR="003D4E75" w:rsidRDefault="003D4E75" w:rsidP="00197270">
      <w:pPr>
        <w:autoSpaceDE w:val="0"/>
        <w:autoSpaceDN w:val="0"/>
        <w:adjustRightInd w:val="0"/>
        <w:jc w:val="right"/>
        <w:rPr>
          <w:sz w:val="28"/>
          <w:szCs w:val="28"/>
        </w:rPr>
      </w:pPr>
    </w:p>
    <w:p w:rsidR="003D4E75" w:rsidRPr="004C1E94" w:rsidRDefault="003D4E75" w:rsidP="00197270">
      <w:pPr>
        <w:autoSpaceDE w:val="0"/>
        <w:autoSpaceDN w:val="0"/>
        <w:adjustRightInd w:val="0"/>
        <w:jc w:val="right"/>
        <w:rPr>
          <w:sz w:val="28"/>
          <w:szCs w:val="28"/>
        </w:rPr>
      </w:pPr>
    </w:p>
    <w:p w:rsidR="001B011E" w:rsidRPr="004C1E94" w:rsidRDefault="001B011E" w:rsidP="00197270">
      <w:pPr>
        <w:autoSpaceDE w:val="0"/>
        <w:autoSpaceDN w:val="0"/>
        <w:adjustRightInd w:val="0"/>
        <w:jc w:val="center"/>
        <w:rPr>
          <w:sz w:val="28"/>
          <w:szCs w:val="28"/>
        </w:rPr>
      </w:pPr>
      <w:r w:rsidRPr="004C1E94">
        <w:rPr>
          <w:b/>
          <w:sz w:val="28"/>
          <w:szCs w:val="28"/>
        </w:rPr>
        <w:t>П Е Р Е Ч Е Н Ь</w:t>
      </w:r>
    </w:p>
    <w:p w:rsidR="001B011E" w:rsidRPr="004C1E94" w:rsidRDefault="001B011E" w:rsidP="00197270">
      <w:pPr>
        <w:autoSpaceDE w:val="0"/>
        <w:autoSpaceDN w:val="0"/>
        <w:adjustRightInd w:val="0"/>
        <w:jc w:val="center"/>
        <w:rPr>
          <w:sz w:val="28"/>
          <w:szCs w:val="28"/>
        </w:rPr>
      </w:pPr>
      <w:r w:rsidRPr="004C1E94">
        <w:rPr>
          <w:b/>
          <w:sz w:val="28"/>
          <w:szCs w:val="28"/>
        </w:rPr>
        <w:t>признаков заявителей, а также комбинации значений признаков, каждая из которых соответствует одному варианту предоставления услуги</w:t>
      </w:r>
    </w:p>
    <w:p w:rsidR="001B011E" w:rsidRPr="004C1E94" w:rsidRDefault="001B011E" w:rsidP="00197270">
      <w:pPr>
        <w:autoSpaceDE w:val="0"/>
        <w:autoSpaceDN w:val="0"/>
        <w:adjustRightInd w:val="0"/>
        <w:jc w:val="right"/>
        <w:rPr>
          <w:sz w:val="28"/>
          <w:szCs w:val="28"/>
        </w:rPr>
      </w:pPr>
    </w:p>
    <w:tbl>
      <w:tblPr>
        <w:tblW w:w="9560" w:type="dxa"/>
        <w:tblLayout w:type="fixed"/>
        <w:tblCellMar>
          <w:top w:w="102" w:type="dxa"/>
          <w:left w:w="62" w:type="dxa"/>
          <w:bottom w:w="102" w:type="dxa"/>
          <w:right w:w="62" w:type="dxa"/>
        </w:tblCellMar>
        <w:tblLook w:val="04A0" w:firstRow="1" w:lastRow="0" w:firstColumn="1" w:lastColumn="0" w:noHBand="0" w:noVBand="1"/>
      </w:tblPr>
      <w:tblGrid>
        <w:gridCol w:w="1555"/>
        <w:gridCol w:w="8005"/>
      </w:tblGrid>
      <w:tr w:rsidR="001B011E" w:rsidRPr="004C1E94" w:rsidTr="00E32503">
        <w:tc>
          <w:tcPr>
            <w:tcW w:w="1555" w:type="dxa"/>
            <w:tcBorders>
              <w:top w:val="single" w:sz="4" w:space="0" w:color="auto"/>
              <w:left w:val="single" w:sz="4" w:space="0" w:color="auto"/>
              <w:bottom w:val="single" w:sz="4" w:space="0" w:color="auto"/>
              <w:right w:val="single" w:sz="4" w:space="0" w:color="auto"/>
            </w:tcBorders>
            <w:hideMark/>
          </w:tcPr>
          <w:p w:rsidR="001B011E" w:rsidRPr="003D4E75" w:rsidRDefault="001B011E" w:rsidP="003D4E75">
            <w:pPr>
              <w:autoSpaceDE w:val="0"/>
              <w:autoSpaceDN w:val="0"/>
              <w:adjustRightInd w:val="0"/>
              <w:jc w:val="center"/>
              <w:rPr>
                <w:b/>
                <w:sz w:val="28"/>
                <w:szCs w:val="28"/>
              </w:rPr>
            </w:pPr>
            <w:r w:rsidRPr="003D4E75">
              <w:rPr>
                <w:b/>
                <w:sz w:val="28"/>
                <w:szCs w:val="28"/>
              </w:rPr>
              <w:t>№ варианта</w:t>
            </w:r>
          </w:p>
        </w:tc>
        <w:tc>
          <w:tcPr>
            <w:tcW w:w="8005" w:type="dxa"/>
            <w:tcBorders>
              <w:top w:val="single" w:sz="4" w:space="0" w:color="auto"/>
              <w:left w:val="single" w:sz="4" w:space="0" w:color="auto"/>
              <w:bottom w:val="single" w:sz="4" w:space="0" w:color="auto"/>
              <w:right w:val="single" w:sz="4" w:space="0" w:color="auto"/>
            </w:tcBorders>
            <w:hideMark/>
          </w:tcPr>
          <w:p w:rsidR="001B011E" w:rsidRPr="003D4E75" w:rsidRDefault="001B011E" w:rsidP="00197270">
            <w:pPr>
              <w:autoSpaceDE w:val="0"/>
              <w:autoSpaceDN w:val="0"/>
              <w:adjustRightInd w:val="0"/>
              <w:jc w:val="center"/>
              <w:rPr>
                <w:b/>
                <w:sz w:val="28"/>
                <w:szCs w:val="28"/>
              </w:rPr>
            </w:pPr>
            <w:r w:rsidRPr="003D4E75">
              <w:rPr>
                <w:b/>
                <w:sz w:val="28"/>
                <w:szCs w:val="28"/>
              </w:rPr>
              <w:t xml:space="preserve">Перечень признаков заявителей, а также комбинации значений признаков, каждая из которых соответствует одному варианту предоставления </w:t>
            </w:r>
            <w:r w:rsidR="003D4E75">
              <w:rPr>
                <w:b/>
                <w:sz w:val="28"/>
                <w:szCs w:val="28"/>
              </w:rPr>
              <w:t xml:space="preserve">муниципальной </w:t>
            </w:r>
            <w:r w:rsidRPr="003D4E75">
              <w:rPr>
                <w:b/>
                <w:sz w:val="28"/>
                <w:szCs w:val="28"/>
              </w:rPr>
              <w:t>услуги</w:t>
            </w:r>
          </w:p>
        </w:tc>
      </w:tr>
      <w:tr w:rsidR="001B011E" w:rsidRPr="004C1E94" w:rsidTr="00E32503">
        <w:tc>
          <w:tcPr>
            <w:tcW w:w="1555" w:type="dxa"/>
            <w:tcBorders>
              <w:top w:val="single" w:sz="4" w:space="0" w:color="auto"/>
              <w:left w:val="single" w:sz="4" w:space="0" w:color="auto"/>
              <w:bottom w:val="single" w:sz="4" w:space="0" w:color="auto"/>
              <w:right w:val="single" w:sz="4" w:space="0" w:color="auto"/>
            </w:tcBorders>
            <w:hideMark/>
          </w:tcPr>
          <w:p w:rsidR="001B011E" w:rsidRPr="004C1E94" w:rsidRDefault="001B011E" w:rsidP="00197270">
            <w:pPr>
              <w:autoSpaceDE w:val="0"/>
              <w:autoSpaceDN w:val="0"/>
              <w:adjustRightInd w:val="0"/>
              <w:jc w:val="center"/>
              <w:rPr>
                <w:sz w:val="28"/>
                <w:szCs w:val="28"/>
              </w:rPr>
            </w:pPr>
            <w:r w:rsidRPr="004C1E94">
              <w:rPr>
                <w:sz w:val="28"/>
                <w:szCs w:val="28"/>
              </w:rPr>
              <w:t>1</w:t>
            </w:r>
          </w:p>
        </w:tc>
        <w:tc>
          <w:tcPr>
            <w:tcW w:w="8005" w:type="dxa"/>
            <w:tcBorders>
              <w:top w:val="single" w:sz="4" w:space="0" w:color="auto"/>
              <w:left w:val="single" w:sz="4" w:space="0" w:color="auto"/>
              <w:bottom w:val="single" w:sz="4" w:space="0" w:color="auto"/>
              <w:right w:val="single" w:sz="4" w:space="0" w:color="auto"/>
            </w:tcBorders>
            <w:hideMark/>
          </w:tcPr>
          <w:p w:rsidR="001B011E" w:rsidRPr="004C1E94" w:rsidRDefault="001B011E" w:rsidP="00912ABE">
            <w:pPr>
              <w:autoSpaceDE w:val="0"/>
              <w:autoSpaceDN w:val="0"/>
              <w:adjustRightInd w:val="0"/>
              <w:rPr>
                <w:sz w:val="28"/>
                <w:szCs w:val="28"/>
              </w:rPr>
            </w:pPr>
            <w:r w:rsidRPr="004C1E94">
              <w:rPr>
                <w:sz w:val="28"/>
                <w:szCs w:val="28"/>
              </w:rPr>
              <w:t xml:space="preserve">Заявитель </w:t>
            </w:r>
            <w:r w:rsidR="00912ABE">
              <w:rPr>
                <w:sz w:val="28"/>
                <w:szCs w:val="28"/>
              </w:rPr>
              <w:t>направил уведомление о планируемом сносе объекта капитального строительства</w:t>
            </w:r>
          </w:p>
        </w:tc>
      </w:tr>
      <w:tr w:rsidR="001B011E" w:rsidRPr="004C1E94" w:rsidTr="00E32503">
        <w:tc>
          <w:tcPr>
            <w:tcW w:w="1555" w:type="dxa"/>
            <w:tcBorders>
              <w:top w:val="single" w:sz="4" w:space="0" w:color="auto"/>
              <w:left w:val="single" w:sz="4" w:space="0" w:color="auto"/>
              <w:bottom w:val="single" w:sz="4" w:space="0" w:color="auto"/>
              <w:right w:val="single" w:sz="4" w:space="0" w:color="auto"/>
            </w:tcBorders>
          </w:tcPr>
          <w:p w:rsidR="001B011E" w:rsidRPr="004C1E94" w:rsidRDefault="001B011E" w:rsidP="00197270">
            <w:pPr>
              <w:autoSpaceDE w:val="0"/>
              <w:autoSpaceDN w:val="0"/>
              <w:adjustRightInd w:val="0"/>
              <w:jc w:val="center"/>
              <w:rPr>
                <w:sz w:val="28"/>
                <w:szCs w:val="28"/>
              </w:rPr>
            </w:pPr>
            <w:r w:rsidRPr="004C1E94">
              <w:rPr>
                <w:sz w:val="28"/>
                <w:szCs w:val="28"/>
              </w:rPr>
              <w:t>2</w:t>
            </w:r>
          </w:p>
        </w:tc>
        <w:tc>
          <w:tcPr>
            <w:tcW w:w="8005" w:type="dxa"/>
            <w:tcBorders>
              <w:top w:val="single" w:sz="4" w:space="0" w:color="auto"/>
              <w:left w:val="single" w:sz="4" w:space="0" w:color="auto"/>
              <w:bottom w:val="single" w:sz="4" w:space="0" w:color="auto"/>
              <w:right w:val="single" w:sz="4" w:space="0" w:color="auto"/>
            </w:tcBorders>
          </w:tcPr>
          <w:p w:rsidR="001B011E" w:rsidRPr="004C1E94" w:rsidRDefault="00912ABE" w:rsidP="00912ABE">
            <w:pPr>
              <w:autoSpaceDE w:val="0"/>
              <w:autoSpaceDN w:val="0"/>
              <w:adjustRightInd w:val="0"/>
              <w:rPr>
                <w:sz w:val="28"/>
                <w:szCs w:val="28"/>
              </w:rPr>
            </w:pPr>
            <w:r w:rsidRPr="004C1E94">
              <w:rPr>
                <w:sz w:val="28"/>
                <w:szCs w:val="28"/>
              </w:rPr>
              <w:t xml:space="preserve">Заявитель </w:t>
            </w:r>
            <w:r>
              <w:rPr>
                <w:sz w:val="28"/>
                <w:szCs w:val="28"/>
              </w:rPr>
              <w:t>направил уведомление о завершении сноса объекта капитального строительства</w:t>
            </w:r>
          </w:p>
        </w:tc>
      </w:tr>
    </w:tbl>
    <w:p w:rsidR="001B011E" w:rsidRPr="004C1E94" w:rsidRDefault="001B011E" w:rsidP="00197270">
      <w:pPr>
        <w:autoSpaceDE w:val="0"/>
        <w:autoSpaceDN w:val="0"/>
        <w:adjustRightInd w:val="0"/>
        <w:jc w:val="right"/>
        <w:rPr>
          <w:sz w:val="28"/>
          <w:szCs w:val="28"/>
        </w:rPr>
      </w:pPr>
    </w:p>
    <w:p w:rsidR="00B6020D" w:rsidRPr="004C1E94" w:rsidRDefault="001B011E" w:rsidP="00D10428">
      <w:pPr>
        <w:autoSpaceDE w:val="0"/>
        <w:autoSpaceDN w:val="0"/>
        <w:adjustRightInd w:val="0"/>
        <w:jc w:val="right"/>
        <w:rPr>
          <w:b/>
          <w:bCs/>
          <w:sz w:val="28"/>
          <w:szCs w:val="28"/>
        </w:rPr>
      </w:pPr>
      <w:r w:rsidRPr="004C1E94">
        <w:rPr>
          <w:sz w:val="28"/>
          <w:szCs w:val="28"/>
        </w:rPr>
        <w:br w:type="page"/>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B6020D" w:rsidTr="001F753A">
        <w:tc>
          <w:tcPr>
            <w:tcW w:w="4814" w:type="dxa"/>
          </w:tcPr>
          <w:p w:rsidR="00B6020D" w:rsidRDefault="00B6020D" w:rsidP="001F753A">
            <w:pPr>
              <w:autoSpaceDE w:val="0"/>
              <w:autoSpaceDN w:val="0"/>
              <w:adjustRightInd w:val="0"/>
              <w:jc w:val="right"/>
              <w:rPr>
                <w:b/>
                <w:bCs/>
                <w:sz w:val="28"/>
                <w:szCs w:val="28"/>
              </w:rPr>
            </w:pPr>
          </w:p>
        </w:tc>
        <w:tc>
          <w:tcPr>
            <w:tcW w:w="4814" w:type="dxa"/>
          </w:tcPr>
          <w:p w:rsidR="00B6020D" w:rsidRDefault="00B6020D" w:rsidP="001F753A">
            <w:pPr>
              <w:autoSpaceDE w:val="0"/>
              <w:autoSpaceDN w:val="0"/>
              <w:adjustRightInd w:val="0"/>
              <w:jc w:val="center"/>
              <w:rPr>
                <w:b/>
                <w:bCs/>
                <w:sz w:val="28"/>
                <w:szCs w:val="28"/>
              </w:rPr>
            </w:pPr>
            <w:r w:rsidRPr="004C1E94">
              <w:rPr>
                <w:b/>
                <w:bCs/>
                <w:sz w:val="28"/>
                <w:szCs w:val="28"/>
              </w:rPr>
              <w:t xml:space="preserve">Приложение № </w:t>
            </w:r>
            <w:r>
              <w:rPr>
                <w:b/>
                <w:bCs/>
                <w:sz w:val="28"/>
                <w:szCs w:val="28"/>
              </w:rPr>
              <w:t>2</w:t>
            </w:r>
          </w:p>
          <w:p w:rsidR="00B6020D" w:rsidRDefault="00B6020D" w:rsidP="001F753A">
            <w:pPr>
              <w:autoSpaceDE w:val="0"/>
              <w:autoSpaceDN w:val="0"/>
              <w:adjustRightInd w:val="0"/>
              <w:jc w:val="center"/>
              <w:rPr>
                <w:b/>
                <w:sz w:val="28"/>
                <w:szCs w:val="28"/>
              </w:rPr>
            </w:pPr>
            <w:r w:rsidRPr="004C1E94">
              <w:rPr>
                <w:b/>
                <w:sz w:val="28"/>
                <w:szCs w:val="28"/>
              </w:rPr>
              <w:t xml:space="preserve">к </w:t>
            </w:r>
            <w:r w:rsidR="00CC12B4">
              <w:rPr>
                <w:b/>
                <w:sz w:val="28"/>
                <w:szCs w:val="28"/>
              </w:rPr>
              <w:t>а</w:t>
            </w:r>
            <w:r w:rsidRPr="004C1E94">
              <w:rPr>
                <w:b/>
                <w:sz w:val="28"/>
                <w:szCs w:val="28"/>
              </w:rPr>
              <w:t>дминистративному</w:t>
            </w:r>
          </w:p>
          <w:p w:rsidR="00B6020D" w:rsidRDefault="00B6020D" w:rsidP="001F753A">
            <w:pPr>
              <w:autoSpaceDE w:val="0"/>
              <w:autoSpaceDN w:val="0"/>
              <w:adjustRightInd w:val="0"/>
              <w:jc w:val="center"/>
              <w:rPr>
                <w:b/>
                <w:sz w:val="28"/>
                <w:szCs w:val="28"/>
              </w:rPr>
            </w:pPr>
            <w:r w:rsidRPr="004C1E94">
              <w:rPr>
                <w:b/>
                <w:sz w:val="28"/>
                <w:szCs w:val="28"/>
              </w:rPr>
              <w:t>регламенту</w:t>
            </w:r>
            <w:r>
              <w:rPr>
                <w:b/>
                <w:sz w:val="28"/>
                <w:szCs w:val="28"/>
              </w:rPr>
              <w:t xml:space="preserve"> </w:t>
            </w:r>
            <w:r w:rsidRPr="004C1E94">
              <w:rPr>
                <w:b/>
                <w:sz w:val="28"/>
                <w:szCs w:val="28"/>
              </w:rPr>
              <w:t>предоставлени</w:t>
            </w:r>
            <w:r>
              <w:rPr>
                <w:b/>
                <w:sz w:val="28"/>
                <w:szCs w:val="28"/>
              </w:rPr>
              <w:t>я</w:t>
            </w:r>
            <w:r w:rsidRPr="004C1E94">
              <w:rPr>
                <w:b/>
                <w:sz w:val="28"/>
                <w:szCs w:val="28"/>
              </w:rPr>
              <w:t xml:space="preserve"> муниципальной услуги</w:t>
            </w:r>
          </w:p>
          <w:p w:rsidR="00B6020D" w:rsidRPr="00912ABE" w:rsidRDefault="00B6020D" w:rsidP="001F753A">
            <w:pPr>
              <w:autoSpaceDE w:val="0"/>
              <w:autoSpaceDN w:val="0"/>
              <w:adjustRightInd w:val="0"/>
              <w:jc w:val="center"/>
              <w:rPr>
                <w:b/>
                <w:bCs/>
                <w:sz w:val="28"/>
                <w:szCs w:val="28"/>
              </w:rPr>
            </w:pPr>
            <w:r w:rsidRPr="00912ABE">
              <w:rPr>
                <w:b/>
                <w:sz w:val="28"/>
                <w:szCs w:val="28"/>
              </w:rPr>
              <w:t>«</w:t>
            </w:r>
            <w:r w:rsidR="00912ABE" w:rsidRPr="00912ABE">
              <w:rPr>
                <w:b/>
                <w:bCs/>
                <w:sz w:val="28"/>
                <w:szCs w:val="28"/>
              </w:rPr>
              <w:t>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r w:rsidRPr="00912ABE">
              <w:rPr>
                <w:b/>
                <w:sz w:val="28"/>
                <w:szCs w:val="28"/>
              </w:rPr>
              <w:t>»</w:t>
            </w:r>
          </w:p>
        </w:tc>
      </w:tr>
    </w:tbl>
    <w:p w:rsidR="00912ABE" w:rsidRDefault="00912ABE" w:rsidP="00D10428">
      <w:pPr>
        <w:widowControl w:val="0"/>
        <w:autoSpaceDE w:val="0"/>
        <w:autoSpaceDN w:val="0"/>
        <w:jc w:val="right"/>
        <w:rPr>
          <w:rFonts w:eastAsia="Tahoma"/>
          <w:sz w:val="28"/>
          <w:szCs w:val="28"/>
          <w:lang w:bidi="ru-RU"/>
        </w:rPr>
      </w:pPr>
    </w:p>
    <w:p w:rsidR="00D10428" w:rsidRPr="004C1E94" w:rsidRDefault="00D10428" w:rsidP="00D10428">
      <w:pPr>
        <w:widowControl w:val="0"/>
        <w:autoSpaceDE w:val="0"/>
        <w:autoSpaceDN w:val="0"/>
        <w:jc w:val="right"/>
        <w:rPr>
          <w:rFonts w:eastAsia="Tahoma"/>
          <w:sz w:val="28"/>
          <w:szCs w:val="28"/>
          <w:lang w:bidi="ru-RU"/>
        </w:rPr>
      </w:pPr>
      <w:r w:rsidRPr="004C1E94">
        <w:rPr>
          <w:rFonts w:eastAsia="Tahoma"/>
          <w:sz w:val="28"/>
          <w:szCs w:val="28"/>
          <w:lang w:bidi="ru-RU"/>
        </w:rPr>
        <w:t>Рекомендуемая форма</w:t>
      </w:r>
    </w:p>
    <w:p w:rsidR="00D10428" w:rsidRPr="004C1E94" w:rsidRDefault="00D10428" w:rsidP="00D10428">
      <w:pPr>
        <w:jc w:val="right"/>
        <w:rPr>
          <w:rFonts w:eastAsia="Tahoma"/>
          <w:sz w:val="28"/>
          <w:szCs w:val="28"/>
          <w:lang w:bidi="ru-RU"/>
        </w:rPr>
      </w:pPr>
      <w:r w:rsidRPr="004C1E94">
        <w:rPr>
          <w:rFonts w:eastAsia="Tahoma"/>
          <w:sz w:val="28"/>
          <w:szCs w:val="28"/>
          <w:lang w:bidi="ru-RU"/>
        </w:rPr>
        <w:t>Кому ____________________________________</w:t>
      </w:r>
    </w:p>
    <w:p w:rsidR="00D10428" w:rsidRPr="004C1E94" w:rsidRDefault="00D10428" w:rsidP="00D10428">
      <w:pPr>
        <w:widowControl w:val="0"/>
        <w:autoSpaceDE w:val="0"/>
        <w:autoSpaceDN w:val="0"/>
        <w:adjustRightInd w:val="0"/>
        <w:spacing w:line="276" w:lineRule="auto"/>
        <w:ind w:left="4820"/>
        <w:jc w:val="center"/>
        <w:rPr>
          <w:rFonts w:eastAsia="Tahoma"/>
          <w:sz w:val="20"/>
          <w:szCs w:val="20"/>
          <w:lang w:bidi="ru-RU"/>
        </w:rPr>
      </w:pPr>
      <w:r w:rsidRPr="004C1E94">
        <w:rPr>
          <w:rFonts w:eastAsia="Tahoma"/>
          <w:sz w:val="20"/>
          <w:szCs w:val="20"/>
          <w:lang w:bidi="ru-RU"/>
        </w:rPr>
        <w:t>(фамилия, имя, отчество (при наличии) заявителя, ОГРНИП (для физического лица, зарегистрированного в качестве индивидуального предпринимателя) – для физического лица, полное наименование заявителя, ИНН, ОГРН – для юридического лица,</w:t>
      </w:r>
    </w:p>
    <w:p w:rsidR="00D10428" w:rsidRPr="004C1E94" w:rsidRDefault="00D10428" w:rsidP="00D10428">
      <w:pPr>
        <w:widowControl w:val="0"/>
        <w:autoSpaceDE w:val="0"/>
        <w:autoSpaceDN w:val="0"/>
        <w:adjustRightInd w:val="0"/>
        <w:jc w:val="right"/>
        <w:rPr>
          <w:rFonts w:eastAsia="Tahoma"/>
          <w:sz w:val="28"/>
          <w:szCs w:val="28"/>
          <w:lang w:bidi="ru-RU"/>
        </w:rPr>
      </w:pPr>
      <w:r w:rsidRPr="004C1E94">
        <w:rPr>
          <w:rFonts w:eastAsia="Tahoma"/>
          <w:sz w:val="28"/>
          <w:szCs w:val="28"/>
          <w:lang w:bidi="ru-RU"/>
        </w:rPr>
        <w:t>_________________________________________</w:t>
      </w:r>
    </w:p>
    <w:p w:rsidR="00D10428" w:rsidRPr="004C1E94" w:rsidRDefault="00D10428" w:rsidP="00D10428">
      <w:pPr>
        <w:widowControl w:val="0"/>
        <w:autoSpaceDE w:val="0"/>
        <w:autoSpaceDN w:val="0"/>
        <w:adjustRightInd w:val="0"/>
        <w:spacing w:line="276" w:lineRule="auto"/>
        <w:ind w:left="4820"/>
        <w:jc w:val="center"/>
        <w:rPr>
          <w:rFonts w:eastAsia="Tahoma"/>
          <w:sz w:val="20"/>
          <w:szCs w:val="20"/>
          <w:lang w:bidi="ru-RU"/>
        </w:rPr>
      </w:pPr>
      <w:r w:rsidRPr="004C1E94">
        <w:rPr>
          <w:rFonts w:eastAsia="Tahoma"/>
          <w:sz w:val="20"/>
          <w:szCs w:val="20"/>
          <w:lang w:bidi="ru-RU"/>
        </w:rPr>
        <w:t>почтовый индекс и адрес, телефон, адрес электронной почты)</w:t>
      </w:r>
    </w:p>
    <w:p w:rsidR="00D10428" w:rsidRPr="004C1E94" w:rsidRDefault="00D10428" w:rsidP="00D10428">
      <w:pPr>
        <w:widowControl w:val="0"/>
        <w:jc w:val="center"/>
        <w:rPr>
          <w:rFonts w:eastAsia="Tahoma"/>
          <w:b/>
          <w:sz w:val="28"/>
          <w:szCs w:val="28"/>
          <w:lang w:bidi="ru-RU"/>
        </w:rPr>
      </w:pPr>
      <w:r w:rsidRPr="004C1E94">
        <w:rPr>
          <w:rFonts w:eastAsia="Tahoma"/>
          <w:b/>
          <w:sz w:val="28"/>
          <w:szCs w:val="28"/>
          <w:lang w:bidi="ru-RU"/>
        </w:rPr>
        <w:t xml:space="preserve">Р Е Ш Е Н И Е </w:t>
      </w:r>
    </w:p>
    <w:p w:rsidR="00D10428" w:rsidRPr="004C1E94" w:rsidRDefault="00D10428" w:rsidP="00D10428">
      <w:pPr>
        <w:widowControl w:val="0"/>
        <w:jc w:val="center"/>
        <w:rPr>
          <w:rFonts w:eastAsia="Tahoma"/>
          <w:b/>
          <w:sz w:val="28"/>
          <w:szCs w:val="28"/>
          <w:lang w:bidi="ru-RU"/>
        </w:rPr>
      </w:pPr>
      <w:r w:rsidRPr="004C1E94">
        <w:rPr>
          <w:rFonts w:eastAsia="Tahoma"/>
          <w:b/>
          <w:sz w:val="28"/>
          <w:szCs w:val="28"/>
          <w:lang w:bidi="ru-RU"/>
        </w:rPr>
        <w:t>об отказе в приеме документов</w:t>
      </w:r>
    </w:p>
    <w:p w:rsidR="00D10428" w:rsidRPr="004C1E94" w:rsidRDefault="00D10428" w:rsidP="00D10428">
      <w:pPr>
        <w:widowControl w:val="0"/>
        <w:jc w:val="center"/>
        <w:rPr>
          <w:szCs w:val="28"/>
          <w:lang w:bidi="ru-RU"/>
        </w:rPr>
      </w:pPr>
      <w:r w:rsidRPr="004C1E94">
        <w:rPr>
          <w:szCs w:val="28"/>
          <w:lang w:bidi="ru-RU"/>
        </w:rPr>
        <w:t>__________________________________________________</w:t>
      </w:r>
      <w:r w:rsidR="00912ABE">
        <w:rPr>
          <w:szCs w:val="28"/>
          <w:lang w:bidi="ru-RU"/>
        </w:rPr>
        <w:t>______________________________</w:t>
      </w:r>
    </w:p>
    <w:p w:rsidR="00D10428" w:rsidRPr="004C1E94" w:rsidRDefault="00D10428" w:rsidP="00D10428">
      <w:pPr>
        <w:widowControl w:val="0"/>
        <w:jc w:val="center"/>
        <w:rPr>
          <w:sz w:val="20"/>
          <w:szCs w:val="28"/>
          <w:lang w:bidi="ru-RU"/>
        </w:rPr>
      </w:pPr>
      <w:r w:rsidRPr="004C1E94">
        <w:rPr>
          <w:sz w:val="20"/>
          <w:szCs w:val="28"/>
          <w:lang w:bidi="ru-RU"/>
        </w:rPr>
        <w:t>(наименование уполномоченного органа местного самоуправления)</w:t>
      </w:r>
    </w:p>
    <w:p w:rsidR="00D10428" w:rsidRPr="004C1E94" w:rsidRDefault="00D10428" w:rsidP="00D10428">
      <w:pPr>
        <w:widowControl w:val="0"/>
        <w:spacing w:line="276" w:lineRule="auto"/>
        <w:ind w:firstLine="709"/>
        <w:jc w:val="both"/>
        <w:rPr>
          <w:rFonts w:eastAsia="Tahoma"/>
          <w:sz w:val="28"/>
          <w:szCs w:val="28"/>
          <w:lang w:bidi="ru-RU"/>
        </w:rPr>
      </w:pPr>
      <w:r w:rsidRPr="004C1E94">
        <w:rPr>
          <w:rFonts w:eastAsia="Tahoma"/>
          <w:sz w:val="28"/>
          <w:szCs w:val="28"/>
          <w:lang w:bidi="ru-RU"/>
        </w:rPr>
        <w:t xml:space="preserve">В приеме документов для предоставления услуги </w:t>
      </w:r>
      <w:r w:rsidR="00603E9C" w:rsidRPr="004C1E94">
        <w:rPr>
          <w:rFonts w:eastAsia="Tahoma"/>
          <w:sz w:val="28"/>
          <w:szCs w:val="28"/>
          <w:lang w:bidi="ru-RU"/>
        </w:rPr>
        <w:t>«</w:t>
      </w:r>
      <w:r w:rsidR="00912ABE" w:rsidRPr="00310FF0">
        <w:rPr>
          <w:bCs/>
          <w:sz w:val="28"/>
          <w:szCs w:val="28"/>
        </w:rPr>
        <w:t>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r w:rsidR="00603E9C" w:rsidRPr="004C1E94">
        <w:rPr>
          <w:rFonts w:eastAsia="Tahoma"/>
          <w:sz w:val="28"/>
          <w:szCs w:val="28"/>
          <w:lang w:bidi="ru-RU"/>
        </w:rPr>
        <w:t>»</w:t>
      </w:r>
      <w:r w:rsidRPr="004C1E94">
        <w:rPr>
          <w:rFonts w:eastAsia="Tahoma"/>
          <w:sz w:val="28"/>
          <w:szCs w:val="28"/>
          <w:lang w:bidi="ru-RU"/>
        </w:rPr>
        <w:t xml:space="preserve"> Вам отказано по следующим основаниям:</w:t>
      </w:r>
    </w:p>
    <w:tbl>
      <w:tblPr>
        <w:tblW w:w="97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43"/>
        <w:gridCol w:w="4036"/>
        <w:gridCol w:w="3827"/>
      </w:tblGrid>
      <w:tr w:rsidR="00D10428" w:rsidRPr="004C1E94" w:rsidTr="00912ABE">
        <w:tc>
          <w:tcPr>
            <w:tcW w:w="1843" w:type="dxa"/>
          </w:tcPr>
          <w:p w:rsidR="00D10428" w:rsidRPr="008A237D" w:rsidRDefault="00D10428" w:rsidP="00F9706E">
            <w:pPr>
              <w:widowControl w:val="0"/>
              <w:jc w:val="center"/>
              <w:rPr>
                <w:rFonts w:eastAsia="Tahoma"/>
                <w:b/>
                <w:szCs w:val="26"/>
                <w:lang w:bidi="ru-RU"/>
              </w:rPr>
            </w:pPr>
            <w:r w:rsidRPr="008A237D">
              <w:rPr>
                <w:rFonts w:eastAsia="Tahoma"/>
                <w:b/>
                <w:szCs w:val="26"/>
                <w:lang w:bidi="ru-RU"/>
              </w:rPr>
              <w:t xml:space="preserve">№ пункта </w:t>
            </w:r>
            <w:r w:rsidR="00F9706E">
              <w:rPr>
                <w:rFonts w:eastAsia="Tahoma"/>
                <w:b/>
                <w:szCs w:val="26"/>
                <w:lang w:bidi="ru-RU"/>
              </w:rPr>
              <w:t>Р</w:t>
            </w:r>
            <w:r w:rsidR="00912ABE">
              <w:rPr>
                <w:rFonts w:eastAsia="Tahoma"/>
                <w:b/>
                <w:szCs w:val="26"/>
                <w:lang w:bidi="ru-RU"/>
              </w:rPr>
              <w:t>егламен</w:t>
            </w:r>
            <w:r w:rsidRPr="008A237D">
              <w:rPr>
                <w:rFonts w:eastAsia="Tahoma"/>
                <w:b/>
                <w:szCs w:val="26"/>
                <w:lang w:bidi="ru-RU"/>
              </w:rPr>
              <w:t>та</w:t>
            </w:r>
          </w:p>
        </w:tc>
        <w:tc>
          <w:tcPr>
            <w:tcW w:w="4036" w:type="dxa"/>
          </w:tcPr>
          <w:p w:rsidR="00D10428" w:rsidRPr="008A237D" w:rsidRDefault="00D10428" w:rsidP="00F9706E">
            <w:pPr>
              <w:widowControl w:val="0"/>
              <w:jc w:val="center"/>
              <w:rPr>
                <w:rFonts w:eastAsia="Tahoma"/>
                <w:b/>
                <w:szCs w:val="26"/>
                <w:lang w:bidi="ru-RU"/>
              </w:rPr>
            </w:pPr>
            <w:r w:rsidRPr="008A237D">
              <w:rPr>
                <w:rFonts w:eastAsia="Tahoma"/>
                <w:b/>
                <w:szCs w:val="26"/>
                <w:lang w:bidi="ru-RU"/>
              </w:rPr>
              <w:t xml:space="preserve">Наименование основания для отказа в соответствии с </w:t>
            </w:r>
            <w:r w:rsidR="00F9706E">
              <w:rPr>
                <w:rFonts w:eastAsia="Tahoma"/>
                <w:b/>
                <w:szCs w:val="26"/>
                <w:lang w:bidi="ru-RU"/>
              </w:rPr>
              <w:t>Р</w:t>
            </w:r>
            <w:r w:rsidRPr="008A237D">
              <w:rPr>
                <w:rFonts w:eastAsia="Tahoma"/>
                <w:b/>
                <w:szCs w:val="26"/>
                <w:lang w:bidi="ru-RU"/>
              </w:rPr>
              <w:t>егламентом</w:t>
            </w:r>
          </w:p>
        </w:tc>
        <w:tc>
          <w:tcPr>
            <w:tcW w:w="3827" w:type="dxa"/>
          </w:tcPr>
          <w:p w:rsidR="00D10428" w:rsidRPr="008A237D" w:rsidRDefault="00D10428" w:rsidP="003F36E4">
            <w:pPr>
              <w:widowControl w:val="0"/>
              <w:jc w:val="center"/>
              <w:rPr>
                <w:rFonts w:eastAsia="Tahoma"/>
                <w:b/>
                <w:szCs w:val="26"/>
                <w:lang w:bidi="ru-RU"/>
              </w:rPr>
            </w:pPr>
            <w:r w:rsidRPr="008A237D">
              <w:rPr>
                <w:rFonts w:eastAsia="Tahoma"/>
                <w:b/>
                <w:szCs w:val="26"/>
                <w:lang w:bidi="ru-RU"/>
              </w:rPr>
              <w:t>Разъяснение причин отказа в приеме документов</w:t>
            </w:r>
          </w:p>
        </w:tc>
      </w:tr>
      <w:tr w:rsidR="00D10428" w:rsidRPr="004C1E94" w:rsidTr="00912ABE">
        <w:trPr>
          <w:trHeight w:val="329"/>
        </w:trPr>
        <w:tc>
          <w:tcPr>
            <w:tcW w:w="1843" w:type="dxa"/>
          </w:tcPr>
          <w:p w:rsidR="00D10428" w:rsidRPr="004C1E94" w:rsidRDefault="00D10428" w:rsidP="00603E9C">
            <w:pPr>
              <w:widowControl w:val="0"/>
              <w:jc w:val="both"/>
              <w:rPr>
                <w:rFonts w:eastAsia="Tahoma"/>
                <w:szCs w:val="26"/>
                <w:lang w:bidi="ru-RU"/>
              </w:rPr>
            </w:pPr>
          </w:p>
        </w:tc>
        <w:tc>
          <w:tcPr>
            <w:tcW w:w="4036" w:type="dxa"/>
          </w:tcPr>
          <w:p w:rsidR="00D10428" w:rsidRPr="004C1E94" w:rsidRDefault="00D10428" w:rsidP="00E903DF">
            <w:pPr>
              <w:autoSpaceDE w:val="0"/>
              <w:autoSpaceDN w:val="0"/>
              <w:adjustRightInd w:val="0"/>
              <w:rPr>
                <w:rFonts w:eastAsia="Calibri"/>
                <w:bCs/>
                <w:szCs w:val="26"/>
                <w:lang w:eastAsia="en-US"/>
              </w:rPr>
            </w:pPr>
          </w:p>
        </w:tc>
        <w:tc>
          <w:tcPr>
            <w:tcW w:w="3827" w:type="dxa"/>
          </w:tcPr>
          <w:p w:rsidR="00D10428" w:rsidRPr="008A237D" w:rsidRDefault="00D10428" w:rsidP="00D5774C">
            <w:pPr>
              <w:widowControl w:val="0"/>
              <w:autoSpaceDE w:val="0"/>
              <w:autoSpaceDN w:val="0"/>
              <w:adjustRightInd w:val="0"/>
              <w:rPr>
                <w:rFonts w:eastAsia="Calibri"/>
                <w:szCs w:val="26"/>
                <w:lang w:bidi="ru-RU"/>
              </w:rPr>
            </w:pPr>
          </w:p>
        </w:tc>
      </w:tr>
    </w:tbl>
    <w:p w:rsidR="00D10428" w:rsidRPr="004C1E94" w:rsidRDefault="00D10428" w:rsidP="005F7CC0">
      <w:pPr>
        <w:widowControl w:val="0"/>
        <w:spacing w:line="216" w:lineRule="auto"/>
        <w:ind w:firstLine="708"/>
        <w:jc w:val="both"/>
        <w:rPr>
          <w:sz w:val="28"/>
          <w:szCs w:val="28"/>
          <w:lang w:bidi="ru-RU"/>
        </w:rPr>
      </w:pPr>
      <w:r w:rsidRPr="004C1E94">
        <w:rPr>
          <w:sz w:val="28"/>
          <w:szCs w:val="28"/>
          <w:lang w:bidi="ru-RU"/>
        </w:rPr>
        <w:t>Дополнительно информируем: ____________________________________</w:t>
      </w:r>
      <w:r w:rsidRPr="004C1E94">
        <w:rPr>
          <w:sz w:val="28"/>
          <w:szCs w:val="28"/>
          <w:lang w:bidi="ru-RU"/>
        </w:rPr>
        <w:br/>
        <w:t xml:space="preserve">____________________________________________________________________.    </w:t>
      </w:r>
    </w:p>
    <w:p w:rsidR="00D10428" w:rsidRPr="004C1E94" w:rsidRDefault="00D10428" w:rsidP="005F7CC0">
      <w:pPr>
        <w:widowControl w:val="0"/>
        <w:spacing w:line="216" w:lineRule="auto"/>
        <w:jc w:val="center"/>
        <w:rPr>
          <w:szCs w:val="28"/>
          <w:lang w:bidi="ru-RU"/>
        </w:rPr>
      </w:pPr>
      <w:r w:rsidRPr="004C1E94">
        <w:rPr>
          <w:szCs w:val="28"/>
          <w:lang w:bidi="ru-RU"/>
        </w:rPr>
        <w:t>(указывается информация, необходимая для устранения причин отказа в приеме документов, а также иная дополнительная информация при наличии)</w:t>
      </w:r>
    </w:p>
    <w:tbl>
      <w:tblPr>
        <w:tblW w:w="9639" w:type="dxa"/>
        <w:tblLayout w:type="fixed"/>
        <w:tblCellMar>
          <w:left w:w="28" w:type="dxa"/>
          <w:right w:w="28" w:type="dxa"/>
        </w:tblCellMar>
        <w:tblLook w:val="0000" w:firstRow="0" w:lastRow="0" w:firstColumn="0" w:lastColumn="0" w:noHBand="0" w:noVBand="0"/>
      </w:tblPr>
      <w:tblGrid>
        <w:gridCol w:w="3119"/>
        <w:gridCol w:w="283"/>
        <w:gridCol w:w="2269"/>
        <w:gridCol w:w="283"/>
        <w:gridCol w:w="3685"/>
      </w:tblGrid>
      <w:tr w:rsidR="00D10428" w:rsidRPr="004C1E94" w:rsidTr="002508A0">
        <w:trPr>
          <w:trHeight w:val="709"/>
        </w:trPr>
        <w:tc>
          <w:tcPr>
            <w:tcW w:w="3119" w:type="dxa"/>
            <w:tcBorders>
              <w:top w:val="nil"/>
              <w:left w:val="nil"/>
              <w:bottom w:val="single" w:sz="4" w:space="0" w:color="auto"/>
              <w:right w:val="nil"/>
            </w:tcBorders>
            <w:vAlign w:val="bottom"/>
          </w:tcPr>
          <w:p w:rsidR="00D10428" w:rsidRPr="004C1E94" w:rsidRDefault="00D10428" w:rsidP="005F7CC0">
            <w:pPr>
              <w:widowControl w:val="0"/>
              <w:spacing w:after="200" w:line="216" w:lineRule="auto"/>
              <w:jc w:val="center"/>
              <w:rPr>
                <w:sz w:val="28"/>
                <w:szCs w:val="28"/>
                <w:lang w:bidi="ru-RU"/>
              </w:rPr>
            </w:pPr>
          </w:p>
        </w:tc>
        <w:tc>
          <w:tcPr>
            <w:tcW w:w="283" w:type="dxa"/>
            <w:tcBorders>
              <w:top w:val="nil"/>
              <w:left w:val="nil"/>
              <w:bottom w:val="nil"/>
              <w:right w:val="nil"/>
            </w:tcBorders>
            <w:vAlign w:val="bottom"/>
          </w:tcPr>
          <w:p w:rsidR="00D10428" w:rsidRPr="004C1E94" w:rsidRDefault="00D10428" w:rsidP="005F7CC0">
            <w:pPr>
              <w:widowControl w:val="0"/>
              <w:spacing w:after="200" w:line="216" w:lineRule="auto"/>
              <w:rPr>
                <w:sz w:val="28"/>
                <w:szCs w:val="28"/>
                <w:lang w:bidi="ru-RU"/>
              </w:rPr>
            </w:pPr>
          </w:p>
        </w:tc>
        <w:tc>
          <w:tcPr>
            <w:tcW w:w="2269" w:type="dxa"/>
            <w:tcBorders>
              <w:top w:val="nil"/>
              <w:left w:val="nil"/>
              <w:bottom w:val="single" w:sz="4" w:space="0" w:color="auto"/>
              <w:right w:val="nil"/>
            </w:tcBorders>
            <w:vAlign w:val="bottom"/>
          </w:tcPr>
          <w:p w:rsidR="00D10428" w:rsidRPr="004C1E94" w:rsidRDefault="00D10428" w:rsidP="005F7CC0">
            <w:pPr>
              <w:widowControl w:val="0"/>
              <w:spacing w:after="200" w:line="216" w:lineRule="auto"/>
              <w:jc w:val="center"/>
              <w:rPr>
                <w:sz w:val="28"/>
                <w:szCs w:val="28"/>
                <w:lang w:bidi="ru-RU"/>
              </w:rPr>
            </w:pPr>
          </w:p>
        </w:tc>
        <w:tc>
          <w:tcPr>
            <w:tcW w:w="283" w:type="dxa"/>
            <w:tcBorders>
              <w:top w:val="nil"/>
              <w:left w:val="nil"/>
              <w:bottom w:val="nil"/>
              <w:right w:val="nil"/>
            </w:tcBorders>
            <w:vAlign w:val="bottom"/>
          </w:tcPr>
          <w:p w:rsidR="00D10428" w:rsidRPr="004C1E94" w:rsidRDefault="00D10428" w:rsidP="005F7CC0">
            <w:pPr>
              <w:widowControl w:val="0"/>
              <w:spacing w:after="200" w:line="216" w:lineRule="auto"/>
              <w:rPr>
                <w:sz w:val="28"/>
                <w:szCs w:val="28"/>
                <w:lang w:bidi="ru-RU"/>
              </w:rPr>
            </w:pPr>
          </w:p>
        </w:tc>
        <w:tc>
          <w:tcPr>
            <w:tcW w:w="3685" w:type="dxa"/>
            <w:tcBorders>
              <w:top w:val="nil"/>
              <w:left w:val="nil"/>
              <w:bottom w:val="single" w:sz="4" w:space="0" w:color="auto"/>
              <w:right w:val="nil"/>
            </w:tcBorders>
            <w:vAlign w:val="bottom"/>
          </w:tcPr>
          <w:p w:rsidR="00D10428" w:rsidRPr="004C1E94" w:rsidRDefault="00D10428" w:rsidP="005F7CC0">
            <w:pPr>
              <w:widowControl w:val="0"/>
              <w:spacing w:after="200" w:line="216" w:lineRule="auto"/>
              <w:jc w:val="center"/>
              <w:rPr>
                <w:sz w:val="28"/>
                <w:szCs w:val="28"/>
                <w:lang w:bidi="ru-RU"/>
              </w:rPr>
            </w:pPr>
          </w:p>
        </w:tc>
      </w:tr>
      <w:tr w:rsidR="00D10428" w:rsidRPr="004C1E94" w:rsidTr="002508A0">
        <w:tc>
          <w:tcPr>
            <w:tcW w:w="3119" w:type="dxa"/>
            <w:tcBorders>
              <w:top w:val="nil"/>
              <w:left w:val="nil"/>
              <w:bottom w:val="nil"/>
              <w:right w:val="nil"/>
            </w:tcBorders>
          </w:tcPr>
          <w:p w:rsidR="00D10428" w:rsidRPr="004C1E94" w:rsidRDefault="00D10428" w:rsidP="00D5774C">
            <w:pPr>
              <w:widowControl w:val="0"/>
              <w:spacing w:after="200" w:line="276" w:lineRule="auto"/>
              <w:jc w:val="center"/>
              <w:rPr>
                <w:sz w:val="20"/>
                <w:szCs w:val="28"/>
                <w:lang w:bidi="ru-RU"/>
              </w:rPr>
            </w:pPr>
            <w:r w:rsidRPr="004C1E94">
              <w:rPr>
                <w:sz w:val="20"/>
                <w:szCs w:val="28"/>
                <w:lang w:bidi="ru-RU"/>
              </w:rPr>
              <w:t>(должность)</w:t>
            </w:r>
          </w:p>
        </w:tc>
        <w:tc>
          <w:tcPr>
            <w:tcW w:w="283" w:type="dxa"/>
            <w:tcBorders>
              <w:top w:val="nil"/>
              <w:left w:val="nil"/>
              <w:bottom w:val="nil"/>
              <w:right w:val="nil"/>
            </w:tcBorders>
          </w:tcPr>
          <w:p w:rsidR="00D10428" w:rsidRPr="004C1E94" w:rsidRDefault="00D10428" w:rsidP="00D5774C">
            <w:pPr>
              <w:widowControl w:val="0"/>
              <w:spacing w:after="200" w:line="276" w:lineRule="auto"/>
              <w:rPr>
                <w:sz w:val="20"/>
                <w:szCs w:val="28"/>
                <w:lang w:bidi="ru-RU"/>
              </w:rPr>
            </w:pPr>
          </w:p>
        </w:tc>
        <w:tc>
          <w:tcPr>
            <w:tcW w:w="2269" w:type="dxa"/>
            <w:tcBorders>
              <w:top w:val="nil"/>
              <w:left w:val="nil"/>
              <w:bottom w:val="nil"/>
              <w:right w:val="nil"/>
            </w:tcBorders>
          </w:tcPr>
          <w:p w:rsidR="00D10428" w:rsidRPr="004C1E94" w:rsidRDefault="00D10428" w:rsidP="00D5774C">
            <w:pPr>
              <w:widowControl w:val="0"/>
              <w:spacing w:after="200" w:line="276" w:lineRule="auto"/>
              <w:jc w:val="center"/>
              <w:rPr>
                <w:sz w:val="20"/>
                <w:szCs w:val="28"/>
                <w:lang w:bidi="ru-RU"/>
              </w:rPr>
            </w:pPr>
            <w:r w:rsidRPr="004C1E94">
              <w:rPr>
                <w:sz w:val="20"/>
                <w:szCs w:val="28"/>
                <w:lang w:bidi="ru-RU"/>
              </w:rPr>
              <w:t>(подпись)</w:t>
            </w:r>
          </w:p>
        </w:tc>
        <w:tc>
          <w:tcPr>
            <w:tcW w:w="283" w:type="dxa"/>
            <w:tcBorders>
              <w:top w:val="nil"/>
              <w:left w:val="nil"/>
              <w:bottom w:val="nil"/>
              <w:right w:val="nil"/>
            </w:tcBorders>
          </w:tcPr>
          <w:p w:rsidR="00D10428" w:rsidRPr="004C1E94" w:rsidRDefault="00D10428" w:rsidP="00D5774C">
            <w:pPr>
              <w:widowControl w:val="0"/>
              <w:spacing w:after="200" w:line="276" w:lineRule="auto"/>
              <w:rPr>
                <w:sz w:val="20"/>
                <w:szCs w:val="28"/>
                <w:lang w:bidi="ru-RU"/>
              </w:rPr>
            </w:pPr>
          </w:p>
        </w:tc>
        <w:tc>
          <w:tcPr>
            <w:tcW w:w="3685" w:type="dxa"/>
            <w:tcBorders>
              <w:top w:val="nil"/>
              <w:left w:val="nil"/>
              <w:bottom w:val="nil"/>
              <w:right w:val="nil"/>
            </w:tcBorders>
          </w:tcPr>
          <w:p w:rsidR="00D10428" w:rsidRDefault="00D10428" w:rsidP="00D5774C">
            <w:pPr>
              <w:widowControl w:val="0"/>
              <w:spacing w:after="200" w:line="276" w:lineRule="auto"/>
              <w:jc w:val="center"/>
              <w:rPr>
                <w:sz w:val="20"/>
                <w:szCs w:val="28"/>
                <w:lang w:bidi="ru-RU"/>
              </w:rPr>
            </w:pPr>
            <w:r w:rsidRPr="004C1E94">
              <w:rPr>
                <w:sz w:val="20"/>
                <w:szCs w:val="28"/>
                <w:lang w:bidi="ru-RU"/>
              </w:rPr>
              <w:t>(фамилия, имя, отчество (при наличии)</w:t>
            </w:r>
          </w:p>
          <w:p w:rsidR="00042452" w:rsidRDefault="00042452" w:rsidP="00D5774C">
            <w:pPr>
              <w:widowControl w:val="0"/>
              <w:spacing w:after="200" w:line="276" w:lineRule="auto"/>
              <w:jc w:val="center"/>
              <w:rPr>
                <w:sz w:val="20"/>
                <w:szCs w:val="28"/>
                <w:lang w:bidi="ru-RU"/>
              </w:rPr>
            </w:pPr>
          </w:p>
          <w:p w:rsidR="00042452" w:rsidRPr="004C1E94" w:rsidRDefault="00042452" w:rsidP="00D5774C">
            <w:pPr>
              <w:widowControl w:val="0"/>
              <w:spacing w:after="200" w:line="276" w:lineRule="auto"/>
              <w:jc w:val="center"/>
              <w:rPr>
                <w:sz w:val="20"/>
                <w:szCs w:val="28"/>
                <w:lang w:bidi="ru-RU"/>
              </w:rPr>
            </w:pPr>
          </w:p>
        </w:tc>
      </w:tr>
    </w:tbl>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2831"/>
        <w:gridCol w:w="3977"/>
      </w:tblGrid>
      <w:tr w:rsidR="00042452" w:rsidRPr="00912ABE" w:rsidTr="00042452">
        <w:tc>
          <w:tcPr>
            <w:tcW w:w="2830" w:type="dxa"/>
          </w:tcPr>
          <w:p w:rsidR="00042452" w:rsidRDefault="00042452" w:rsidP="00236E75">
            <w:pPr>
              <w:autoSpaceDE w:val="0"/>
              <w:autoSpaceDN w:val="0"/>
              <w:adjustRightInd w:val="0"/>
              <w:jc w:val="right"/>
              <w:rPr>
                <w:b/>
                <w:bCs/>
                <w:sz w:val="28"/>
                <w:szCs w:val="28"/>
              </w:rPr>
            </w:pPr>
          </w:p>
        </w:tc>
        <w:tc>
          <w:tcPr>
            <w:tcW w:w="2831" w:type="dxa"/>
          </w:tcPr>
          <w:p w:rsidR="00042452" w:rsidRPr="004C1E94" w:rsidRDefault="00042452" w:rsidP="00236E75">
            <w:pPr>
              <w:autoSpaceDE w:val="0"/>
              <w:autoSpaceDN w:val="0"/>
              <w:adjustRightInd w:val="0"/>
              <w:jc w:val="center"/>
              <w:rPr>
                <w:b/>
                <w:bCs/>
                <w:sz w:val="28"/>
                <w:szCs w:val="28"/>
              </w:rPr>
            </w:pPr>
          </w:p>
        </w:tc>
        <w:tc>
          <w:tcPr>
            <w:tcW w:w="3977" w:type="dxa"/>
          </w:tcPr>
          <w:p w:rsidR="00F9706E" w:rsidRDefault="00F9706E" w:rsidP="00236E75">
            <w:pPr>
              <w:autoSpaceDE w:val="0"/>
              <w:autoSpaceDN w:val="0"/>
              <w:adjustRightInd w:val="0"/>
              <w:jc w:val="center"/>
              <w:rPr>
                <w:b/>
                <w:bCs/>
                <w:sz w:val="28"/>
                <w:szCs w:val="28"/>
              </w:rPr>
            </w:pPr>
          </w:p>
          <w:p w:rsidR="00F9706E" w:rsidRDefault="00F9706E" w:rsidP="00236E75">
            <w:pPr>
              <w:autoSpaceDE w:val="0"/>
              <w:autoSpaceDN w:val="0"/>
              <w:adjustRightInd w:val="0"/>
              <w:jc w:val="center"/>
              <w:rPr>
                <w:b/>
                <w:bCs/>
                <w:sz w:val="28"/>
                <w:szCs w:val="28"/>
              </w:rPr>
            </w:pPr>
          </w:p>
          <w:p w:rsidR="00042452" w:rsidRDefault="00042452" w:rsidP="00236E75">
            <w:pPr>
              <w:autoSpaceDE w:val="0"/>
              <w:autoSpaceDN w:val="0"/>
              <w:adjustRightInd w:val="0"/>
              <w:jc w:val="center"/>
              <w:rPr>
                <w:b/>
                <w:bCs/>
                <w:sz w:val="28"/>
                <w:szCs w:val="28"/>
              </w:rPr>
            </w:pPr>
            <w:r w:rsidRPr="004C1E94">
              <w:rPr>
                <w:b/>
                <w:bCs/>
                <w:sz w:val="28"/>
                <w:szCs w:val="28"/>
              </w:rPr>
              <w:lastRenderedPageBreak/>
              <w:t>Приложение №</w:t>
            </w:r>
            <w:r>
              <w:rPr>
                <w:b/>
                <w:bCs/>
                <w:sz w:val="28"/>
                <w:szCs w:val="28"/>
              </w:rPr>
              <w:t xml:space="preserve"> 3</w:t>
            </w:r>
          </w:p>
          <w:p w:rsidR="00042452" w:rsidRDefault="00042452" w:rsidP="00236E75">
            <w:pPr>
              <w:autoSpaceDE w:val="0"/>
              <w:autoSpaceDN w:val="0"/>
              <w:adjustRightInd w:val="0"/>
              <w:jc w:val="center"/>
              <w:rPr>
                <w:b/>
                <w:sz w:val="28"/>
                <w:szCs w:val="28"/>
              </w:rPr>
            </w:pPr>
            <w:r w:rsidRPr="004C1E94">
              <w:rPr>
                <w:b/>
                <w:sz w:val="28"/>
                <w:szCs w:val="28"/>
              </w:rPr>
              <w:t xml:space="preserve">к </w:t>
            </w:r>
            <w:r w:rsidR="00CC12B4">
              <w:rPr>
                <w:b/>
                <w:sz w:val="28"/>
                <w:szCs w:val="28"/>
              </w:rPr>
              <w:t>а</w:t>
            </w:r>
            <w:r w:rsidRPr="004C1E94">
              <w:rPr>
                <w:b/>
                <w:sz w:val="28"/>
                <w:szCs w:val="28"/>
              </w:rPr>
              <w:t>дминистративному</w:t>
            </w:r>
          </w:p>
          <w:p w:rsidR="00042452" w:rsidRDefault="00042452" w:rsidP="00236E75">
            <w:pPr>
              <w:autoSpaceDE w:val="0"/>
              <w:autoSpaceDN w:val="0"/>
              <w:adjustRightInd w:val="0"/>
              <w:jc w:val="center"/>
              <w:rPr>
                <w:b/>
                <w:sz w:val="28"/>
                <w:szCs w:val="28"/>
              </w:rPr>
            </w:pPr>
            <w:r w:rsidRPr="004C1E94">
              <w:rPr>
                <w:b/>
                <w:sz w:val="28"/>
                <w:szCs w:val="28"/>
              </w:rPr>
              <w:t>регламенту</w:t>
            </w:r>
            <w:r>
              <w:rPr>
                <w:b/>
                <w:sz w:val="28"/>
                <w:szCs w:val="28"/>
              </w:rPr>
              <w:t xml:space="preserve"> </w:t>
            </w:r>
            <w:r w:rsidRPr="004C1E94">
              <w:rPr>
                <w:b/>
                <w:sz w:val="28"/>
                <w:szCs w:val="28"/>
              </w:rPr>
              <w:t>предоставлени</w:t>
            </w:r>
            <w:r>
              <w:rPr>
                <w:b/>
                <w:sz w:val="28"/>
                <w:szCs w:val="28"/>
              </w:rPr>
              <w:t>я</w:t>
            </w:r>
            <w:r w:rsidRPr="004C1E94">
              <w:rPr>
                <w:b/>
                <w:sz w:val="28"/>
                <w:szCs w:val="28"/>
              </w:rPr>
              <w:t xml:space="preserve"> муниципальной услуги</w:t>
            </w:r>
          </w:p>
          <w:p w:rsidR="00042452" w:rsidRPr="00912ABE" w:rsidRDefault="00042452" w:rsidP="00236E75">
            <w:pPr>
              <w:autoSpaceDE w:val="0"/>
              <w:autoSpaceDN w:val="0"/>
              <w:adjustRightInd w:val="0"/>
              <w:jc w:val="center"/>
              <w:rPr>
                <w:b/>
                <w:bCs/>
                <w:sz w:val="28"/>
                <w:szCs w:val="28"/>
              </w:rPr>
            </w:pPr>
            <w:r w:rsidRPr="00912ABE">
              <w:rPr>
                <w:b/>
                <w:sz w:val="28"/>
                <w:szCs w:val="28"/>
              </w:rPr>
              <w:t>«</w:t>
            </w:r>
            <w:r w:rsidRPr="00912ABE">
              <w:rPr>
                <w:b/>
                <w:bCs/>
                <w:sz w:val="28"/>
                <w:szCs w:val="28"/>
              </w:rPr>
              <w:t>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r w:rsidRPr="00912ABE">
              <w:rPr>
                <w:b/>
                <w:sz w:val="28"/>
                <w:szCs w:val="28"/>
              </w:rPr>
              <w:t>»</w:t>
            </w:r>
          </w:p>
        </w:tc>
      </w:tr>
    </w:tbl>
    <w:p w:rsidR="00691743" w:rsidRDefault="00691743" w:rsidP="00FE17A4">
      <w:pPr>
        <w:widowControl w:val="0"/>
        <w:rPr>
          <w:rFonts w:eastAsia="Tahoma"/>
          <w:sz w:val="28"/>
          <w:szCs w:val="28"/>
          <w:lang w:bidi="ru-RU"/>
        </w:rPr>
      </w:pPr>
    </w:p>
    <w:p w:rsidR="00691743" w:rsidRPr="004C1E94" w:rsidRDefault="00691743" w:rsidP="00691743">
      <w:pPr>
        <w:ind w:left="5387"/>
        <w:jc w:val="right"/>
        <w:rPr>
          <w:rFonts w:eastAsia="Calibri"/>
          <w:sz w:val="28"/>
          <w:szCs w:val="28"/>
          <w:lang w:eastAsia="en-US"/>
        </w:rPr>
      </w:pPr>
      <w:r w:rsidRPr="004C1E94">
        <w:rPr>
          <w:rFonts w:eastAsia="Calibri"/>
          <w:sz w:val="28"/>
          <w:szCs w:val="28"/>
          <w:lang w:eastAsia="en-US"/>
        </w:rPr>
        <w:t>Рекомендуемая форма</w:t>
      </w:r>
    </w:p>
    <w:p w:rsidR="00691743" w:rsidRPr="004C1E94" w:rsidRDefault="00691743" w:rsidP="00691743">
      <w:pPr>
        <w:ind w:left="5387"/>
        <w:jc w:val="center"/>
        <w:rPr>
          <w:rFonts w:eastAsia="Calibri"/>
          <w:sz w:val="28"/>
          <w:szCs w:val="28"/>
          <w:lang w:eastAsia="en-US"/>
        </w:rPr>
      </w:pPr>
    </w:p>
    <w:p w:rsidR="00691743" w:rsidRPr="004C1E94" w:rsidRDefault="00691743" w:rsidP="00691743">
      <w:pPr>
        <w:jc w:val="right"/>
        <w:rPr>
          <w:rFonts w:eastAsia="Tahoma"/>
          <w:sz w:val="28"/>
          <w:szCs w:val="28"/>
          <w:lang w:bidi="ru-RU"/>
        </w:rPr>
      </w:pPr>
      <w:r w:rsidRPr="004C1E94">
        <w:rPr>
          <w:rFonts w:eastAsia="Tahoma"/>
          <w:sz w:val="28"/>
          <w:szCs w:val="28"/>
          <w:lang w:bidi="ru-RU"/>
        </w:rPr>
        <w:t>Кому ____________________________________</w:t>
      </w:r>
    </w:p>
    <w:p w:rsidR="00691743" w:rsidRPr="004C1E94" w:rsidRDefault="00691743" w:rsidP="00691743">
      <w:pPr>
        <w:widowControl w:val="0"/>
        <w:autoSpaceDE w:val="0"/>
        <w:autoSpaceDN w:val="0"/>
        <w:adjustRightInd w:val="0"/>
        <w:ind w:left="4820"/>
        <w:jc w:val="center"/>
        <w:rPr>
          <w:rFonts w:eastAsia="Tahoma"/>
          <w:sz w:val="20"/>
          <w:szCs w:val="20"/>
          <w:lang w:bidi="ru-RU"/>
        </w:rPr>
      </w:pPr>
      <w:r w:rsidRPr="004C1E94">
        <w:rPr>
          <w:rFonts w:eastAsia="Tahoma"/>
          <w:sz w:val="20"/>
          <w:szCs w:val="20"/>
          <w:lang w:bidi="ru-RU"/>
        </w:rPr>
        <w:t xml:space="preserve">(фамилия, имя, отчество (при наличии) </w:t>
      </w:r>
      <w:proofErr w:type="gramStart"/>
      <w:r w:rsidRPr="004C1E94">
        <w:rPr>
          <w:rFonts w:eastAsia="Tahoma"/>
          <w:sz w:val="20"/>
          <w:szCs w:val="20"/>
          <w:lang w:bidi="ru-RU"/>
        </w:rPr>
        <w:t>заявителя,  ОГРНИП</w:t>
      </w:r>
      <w:proofErr w:type="gramEnd"/>
      <w:r w:rsidRPr="004C1E94">
        <w:rPr>
          <w:rFonts w:eastAsia="Tahoma"/>
          <w:sz w:val="20"/>
          <w:szCs w:val="20"/>
          <w:lang w:bidi="ru-RU"/>
        </w:rPr>
        <w:t xml:space="preserve"> (для физического лица, зарегистрированного в качестве индивидуального предпринимателя) –  для физического лица, полное наименование заявителя, ИНН, ОГРН – для юридического лица,</w:t>
      </w:r>
    </w:p>
    <w:p w:rsidR="00691743" w:rsidRPr="004C1E94" w:rsidRDefault="00691743" w:rsidP="00691743">
      <w:pPr>
        <w:widowControl w:val="0"/>
        <w:autoSpaceDE w:val="0"/>
        <w:autoSpaceDN w:val="0"/>
        <w:adjustRightInd w:val="0"/>
        <w:jc w:val="right"/>
        <w:rPr>
          <w:rFonts w:eastAsia="Tahoma"/>
          <w:sz w:val="28"/>
          <w:szCs w:val="28"/>
          <w:lang w:bidi="ru-RU"/>
        </w:rPr>
      </w:pPr>
      <w:r w:rsidRPr="004C1E94">
        <w:rPr>
          <w:rFonts w:eastAsia="Tahoma"/>
          <w:sz w:val="28"/>
          <w:szCs w:val="28"/>
          <w:lang w:bidi="ru-RU"/>
        </w:rPr>
        <w:t>_________________________________________</w:t>
      </w:r>
    </w:p>
    <w:p w:rsidR="00691743" w:rsidRPr="004C1E94" w:rsidRDefault="00691743" w:rsidP="00691743">
      <w:pPr>
        <w:widowControl w:val="0"/>
        <w:autoSpaceDE w:val="0"/>
        <w:autoSpaceDN w:val="0"/>
        <w:adjustRightInd w:val="0"/>
        <w:ind w:left="4820"/>
        <w:jc w:val="center"/>
        <w:rPr>
          <w:rFonts w:eastAsia="Tahoma"/>
          <w:sz w:val="20"/>
          <w:szCs w:val="20"/>
          <w:lang w:bidi="ru-RU"/>
        </w:rPr>
      </w:pPr>
      <w:r w:rsidRPr="004C1E94">
        <w:rPr>
          <w:rFonts w:eastAsia="Tahoma"/>
          <w:sz w:val="20"/>
          <w:szCs w:val="20"/>
          <w:lang w:bidi="ru-RU"/>
        </w:rPr>
        <w:t>почтовый индекс и адрес, телефон, адрес электронной почты)</w:t>
      </w:r>
    </w:p>
    <w:p w:rsidR="00691743" w:rsidRDefault="00691743" w:rsidP="00691743">
      <w:pPr>
        <w:widowControl w:val="0"/>
        <w:jc w:val="center"/>
        <w:rPr>
          <w:rFonts w:eastAsia="Tahoma"/>
          <w:b/>
          <w:sz w:val="28"/>
          <w:szCs w:val="28"/>
          <w:lang w:bidi="ru-RU"/>
        </w:rPr>
      </w:pPr>
    </w:p>
    <w:p w:rsidR="00691743" w:rsidRPr="004C1E94" w:rsidRDefault="00691743" w:rsidP="00691743">
      <w:pPr>
        <w:widowControl w:val="0"/>
        <w:jc w:val="center"/>
        <w:rPr>
          <w:rFonts w:eastAsia="Tahoma"/>
          <w:b/>
          <w:sz w:val="28"/>
          <w:szCs w:val="28"/>
          <w:lang w:bidi="ru-RU"/>
        </w:rPr>
      </w:pPr>
      <w:r w:rsidRPr="004C1E94">
        <w:rPr>
          <w:rFonts w:eastAsia="Tahoma"/>
          <w:b/>
          <w:sz w:val="28"/>
          <w:szCs w:val="28"/>
          <w:lang w:bidi="ru-RU"/>
        </w:rPr>
        <w:t xml:space="preserve">Р Е Ш Е Н И Е </w:t>
      </w:r>
    </w:p>
    <w:p w:rsidR="00691743" w:rsidRDefault="00691743" w:rsidP="00691743">
      <w:pPr>
        <w:widowControl w:val="0"/>
        <w:pBdr>
          <w:bottom w:val="single" w:sz="12" w:space="1" w:color="auto"/>
        </w:pBdr>
        <w:jc w:val="center"/>
        <w:rPr>
          <w:rFonts w:eastAsia="Tahoma"/>
          <w:b/>
          <w:sz w:val="28"/>
          <w:szCs w:val="28"/>
          <w:lang w:bidi="ru-RU"/>
        </w:rPr>
      </w:pPr>
      <w:r w:rsidRPr="004C1E94">
        <w:rPr>
          <w:rFonts w:eastAsia="Tahoma"/>
          <w:b/>
          <w:sz w:val="28"/>
          <w:szCs w:val="28"/>
          <w:lang w:bidi="ru-RU"/>
        </w:rPr>
        <w:t xml:space="preserve">об отказе в </w:t>
      </w:r>
      <w:r>
        <w:rPr>
          <w:rFonts w:eastAsia="Tahoma"/>
          <w:b/>
          <w:sz w:val="28"/>
          <w:szCs w:val="28"/>
          <w:lang w:bidi="ru-RU"/>
        </w:rPr>
        <w:t>размещении в ИСОГД уведомления о планируемом</w:t>
      </w:r>
      <w:r w:rsidR="00FB495B">
        <w:rPr>
          <w:rFonts w:eastAsia="Tahoma"/>
          <w:b/>
          <w:sz w:val="28"/>
          <w:szCs w:val="28"/>
          <w:lang w:bidi="ru-RU"/>
        </w:rPr>
        <w:t xml:space="preserve"> сносе</w:t>
      </w:r>
      <w:r>
        <w:rPr>
          <w:rFonts w:eastAsia="Tahoma"/>
          <w:b/>
          <w:sz w:val="28"/>
          <w:szCs w:val="28"/>
          <w:lang w:bidi="ru-RU"/>
        </w:rPr>
        <w:t xml:space="preserve"> </w:t>
      </w:r>
      <w:r w:rsidR="00FB495B">
        <w:rPr>
          <w:rFonts w:eastAsia="Tahoma"/>
          <w:b/>
          <w:sz w:val="28"/>
          <w:szCs w:val="28"/>
          <w:lang w:bidi="ru-RU"/>
        </w:rPr>
        <w:t xml:space="preserve">(о завершении </w:t>
      </w:r>
      <w:r>
        <w:rPr>
          <w:rFonts w:eastAsia="Tahoma"/>
          <w:b/>
          <w:sz w:val="28"/>
          <w:szCs w:val="28"/>
          <w:lang w:bidi="ru-RU"/>
        </w:rPr>
        <w:t>снос</w:t>
      </w:r>
      <w:r w:rsidR="00FB495B">
        <w:rPr>
          <w:rFonts w:eastAsia="Tahoma"/>
          <w:b/>
          <w:sz w:val="28"/>
          <w:szCs w:val="28"/>
          <w:lang w:bidi="ru-RU"/>
        </w:rPr>
        <w:t>а)</w:t>
      </w:r>
      <w:r>
        <w:rPr>
          <w:rFonts w:eastAsia="Tahoma"/>
          <w:b/>
          <w:sz w:val="28"/>
          <w:szCs w:val="28"/>
          <w:lang w:bidi="ru-RU"/>
        </w:rPr>
        <w:t xml:space="preserve"> объекта капитального строительства </w:t>
      </w:r>
    </w:p>
    <w:p w:rsidR="00691743" w:rsidRPr="004C1E94" w:rsidRDefault="00691743" w:rsidP="00691743">
      <w:pPr>
        <w:widowControl w:val="0"/>
        <w:pBdr>
          <w:bottom w:val="single" w:sz="12" w:space="1" w:color="auto"/>
        </w:pBdr>
        <w:jc w:val="center"/>
        <w:rPr>
          <w:rFonts w:eastAsia="Tahoma"/>
          <w:b/>
          <w:sz w:val="28"/>
          <w:szCs w:val="28"/>
          <w:lang w:bidi="ru-RU"/>
        </w:rPr>
      </w:pPr>
    </w:p>
    <w:p w:rsidR="00691743" w:rsidRPr="004C1E94" w:rsidRDefault="00691743" w:rsidP="00691743">
      <w:pPr>
        <w:widowControl w:val="0"/>
        <w:jc w:val="center"/>
        <w:rPr>
          <w:sz w:val="20"/>
          <w:szCs w:val="20"/>
          <w:lang w:bidi="ru-RU"/>
        </w:rPr>
      </w:pPr>
      <w:r w:rsidRPr="004C1E94">
        <w:rPr>
          <w:sz w:val="20"/>
          <w:szCs w:val="20"/>
          <w:lang w:bidi="ru-RU"/>
        </w:rPr>
        <w:t>(наименование уполномоченного органа местного самоуправления)</w:t>
      </w:r>
    </w:p>
    <w:p w:rsidR="00691743" w:rsidRDefault="00691743" w:rsidP="00691743">
      <w:pPr>
        <w:widowControl w:val="0"/>
        <w:spacing w:line="276" w:lineRule="auto"/>
        <w:jc w:val="both"/>
        <w:rPr>
          <w:sz w:val="28"/>
          <w:szCs w:val="28"/>
          <w:lang w:bidi="ru-RU"/>
        </w:rPr>
      </w:pPr>
    </w:p>
    <w:p w:rsidR="00691743" w:rsidRPr="004C1E94" w:rsidRDefault="00691743" w:rsidP="00691743">
      <w:pPr>
        <w:widowControl w:val="0"/>
        <w:spacing w:line="276" w:lineRule="auto"/>
        <w:jc w:val="both"/>
        <w:rPr>
          <w:sz w:val="28"/>
          <w:szCs w:val="28"/>
          <w:lang w:bidi="ru-RU"/>
        </w:rPr>
      </w:pPr>
      <w:r w:rsidRPr="004C1E94">
        <w:rPr>
          <w:sz w:val="28"/>
          <w:szCs w:val="28"/>
          <w:lang w:bidi="ru-RU"/>
        </w:rPr>
        <w:t xml:space="preserve">по результатам рассмотрения </w:t>
      </w:r>
      <w:r>
        <w:rPr>
          <w:sz w:val="28"/>
          <w:szCs w:val="28"/>
          <w:lang w:bidi="ru-RU"/>
        </w:rPr>
        <w:t>уведомления о планируемом сносе</w:t>
      </w:r>
      <w:r w:rsidR="00FB495B">
        <w:rPr>
          <w:sz w:val="28"/>
          <w:szCs w:val="28"/>
          <w:lang w:bidi="ru-RU"/>
        </w:rPr>
        <w:t xml:space="preserve"> (о завершении сноса)</w:t>
      </w:r>
      <w:r>
        <w:rPr>
          <w:sz w:val="28"/>
          <w:szCs w:val="28"/>
          <w:lang w:bidi="ru-RU"/>
        </w:rPr>
        <w:t xml:space="preserve"> объекта капитального строительства и прилагаемых к нему документов, </w:t>
      </w:r>
      <w:r w:rsidRPr="004C1E94">
        <w:rPr>
          <w:rFonts w:eastAsia="Tahoma"/>
          <w:sz w:val="28"/>
          <w:szCs w:val="28"/>
          <w:lang w:bidi="ru-RU"/>
        </w:rPr>
        <w:t xml:space="preserve">от </w:t>
      </w:r>
      <w:r w:rsidRPr="004C1E94">
        <w:rPr>
          <w:rFonts w:eastAsia="Tahoma"/>
          <w:bCs/>
          <w:sz w:val="28"/>
          <w:szCs w:val="28"/>
          <w:lang w:bidi="ru-RU"/>
        </w:rPr>
        <w:t>__________ № __________</w:t>
      </w:r>
      <w:r w:rsidRPr="004C1E94">
        <w:rPr>
          <w:rFonts w:eastAsia="Tahoma"/>
          <w:sz w:val="28"/>
          <w:szCs w:val="28"/>
          <w:lang w:bidi="ru-RU"/>
        </w:rPr>
        <w:t xml:space="preserve"> </w:t>
      </w:r>
      <w:r w:rsidRPr="004C1E94">
        <w:rPr>
          <w:sz w:val="28"/>
          <w:szCs w:val="28"/>
          <w:lang w:bidi="ru-RU"/>
        </w:rPr>
        <w:t xml:space="preserve">принято решение об отказе </w:t>
      </w:r>
      <w:r>
        <w:rPr>
          <w:sz w:val="28"/>
          <w:szCs w:val="28"/>
          <w:lang w:bidi="ru-RU"/>
        </w:rPr>
        <w:t xml:space="preserve">в размещении в ИСОГД уведомления о планируемом сносе </w:t>
      </w:r>
      <w:r w:rsidR="00FB495B">
        <w:rPr>
          <w:sz w:val="28"/>
          <w:szCs w:val="28"/>
          <w:lang w:bidi="ru-RU"/>
        </w:rPr>
        <w:t xml:space="preserve">(о завершении сноса) </w:t>
      </w:r>
      <w:r>
        <w:rPr>
          <w:sz w:val="28"/>
          <w:szCs w:val="28"/>
          <w:lang w:bidi="ru-RU"/>
        </w:rPr>
        <w:t>объекта капитального строительства</w:t>
      </w:r>
      <w:r w:rsidRPr="004C1E94">
        <w:rPr>
          <w:sz w:val="28"/>
          <w:szCs w:val="28"/>
          <w:lang w:bidi="ru-RU"/>
        </w:rPr>
        <w:t>.</w:t>
      </w:r>
    </w:p>
    <w:tbl>
      <w:tblPr>
        <w:tblW w:w="9654"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
        <w:gridCol w:w="2269"/>
        <w:gridCol w:w="283"/>
        <w:gridCol w:w="1580"/>
        <w:gridCol w:w="2105"/>
        <w:gridCol w:w="3134"/>
      </w:tblGrid>
      <w:tr w:rsidR="00691743" w:rsidRPr="004C1E94" w:rsidTr="00691743">
        <w:trPr>
          <w:trHeight w:val="974"/>
        </w:trPr>
        <w:tc>
          <w:tcPr>
            <w:tcW w:w="4415" w:type="dxa"/>
            <w:gridSpan w:val="4"/>
            <w:vAlign w:val="center"/>
          </w:tcPr>
          <w:p w:rsidR="00691743" w:rsidRPr="008A237D" w:rsidRDefault="00691743" w:rsidP="00F9706E">
            <w:pPr>
              <w:widowControl w:val="0"/>
              <w:jc w:val="center"/>
              <w:rPr>
                <w:rFonts w:eastAsia="Tahoma"/>
                <w:b/>
                <w:lang w:bidi="ru-RU"/>
              </w:rPr>
            </w:pPr>
            <w:r w:rsidRPr="008A237D">
              <w:rPr>
                <w:rFonts w:eastAsia="Tahoma"/>
                <w:b/>
                <w:lang w:bidi="ru-RU"/>
              </w:rPr>
              <w:t xml:space="preserve">Наименование основания для отказа в соответствии с </w:t>
            </w:r>
            <w:r w:rsidR="00F9706E">
              <w:rPr>
                <w:rFonts w:eastAsia="Tahoma"/>
                <w:b/>
                <w:lang w:bidi="ru-RU"/>
              </w:rPr>
              <w:t>Р</w:t>
            </w:r>
            <w:r w:rsidRPr="008A237D">
              <w:rPr>
                <w:rFonts w:eastAsia="Tahoma"/>
                <w:b/>
                <w:lang w:bidi="ru-RU"/>
              </w:rPr>
              <w:t>егламентом</w:t>
            </w:r>
          </w:p>
        </w:tc>
        <w:tc>
          <w:tcPr>
            <w:tcW w:w="5239" w:type="dxa"/>
            <w:gridSpan w:val="2"/>
            <w:vAlign w:val="center"/>
          </w:tcPr>
          <w:p w:rsidR="00691743" w:rsidRPr="008A237D" w:rsidRDefault="00691743" w:rsidP="00691743">
            <w:pPr>
              <w:widowControl w:val="0"/>
              <w:jc w:val="center"/>
              <w:rPr>
                <w:rFonts w:eastAsia="Tahoma"/>
                <w:b/>
                <w:lang w:bidi="ru-RU"/>
              </w:rPr>
            </w:pPr>
            <w:r w:rsidRPr="008A237D">
              <w:rPr>
                <w:rFonts w:eastAsia="Tahoma"/>
                <w:b/>
                <w:lang w:bidi="ru-RU"/>
              </w:rPr>
              <w:t xml:space="preserve">Разъяснение причин отказа </w:t>
            </w:r>
          </w:p>
        </w:tc>
      </w:tr>
      <w:tr w:rsidR="00691743" w:rsidRPr="004C1E94" w:rsidTr="00691743">
        <w:trPr>
          <w:trHeight w:val="214"/>
        </w:trPr>
        <w:tc>
          <w:tcPr>
            <w:tcW w:w="4415" w:type="dxa"/>
            <w:gridSpan w:val="4"/>
          </w:tcPr>
          <w:p w:rsidR="00691743" w:rsidRPr="004C1E94" w:rsidRDefault="00691743" w:rsidP="00236E75">
            <w:pPr>
              <w:widowControl w:val="0"/>
              <w:rPr>
                <w:rFonts w:eastAsia="Tahoma"/>
                <w:bCs/>
                <w:lang w:bidi="ru-RU"/>
              </w:rPr>
            </w:pPr>
          </w:p>
        </w:tc>
        <w:tc>
          <w:tcPr>
            <w:tcW w:w="5239" w:type="dxa"/>
            <w:gridSpan w:val="2"/>
          </w:tcPr>
          <w:p w:rsidR="00691743" w:rsidRPr="008A237D" w:rsidRDefault="00691743" w:rsidP="00236E75">
            <w:pPr>
              <w:widowControl w:val="0"/>
              <w:rPr>
                <w:rFonts w:eastAsia="Tahoma"/>
                <w:lang w:bidi="ru-RU"/>
              </w:rPr>
            </w:pPr>
          </w:p>
        </w:tc>
      </w:tr>
      <w:tr w:rsidR="00691743" w:rsidRPr="004C1E94" w:rsidTr="006917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28" w:type="dxa"/>
            <w:bottom w:w="0" w:type="dxa"/>
            <w:right w:w="28" w:type="dxa"/>
          </w:tblCellMar>
          <w:tblLook w:val="0000" w:firstRow="0" w:lastRow="0" w:firstColumn="0" w:lastColumn="0" w:noHBand="0" w:noVBand="0"/>
        </w:tblPrEx>
        <w:trPr>
          <w:gridAfter w:val="1"/>
          <w:wAfter w:w="3134" w:type="dxa"/>
          <w:trHeight w:val="554"/>
        </w:trPr>
        <w:tc>
          <w:tcPr>
            <w:tcW w:w="283" w:type="dxa"/>
            <w:tcBorders>
              <w:top w:val="nil"/>
              <w:left w:val="nil"/>
              <w:bottom w:val="nil"/>
              <w:right w:val="nil"/>
            </w:tcBorders>
            <w:vAlign w:val="bottom"/>
          </w:tcPr>
          <w:p w:rsidR="00691743" w:rsidRPr="004C1E94" w:rsidRDefault="00691743" w:rsidP="00236E75">
            <w:pPr>
              <w:widowControl w:val="0"/>
              <w:ind w:right="140"/>
              <w:rPr>
                <w:rFonts w:eastAsia="Tahoma"/>
                <w:sz w:val="28"/>
                <w:szCs w:val="28"/>
                <w:lang w:bidi="ru-RU"/>
              </w:rPr>
            </w:pPr>
          </w:p>
        </w:tc>
        <w:tc>
          <w:tcPr>
            <w:tcW w:w="2269" w:type="dxa"/>
            <w:tcBorders>
              <w:top w:val="nil"/>
              <w:left w:val="nil"/>
              <w:bottom w:val="single" w:sz="4" w:space="0" w:color="auto"/>
              <w:right w:val="nil"/>
            </w:tcBorders>
            <w:vAlign w:val="bottom"/>
          </w:tcPr>
          <w:p w:rsidR="00691743" w:rsidRPr="004C1E94" w:rsidRDefault="00691743" w:rsidP="00236E75">
            <w:pPr>
              <w:widowControl w:val="0"/>
              <w:ind w:right="140"/>
              <w:jc w:val="center"/>
              <w:rPr>
                <w:rFonts w:eastAsia="Tahoma"/>
                <w:sz w:val="28"/>
                <w:szCs w:val="28"/>
                <w:lang w:bidi="ru-RU"/>
              </w:rPr>
            </w:pPr>
          </w:p>
        </w:tc>
        <w:tc>
          <w:tcPr>
            <w:tcW w:w="283" w:type="dxa"/>
            <w:tcBorders>
              <w:top w:val="nil"/>
              <w:left w:val="nil"/>
              <w:bottom w:val="nil"/>
              <w:right w:val="nil"/>
            </w:tcBorders>
            <w:vAlign w:val="bottom"/>
          </w:tcPr>
          <w:p w:rsidR="00691743" w:rsidRPr="004C1E94" w:rsidRDefault="00691743" w:rsidP="00236E75">
            <w:pPr>
              <w:widowControl w:val="0"/>
              <w:ind w:right="140"/>
              <w:rPr>
                <w:rFonts w:eastAsia="Tahoma"/>
                <w:sz w:val="28"/>
                <w:szCs w:val="28"/>
                <w:lang w:bidi="ru-RU"/>
              </w:rPr>
            </w:pPr>
          </w:p>
        </w:tc>
        <w:tc>
          <w:tcPr>
            <w:tcW w:w="3685" w:type="dxa"/>
            <w:gridSpan w:val="2"/>
            <w:tcBorders>
              <w:top w:val="nil"/>
              <w:left w:val="nil"/>
              <w:bottom w:val="single" w:sz="4" w:space="0" w:color="auto"/>
              <w:right w:val="nil"/>
            </w:tcBorders>
            <w:vAlign w:val="bottom"/>
          </w:tcPr>
          <w:p w:rsidR="00691743" w:rsidRPr="004C1E94" w:rsidRDefault="00691743" w:rsidP="00236E75">
            <w:pPr>
              <w:widowControl w:val="0"/>
              <w:ind w:right="140"/>
              <w:jc w:val="center"/>
              <w:rPr>
                <w:rFonts w:eastAsia="Tahoma"/>
                <w:sz w:val="28"/>
                <w:szCs w:val="28"/>
                <w:lang w:bidi="ru-RU"/>
              </w:rPr>
            </w:pPr>
          </w:p>
        </w:tc>
      </w:tr>
      <w:tr w:rsidR="00691743" w:rsidRPr="004C1E94" w:rsidTr="006917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28" w:type="dxa"/>
            <w:bottom w:w="0" w:type="dxa"/>
            <w:right w:w="28" w:type="dxa"/>
          </w:tblCellMar>
          <w:tblLook w:val="0000" w:firstRow="0" w:lastRow="0" w:firstColumn="0" w:lastColumn="0" w:noHBand="0" w:noVBand="0"/>
        </w:tblPrEx>
        <w:trPr>
          <w:gridAfter w:val="1"/>
          <w:wAfter w:w="3134" w:type="dxa"/>
        </w:trPr>
        <w:tc>
          <w:tcPr>
            <w:tcW w:w="283" w:type="dxa"/>
            <w:tcBorders>
              <w:top w:val="nil"/>
              <w:left w:val="nil"/>
              <w:bottom w:val="nil"/>
              <w:right w:val="nil"/>
            </w:tcBorders>
          </w:tcPr>
          <w:p w:rsidR="00691743" w:rsidRPr="004C1E94" w:rsidRDefault="00691743" w:rsidP="00236E75">
            <w:pPr>
              <w:widowControl w:val="0"/>
              <w:ind w:right="140"/>
              <w:rPr>
                <w:rFonts w:eastAsia="Tahoma"/>
                <w:sz w:val="20"/>
                <w:szCs w:val="28"/>
                <w:lang w:bidi="ru-RU"/>
              </w:rPr>
            </w:pPr>
          </w:p>
        </w:tc>
        <w:tc>
          <w:tcPr>
            <w:tcW w:w="2269" w:type="dxa"/>
            <w:tcBorders>
              <w:top w:val="nil"/>
              <w:left w:val="nil"/>
              <w:bottom w:val="nil"/>
              <w:right w:val="nil"/>
            </w:tcBorders>
          </w:tcPr>
          <w:p w:rsidR="00691743" w:rsidRPr="004C1E94" w:rsidRDefault="00691743" w:rsidP="00236E75">
            <w:pPr>
              <w:widowControl w:val="0"/>
              <w:ind w:right="140"/>
              <w:jc w:val="center"/>
              <w:rPr>
                <w:rFonts w:eastAsia="Tahoma"/>
                <w:sz w:val="20"/>
                <w:szCs w:val="28"/>
                <w:lang w:bidi="ru-RU"/>
              </w:rPr>
            </w:pPr>
            <w:r w:rsidRPr="004C1E94">
              <w:rPr>
                <w:rFonts w:eastAsia="Tahoma"/>
                <w:sz w:val="20"/>
                <w:szCs w:val="28"/>
                <w:lang w:bidi="ru-RU"/>
              </w:rPr>
              <w:t>(подпись)</w:t>
            </w:r>
          </w:p>
        </w:tc>
        <w:tc>
          <w:tcPr>
            <w:tcW w:w="283" w:type="dxa"/>
            <w:tcBorders>
              <w:top w:val="nil"/>
              <w:left w:val="nil"/>
              <w:bottom w:val="nil"/>
              <w:right w:val="nil"/>
            </w:tcBorders>
          </w:tcPr>
          <w:p w:rsidR="00691743" w:rsidRPr="004C1E94" w:rsidRDefault="00691743" w:rsidP="00236E75">
            <w:pPr>
              <w:widowControl w:val="0"/>
              <w:ind w:right="140"/>
              <w:rPr>
                <w:rFonts w:eastAsia="Tahoma"/>
                <w:sz w:val="20"/>
                <w:szCs w:val="28"/>
                <w:lang w:bidi="ru-RU"/>
              </w:rPr>
            </w:pPr>
          </w:p>
        </w:tc>
        <w:tc>
          <w:tcPr>
            <w:tcW w:w="3685" w:type="dxa"/>
            <w:gridSpan w:val="2"/>
            <w:tcBorders>
              <w:top w:val="nil"/>
              <w:left w:val="nil"/>
              <w:bottom w:val="nil"/>
              <w:right w:val="nil"/>
            </w:tcBorders>
          </w:tcPr>
          <w:p w:rsidR="00691743" w:rsidRPr="004C1E94" w:rsidRDefault="00691743" w:rsidP="00236E75">
            <w:pPr>
              <w:widowControl w:val="0"/>
              <w:ind w:right="140"/>
              <w:jc w:val="center"/>
              <w:rPr>
                <w:rFonts w:eastAsia="Tahoma"/>
                <w:sz w:val="20"/>
                <w:szCs w:val="28"/>
                <w:lang w:bidi="ru-RU"/>
              </w:rPr>
            </w:pPr>
            <w:r w:rsidRPr="004C1E94">
              <w:rPr>
                <w:rFonts w:eastAsia="Tahoma"/>
                <w:sz w:val="20"/>
                <w:szCs w:val="28"/>
                <w:lang w:bidi="ru-RU"/>
              </w:rPr>
              <w:t>(фамилия, имя, отчество (при наличии)</w:t>
            </w:r>
          </w:p>
        </w:tc>
      </w:tr>
    </w:tbl>
    <w:p w:rsidR="00691743" w:rsidRPr="004C1E94" w:rsidRDefault="00691743" w:rsidP="00691743">
      <w:pPr>
        <w:widowControl w:val="0"/>
        <w:rPr>
          <w:rFonts w:eastAsia="Tahoma"/>
          <w:sz w:val="28"/>
          <w:szCs w:val="28"/>
          <w:lang w:bidi="ru-RU"/>
        </w:rPr>
      </w:pPr>
    </w:p>
    <w:sectPr w:rsidR="00691743" w:rsidRPr="004C1E94" w:rsidSect="0034514F">
      <w:headerReference w:type="default" r:id="rId24"/>
      <w:footerReference w:type="default" r:id="rId25"/>
      <w:footnotePr>
        <w:numRestart w:val="eachPage"/>
      </w:footnotePr>
      <w:pgSz w:w="11906" w:h="16838"/>
      <w:pgMar w:top="1134" w:right="567" w:bottom="1134" w:left="1701" w:header="425"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341D" w:rsidRDefault="000D341D">
      <w:r>
        <w:separator/>
      </w:r>
    </w:p>
  </w:endnote>
  <w:endnote w:type="continuationSeparator" w:id="0">
    <w:p w:rsidR="000D341D" w:rsidRDefault="000D3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SimSun1">
    <w:altName w:val="Times New Roman"/>
    <w:charset w:val="00"/>
    <w:family w:val="auto"/>
    <w:pitch w:val="variable"/>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icrosoft Sans Serif">
    <w:panose1 w:val="020B0604020202020204"/>
    <w:charset w:val="CC"/>
    <w:family w:val="swiss"/>
    <w:pitch w:val="variable"/>
    <w:sig w:usb0="E1002AFF" w:usb1="C0000002" w:usb2="00000008" w:usb3="00000000" w:csb0="0001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341D" w:rsidRDefault="000D341D">
    <w:pPr>
      <w:pStyle w:val="afb"/>
      <w:jc w:val="center"/>
    </w:pPr>
  </w:p>
  <w:p w:rsidR="000D341D" w:rsidRDefault="000D341D">
    <w:pPr>
      <w:pStyle w:val="af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341D" w:rsidRDefault="000D341D">
      <w:r>
        <w:separator/>
      </w:r>
    </w:p>
  </w:footnote>
  <w:footnote w:type="continuationSeparator" w:id="0">
    <w:p w:rsidR="000D341D" w:rsidRDefault="000D34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341D" w:rsidRDefault="000D341D">
    <w:pPr>
      <w:pStyle w:val="a7"/>
      <w:jc w:val="center"/>
    </w:pPr>
    <w:r>
      <w:fldChar w:fldCharType="begin"/>
    </w:r>
    <w:r>
      <w:instrText>PAGE   \* MERGEFORMAT</w:instrText>
    </w:r>
    <w:r>
      <w:fldChar w:fldCharType="separate"/>
    </w:r>
    <w:r w:rsidR="001B4362" w:rsidRPr="001B4362">
      <w:rPr>
        <w:noProof/>
        <w:lang w:val="ru-RU"/>
      </w:rPr>
      <w:t>37</w:t>
    </w:r>
    <w:r>
      <w:fldChar w:fldCharType="end"/>
    </w:r>
  </w:p>
  <w:p w:rsidR="000D341D" w:rsidRDefault="000D341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95DED190"/>
    <w:lvl w:ilvl="0">
      <w:start w:val="1"/>
      <w:numFmt w:val="decimal"/>
      <w:pStyle w:val="1"/>
      <w:lvlText w:val=" %1 "/>
      <w:lvlJc w:val="left"/>
      <w:pPr>
        <w:tabs>
          <w:tab w:val="num" w:pos="208"/>
        </w:tabs>
        <w:ind w:left="928" w:hanging="360"/>
      </w:pPr>
      <w:rPr>
        <w:rFonts w:ascii="Times New Roman" w:hAnsi="Times New Roman" w:cs="Times New Roman"/>
      </w:rPr>
    </w:lvl>
    <w:lvl w:ilvl="1">
      <w:start w:val="1"/>
      <w:numFmt w:val="decimal"/>
      <w:pStyle w:val="a"/>
      <w:lvlText w:val=" %1.%2 "/>
      <w:lvlJc w:val="left"/>
      <w:pPr>
        <w:tabs>
          <w:tab w:val="num" w:pos="208"/>
        </w:tabs>
        <w:ind w:left="2476" w:hanging="1275"/>
      </w:pPr>
      <w:rPr>
        <w:rFonts w:ascii="Times New Roman" w:hAnsi="Times New Roman" w:cs="Times New Roman"/>
      </w:rPr>
    </w:lvl>
    <w:lvl w:ilvl="2">
      <w:start w:val="1"/>
      <w:numFmt w:val="decimal"/>
      <w:pStyle w:val="2"/>
      <w:lvlText w:val=" %1.%2.%3 "/>
      <w:lvlJc w:val="left"/>
      <w:pPr>
        <w:tabs>
          <w:tab w:val="num" w:pos="6304"/>
        </w:tabs>
        <w:ind w:left="7863" w:hanging="1275"/>
      </w:pPr>
      <w:rPr>
        <w:rFonts w:ascii="Times New Roman" w:hAnsi="Times New Roman" w:cs="Times New Roman"/>
      </w:rPr>
    </w:lvl>
    <w:lvl w:ilvl="3">
      <w:start w:val="1"/>
      <w:numFmt w:val="decimal"/>
      <w:lvlText w:val=" %1.%2.%3.%4 "/>
      <w:lvlJc w:val="left"/>
      <w:pPr>
        <w:tabs>
          <w:tab w:val="num" w:pos="1072"/>
        </w:tabs>
        <w:ind w:left="1072" w:hanging="864"/>
      </w:pPr>
      <w:rPr>
        <w:rFonts w:ascii="Times New Roman" w:hAnsi="Times New Roman" w:cs="Times New Roman"/>
      </w:rPr>
    </w:lvl>
    <w:lvl w:ilvl="4">
      <w:start w:val="1"/>
      <w:numFmt w:val="decimal"/>
      <w:lvlText w:val=" %1.%2.%3.%4.%5 "/>
      <w:lvlJc w:val="left"/>
      <w:pPr>
        <w:tabs>
          <w:tab w:val="num" w:pos="1216"/>
        </w:tabs>
        <w:ind w:left="1216" w:hanging="1008"/>
      </w:pPr>
      <w:rPr>
        <w:rFonts w:ascii="Times New Roman" w:hAnsi="Times New Roman" w:cs="Times New Roman"/>
      </w:rPr>
    </w:lvl>
    <w:lvl w:ilvl="5">
      <w:start w:val="1"/>
      <w:numFmt w:val="decimal"/>
      <w:lvlText w:val=" %1.%2.%3.%4.%5.%6 "/>
      <w:lvlJc w:val="left"/>
      <w:pPr>
        <w:tabs>
          <w:tab w:val="num" w:pos="1360"/>
        </w:tabs>
        <w:ind w:left="1360" w:hanging="1152"/>
      </w:pPr>
      <w:rPr>
        <w:rFonts w:ascii="Times New Roman" w:hAnsi="Times New Roman" w:cs="Times New Roman"/>
      </w:rPr>
    </w:lvl>
    <w:lvl w:ilvl="6">
      <w:start w:val="1"/>
      <w:numFmt w:val="decimal"/>
      <w:lvlText w:val=" %1.%2.%3.%4.%5.%6.%7 "/>
      <w:lvlJc w:val="left"/>
      <w:pPr>
        <w:tabs>
          <w:tab w:val="num" w:pos="1504"/>
        </w:tabs>
        <w:ind w:left="1504" w:hanging="1296"/>
      </w:pPr>
      <w:rPr>
        <w:rFonts w:ascii="Times New Roman" w:hAnsi="Times New Roman" w:cs="Times New Roman"/>
      </w:rPr>
    </w:lvl>
    <w:lvl w:ilvl="7">
      <w:start w:val="1"/>
      <w:numFmt w:val="decimal"/>
      <w:lvlText w:val=" %1.%2.%3.%4.%5.%6.%7.%8 "/>
      <w:lvlJc w:val="left"/>
      <w:pPr>
        <w:tabs>
          <w:tab w:val="num" w:pos="1648"/>
        </w:tabs>
        <w:ind w:left="1648" w:hanging="1440"/>
      </w:pPr>
      <w:rPr>
        <w:rFonts w:ascii="Times New Roman" w:hAnsi="Times New Roman" w:cs="Times New Roman"/>
      </w:rPr>
    </w:lvl>
    <w:lvl w:ilvl="8">
      <w:start w:val="1"/>
      <w:numFmt w:val="decimal"/>
      <w:lvlText w:val=" %1.%2.%3.%4.%5.%6.%7.%8.%9 "/>
      <w:lvlJc w:val="left"/>
      <w:pPr>
        <w:tabs>
          <w:tab w:val="num" w:pos="1792"/>
        </w:tabs>
        <w:ind w:left="1792" w:hanging="1584"/>
      </w:pPr>
      <w:rPr>
        <w:rFonts w:ascii="Times New Roman" w:hAnsi="Times New Roman" w:cs="Times New Roman"/>
      </w:rPr>
    </w:lvl>
  </w:abstractNum>
  <w:abstractNum w:abstractNumId="1">
    <w:nsid w:val="13013ABE"/>
    <w:multiLevelType w:val="hybridMultilevel"/>
    <w:tmpl w:val="9D402FF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63532BB"/>
    <w:multiLevelType w:val="hybridMultilevel"/>
    <w:tmpl w:val="72AEDF76"/>
    <w:lvl w:ilvl="0" w:tplc="77CAF80C">
      <w:start w:val="1"/>
      <w:numFmt w:val="decimal"/>
      <w:suff w:val="space"/>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A445ADD"/>
    <w:multiLevelType w:val="multilevel"/>
    <w:tmpl w:val="2042D430"/>
    <w:lvl w:ilvl="0">
      <w:start w:val="1"/>
      <w:numFmt w:val="decimal"/>
      <w:lvlText w:val="%1"/>
      <w:lvlJc w:val="left"/>
      <w:pPr>
        <w:ind w:left="375" w:hanging="375"/>
      </w:pPr>
      <w:rPr>
        <w:rFonts w:hint="default"/>
      </w:rPr>
    </w:lvl>
    <w:lvl w:ilvl="1">
      <w:start w:val="5"/>
      <w:numFmt w:val="decimal"/>
      <w:lvlText w:val="%1.%2"/>
      <w:lvlJc w:val="left"/>
      <w:pPr>
        <w:ind w:left="1369" w:hanging="375"/>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4062" w:hanging="108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410" w:hanging="144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758" w:hanging="1800"/>
      </w:pPr>
      <w:rPr>
        <w:rFonts w:hint="default"/>
      </w:rPr>
    </w:lvl>
    <w:lvl w:ilvl="8">
      <w:start w:val="1"/>
      <w:numFmt w:val="decimal"/>
      <w:lvlText w:val="%1.%2.%3.%4.%5.%6.%7.%8.%9"/>
      <w:lvlJc w:val="left"/>
      <w:pPr>
        <w:ind w:left="10112" w:hanging="2160"/>
      </w:pPr>
      <w:rPr>
        <w:rFonts w:hint="default"/>
      </w:rPr>
    </w:lvl>
  </w:abstractNum>
  <w:abstractNum w:abstractNumId="4">
    <w:nsid w:val="243A7576"/>
    <w:multiLevelType w:val="multilevel"/>
    <w:tmpl w:val="2E2A4A12"/>
    <w:lvl w:ilvl="0">
      <w:start w:val="1"/>
      <w:numFmt w:val="decimal"/>
      <w:lvlText w:val="%1."/>
      <w:lvlJc w:val="left"/>
      <w:pPr>
        <w:ind w:left="704" w:hanging="420"/>
      </w:pPr>
      <w:rPr>
        <w:rFonts w:hint="default"/>
      </w:rPr>
    </w:lvl>
    <w:lvl w:ilvl="1">
      <w:start w:val="1"/>
      <w:numFmt w:val="decimal"/>
      <w:lvlText w:val="%1.%2."/>
      <w:lvlJc w:val="left"/>
      <w:pPr>
        <w:ind w:left="1714" w:hanging="720"/>
      </w:pPr>
      <w:rPr>
        <w:rFonts w:hint="default"/>
        <w:i w:val="0"/>
        <w:iCs w:val="0"/>
      </w:rPr>
    </w:lvl>
    <w:lvl w:ilvl="2">
      <w:start w:val="1"/>
      <w:numFmt w:val="decimal"/>
      <w:lvlText w:val="%1.%2.%3."/>
      <w:lvlJc w:val="left"/>
      <w:pPr>
        <w:ind w:left="2422" w:hanging="720"/>
      </w:pPr>
      <w:rPr>
        <w:rFonts w:hint="default"/>
      </w:rPr>
    </w:lvl>
    <w:lvl w:ilvl="3">
      <w:start w:val="1"/>
      <w:numFmt w:val="decimal"/>
      <w:lvlText w:val="%1.%2.%3.%4."/>
      <w:lvlJc w:val="left"/>
      <w:pPr>
        <w:ind w:left="3491" w:hanging="108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269" w:hanging="1440"/>
      </w:pPr>
      <w:rPr>
        <w:rFonts w:hint="default"/>
      </w:rPr>
    </w:lvl>
    <w:lvl w:ilvl="6">
      <w:start w:val="1"/>
      <w:numFmt w:val="decimal"/>
      <w:lvlText w:val="%1.%2.%3.%4.%5.%6.%7."/>
      <w:lvlJc w:val="left"/>
      <w:pPr>
        <w:ind w:left="6338" w:hanging="1800"/>
      </w:pPr>
      <w:rPr>
        <w:rFonts w:hint="default"/>
      </w:rPr>
    </w:lvl>
    <w:lvl w:ilvl="7">
      <w:start w:val="1"/>
      <w:numFmt w:val="decimal"/>
      <w:lvlText w:val="%1.%2.%3.%4.%5.%6.%7.%8."/>
      <w:lvlJc w:val="left"/>
      <w:pPr>
        <w:ind w:left="7047" w:hanging="1800"/>
      </w:pPr>
      <w:rPr>
        <w:rFonts w:hint="default"/>
      </w:rPr>
    </w:lvl>
    <w:lvl w:ilvl="8">
      <w:start w:val="1"/>
      <w:numFmt w:val="decimal"/>
      <w:lvlText w:val="%1.%2.%3.%4.%5.%6.%7.%8.%9."/>
      <w:lvlJc w:val="left"/>
      <w:pPr>
        <w:ind w:left="8116" w:hanging="2160"/>
      </w:pPr>
      <w:rPr>
        <w:rFonts w:hint="default"/>
      </w:rPr>
    </w:lvl>
  </w:abstractNum>
  <w:abstractNum w:abstractNumId="5">
    <w:nsid w:val="486D2EB1"/>
    <w:multiLevelType w:val="multilevel"/>
    <w:tmpl w:val="F7843A30"/>
    <w:lvl w:ilvl="0">
      <w:start w:val="1"/>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64E27D53"/>
    <w:multiLevelType w:val="multilevel"/>
    <w:tmpl w:val="79C4E01E"/>
    <w:lvl w:ilvl="0">
      <w:start w:val="1"/>
      <w:numFmt w:val="decimal"/>
      <w:lvlText w:val="%1."/>
      <w:lvlJc w:val="left"/>
      <w:pPr>
        <w:ind w:left="450" w:hanging="450"/>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nsid w:val="68A379E6"/>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7"/>
  </w:num>
  <w:num w:numId="3">
    <w:abstractNumId w:val="0"/>
  </w:num>
  <w:num w:numId="4">
    <w:abstractNumId w:val="1"/>
  </w:num>
  <w:num w:numId="5">
    <w:abstractNumId w:val="2"/>
  </w:num>
  <w:num w:numId="6">
    <w:abstractNumId w:val="6"/>
  </w:num>
  <w:num w:numId="7">
    <w:abstractNumId w:val="3"/>
  </w:num>
  <w:num w:numId="8">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characterSpacingControl w:val="doNotCompress"/>
  <w:hdrShapeDefaults>
    <o:shapedefaults v:ext="edit" spidmax="45057"/>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40F4"/>
    <w:rsid w:val="0000071D"/>
    <w:rsid w:val="00000796"/>
    <w:rsid w:val="00001883"/>
    <w:rsid w:val="00001AB3"/>
    <w:rsid w:val="00001EB9"/>
    <w:rsid w:val="00001FE1"/>
    <w:rsid w:val="00002059"/>
    <w:rsid w:val="00002EAB"/>
    <w:rsid w:val="00003035"/>
    <w:rsid w:val="000030CF"/>
    <w:rsid w:val="00004592"/>
    <w:rsid w:val="0000500B"/>
    <w:rsid w:val="0000548A"/>
    <w:rsid w:val="00005554"/>
    <w:rsid w:val="00005981"/>
    <w:rsid w:val="00005CBA"/>
    <w:rsid w:val="00006016"/>
    <w:rsid w:val="00006395"/>
    <w:rsid w:val="00006610"/>
    <w:rsid w:val="000069D9"/>
    <w:rsid w:val="00006A74"/>
    <w:rsid w:val="00006C3C"/>
    <w:rsid w:val="00007546"/>
    <w:rsid w:val="00007AEA"/>
    <w:rsid w:val="00007F11"/>
    <w:rsid w:val="00010105"/>
    <w:rsid w:val="00010444"/>
    <w:rsid w:val="00010EF6"/>
    <w:rsid w:val="000113A4"/>
    <w:rsid w:val="0001177C"/>
    <w:rsid w:val="00011C5C"/>
    <w:rsid w:val="00012B65"/>
    <w:rsid w:val="00012C8E"/>
    <w:rsid w:val="00013358"/>
    <w:rsid w:val="000136A1"/>
    <w:rsid w:val="00013879"/>
    <w:rsid w:val="00013E40"/>
    <w:rsid w:val="00013EEA"/>
    <w:rsid w:val="00013F6D"/>
    <w:rsid w:val="000148CB"/>
    <w:rsid w:val="000151BD"/>
    <w:rsid w:val="000151FF"/>
    <w:rsid w:val="00015B8D"/>
    <w:rsid w:val="00015D07"/>
    <w:rsid w:val="00015E42"/>
    <w:rsid w:val="000162E6"/>
    <w:rsid w:val="00016ABA"/>
    <w:rsid w:val="00016E06"/>
    <w:rsid w:val="0001732C"/>
    <w:rsid w:val="00017867"/>
    <w:rsid w:val="0002045C"/>
    <w:rsid w:val="00020D0E"/>
    <w:rsid w:val="000218DE"/>
    <w:rsid w:val="00021DD0"/>
    <w:rsid w:val="00022154"/>
    <w:rsid w:val="00022A5B"/>
    <w:rsid w:val="00023109"/>
    <w:rsid w:val="00023D04"/>
    <w:rsid w:val="00023D3E"/>
    <w:rsid w:val="00023E68"/>
    <w:rsid w:val="0002427B"/>
    <w:rsid w:val="000245A8"/>
    <w:rsid w:val="00024A4E"/>
    <w:rsid w:val="00024E96"/>
    <w:rsid w:val="000264D0"/>
    <w:rsid w:val="000267B8"/>
    <w:rsid w:val="00026E62"/>
    <w:rsid w:val="00027613"/>
    <w:rsid w:val="0003073A"/>
    <w:rsid w:val="00030AE6"/>
    <w:rsid w:val="00031001"/>
    <w:rsid w:val="000310B8"/>
    <w:rsid w:val="000314B3"/>
    <w:rsid w:val="000315E8"/>
    <w:rsid w:val="00032458"/>
    <w:rsid w:val="00032D3F"/>
    <w:rsid w:val="000332AA"/>
    <w:rsid w:val="000333D9"/>
    <w:rsid w:val="0003353B"/>
    <w:rsid w:val="00033C68"/>
    <w:rsid w:val="0003507B"/>
    <w:rsid w:val="0003526F"/>
    <w:rsid w:val="00035C03"/>
    <w:rsid w:val="00035F51"/>
    <w:rsid w:val="0003640E"/>
    <w:rsid w:val="000365CE"/>
    <w:rsid w:val="0003723B"/>
    <w:rsid w:val="000372F3"/>
    <w:rsid w:val="00040336"/>
    <w:rsid w:val="00040703"/>
    <w:rsid w:val="00040859"/>
    <w:rsid w:val="00040BF2"/>
    <w:rsid w:val="00040C8C"/>
    <w:rsid w:val="00040CCE"/>
    <w:rsid w:val="00040DF9"/>
    <w:rsid w:val="00040F16"/>
    <w:rsid w:val="000414A8"/>
    <w:rsid w:val="00041EC1"/>
    <w:rsid w:val="00042452"/>
    <w:rsid w:val="0004286C"/>
    <w:rsid w:val="00042F27"/>
    <w:rsid w:val="00043029"/>
    <w:rsid w:val="00043316"/>
    <w:rsid w:val="00045830"/>
    <w:rsid w:val="00045A9A"/>
    <w:rsid w:val="00047B1C"/>
    <w:rsid w:val="00047E1B"/>
    <w:rsid w:val="000503EB"/>
    <w:rsid w:val="0005092E"/>
    <w:rsid w:val="000509AC"/>
    <w:rsid w:val="00051478"/>
    <w:rsid w:val="000525DE"/>
    <w:rsid w:val="000528A4"/>
    <w:rsid w:val="000528E9"/>
    <w:rsid w:val="00054C10"/>
    <w:rsid w:val="00055C5F"/>
    <w:rsid w:val="00055D0B"/>
    <w:rsid w:val="000566D8"/>
    <w:rsid w:val="0005710E"/>
    <w:rsid w:val="000576FF"/>
    <w:rsid w:val="00060F45"/>
    <w:rsid w:val="00061751"/>
    <w:rsid w:val="00061817"/>
    <w:rsid w:val="000618C4"/>
    <w:rsid w:val="0006221E"/>
    <w:rsid w:val="000633E2"/>
    <w:rsid w:val="000636FA"/>
    <w:rsid w:val="0006419F"/>
    <w:rsid w:val="000641DD"/>
    <w:rsid w:val="00064842"/>
    <w:rsid w:val="00064E6D"/>
    <w:rsid w:val="00065493"/>
    <w:rsid w:val="000657BA"/>
    <w:rsid w:val="00066BCD"/>
    <w:rsid w:val="00066C5C"/>
    <w:rsid w:val="0006703D"/>
    <w:rsid w:val="0006749C"/>
    <w:rsid w:val="0006792B"/>
    <w:rsid w:val="00067F06"/>
    <w:rsid w:val="0007086C"/>
    <w:rsid w:val="000708AD"/>
    <w:rsid w:val="00071143"/>
    <w:rsid w:val="000727D8"/>
    <w:rsid w:val="0007280F"/>
    <w:rsid w:val="00072E0D"/>
    <w:rsid w:val="00072F1D"/>
    <w:rsid w:val="00072F9C"/>
    <w:rsid w:val="0007582E"/>
    <w:rsid w:val="00075B42"/>
    <w:rsid w:val="000770AB"/>
    <w:rsid w:val="00077189"/>
    <w:rsid w:val="00077A19"/>
    <w:rsid w:val="0008122F"/>
    <w:rsid w:val="000812B4"/>
    <w:rsid w:val="000815C7"/>
    <w:rsid w:val="00082D50"/>
    <w:rsid w:val="00083415"/>
    <w:rsid w:val="000835FC"/>
    <w:rsid w:val="00083D56"/>
    <w:rsid w:val="00084D7E"/>
    <w:rsid w:val="00085E81"/>
    <w:rsid w:val="00087E69"/>
    <w:rsid w:val="00090B34"/>
    <w:rsid w:val="00090DB8"/>
    <w:rsid w:val="00090FCD"/>
    <w:rsid w:val="000919C6"/>
    <w:rsid w:val="00091CF3"/>
    <w:rsid w:val="0009285A"/>
    <w:rsid w:val="00092EDB"/>
    <w:rsid w:val="0009340D"/>
    <w:rsid w:val="000943B0"/>
    <w:rsid w:val="00094ABB"/>
    <w:rsid w:val="000956B0"/>
    <w:rsid w:val="00095A64"/>
    <w:rsid w:val="00095D10"/>
    <w:rsid w:val="00096D28"/>
    <w:rsid w:val="000975AC"/>
    <w:rsid w:val="000A0224"/>
    <w:rsid w:val="000A1049"/>
    <w:rsid w:val="000A13D8"/>
    <w:rsid w:val="000A1A4C"/>
    <w:rsid w:val="000A20F9"/>
    <w:rsid w:val="000A239F"/>
    <w:rsid w:val="000A257C"/>
    <w:rsid w:val="000A2B13"/>
    <w:rsid w:val="000A3D3E"/>
    <w:rsid w:val="000A4D04"/>
    <w:rsid w:val="000A5567"/>
    <w:rsid w:val="000A5696"/>
    <w:rsid w:val="000A631A"/>
    <w:rsid w:val="000A65F1"/>
    <w:rsid w:val="000A6673"/>
    <w:rsid w:val="000A6972"/>
    <w:rsid w:val="000A6E54"/>
    <w:rsid w:val="000A6F3B"/>
    <w:rsid w:val="000A7331"/>
    <w:rsid w:val="000A7D1D"/>
    <w:rsid w:val="000B0194"/>
    <w:rsid w:val="000B03F2"/>
    <w:rsid w:val="000B11B4"/>
    <w:rsid w:val="000B14AE"/>
    <w:rsid w:val="000B14FF"/>
    <w:rsid w:val="000B1EB0"/>
    <w:rsid w:val="000B20CE"/>
    <w:rsid w:val="000B2C15"/>
    <w:rsid w:val="000B2DFD"/>
    <w:rsid w:val="000B2F43"/>
    <w:rsid w:val="000B31E0"/>
    <w:rsid w:val="000B39DE"/>
    <w:rsid w:val="000B3A15"/>
    <w:rsid w:val="000B3AEF"/>
    <w:rsid w:val="000B3B32"/>
    <w:rsid w:val="000B4657"/>
    <w:rsid w:val="000B4CB4"/>
    <w:rsid w:val="000B4ED8"/>
    <w:rsid w:val="000B52EC"/>
    <w:rsid w:val="000B6D30"/>
    <w:rsid w:val="000C0F06"/>
    <w:rsid w:val="000C1D90"/>
    <w:rsid w:val="000C251A"/>
    <w:rsid w:val="000C32D4"/>
    <w:rsid w:val="000C36E5"/>
    <w:rsid w:val="000C39BB"/>
    <w:rsid w:val="000C4168"/>
    <w:rsid w:val="000C44E2"/>
    <w:rsid w:val="000C450E"/>
    <w:rsid w:val="000C4958"/>
    <w:rsid w:val="000C4B93"/>
    <w:rsid w:val="000C5058"/>
    <w:rsid w:val="000C5122"/>
    <w:rsid w:val="000C5CBC"/>
    <w:rsid w:val="000C6D9C"/>
    <w:rsid w:val="000C6E26"/>
    <w:rsid w:val="000C748E"/>
    <w:rsid w:val="000C767A"/>
    <w:rsid w:val="000C7B76"/>
    <w:rsid w:val="000C7F13"/>
    <w:rsid w:val="000C7FDA"/>
    <w:rsid w:val="000D022E"/>
    <w:rsid w:val="000D0392"/>
    <w:rsid w:val="000D0AA9"/>
    <w:rsid w:val="000D0C3A"/>
    <w:rsid w:val="000D18EA"/>
    <w:rsid w:val="000D1F12"/>
    <w:rsid w:val="000D20C8"/>
    <w:rsid w:val="000D261A"/>
    <w:rsid w:val="000D341D"/>
    <w:rsid w:val="000D438D"/>
    <w:rsid w:val="000D5662"/>
    <w:rsid w:val="000D5B9F"/>
    <w:rsid w:val="000D6735"/>
    <w:rsid w:val="000D68D7"/>
    <w:rsid w:val="000D6DCB"/>
    <w:rsid w:val="000D7415"/>
    <w:rsid w:val="000D767A"/>
    <w:rsid w:val="000E0286"/>
    <w:rsid w:val="000E0411"/>
    <w:rsid w:val="000E16D3"/>
    <w:rsid w:val="000E1A55"/>
    <w:rsid w:val="000E1AA9"/>
    <w:rsid w:val="000E1AAD"/>
    <w:rsid w:val="000E2253"/>
    <w:rsid w:val="000E287E"/>
    <w:rsid w:val="000E2AA8"/>
    <w:rsid w:val="000E2EC4"/>
    <w:rsid w:val="000E3A55"/>
    <w:rsid w:val="000E530C"/>
    <w:rsid w:val="000E5E34"/>
    <w:rsid w:val="000E5F7F"/>
    <w:rsid w:val="000E6118"/>
    <w:rsid w:val="000E61CD"/>
    <w:rsid w:val="000E64AF"/>
    <w:rsid w:val="000E7978"/>
    <w:rsid w:val="000F0296"/>
    <w:rsid w:val="000F218D"/>
    <w:rsid w:val="000F27DF"/>
    <w:rsid w:val="000F281D"/>
    <w:rsid w:val="000F4FD9"/>
    <w:rsid w:val="000F55BD"/>
    <w:rsid w:val="000F691C"/>
    <w:rsid w:val="000F6B8A"/>
    <w:rsid w:val="000F6C38"/>
    <w:rsid w:val="000F6DD0"/>
    <w:rsid w:val="000F718E"/>
    <w:rsid w:val="000F746D"/>
    <w:rsid w:val="000F76F7"/>
    <w:rsid w:val="000F7ACF"/>
    <w:rsid w:val="00100028"/>
    <w:rsid w:val="00101852"/>
    <w:rsid w:val="00101E4D"/>
    <w:rsid w:val="0010207D"/>
    <w:rsid w:val="001028BB"/>
    <w:rsid w:val="00102F91"/>
    <w:rsid w:val="00103570"/>
    <w:rsid w:val="001037ED"/>
    <w:rsid w:val="00103C3B"/>
    <w:rsid w:val="001041CB"/>
    <w:rsid w:val="00104C86"/>
    <w:rsid w:val="001051DD"/>
    <w:rsid w:val="00105391"/>
    <w:rsid w:val="0010565F"/>
    <w:rsid w:val="001061FD"/>
    <w:rsid w:val="00106CD8"/>
    <w:rsid w:val="001071D3"/>
    <w:rsid w:val="00107BCB"/>
    <w:rsid w:val="00107ED1"/>
    <w:rsid w:val="00110326"/>
    <w:rsid w:val="00110686"/>
    <w:rsid w:val="00110A3D"/>
    <w:rsid w:val="00111C4F"/>
    <w:rsid w:val="00112382"/>
    <w:rsid w:val="001129CD"/>
    <w:rsid w:val="001131D3"/>
    <w:rsid w:val="0011341C"/>
    <w:rsid w:val="00113E0F"/>
    <w:rsid w:val="00113FDB"/>
    <w:rsid w:val="001142B8"/>
    <w:rsid w:val="0011456E"/>
    <w:rsid w:val="001150B4"/>
    <w:rsid w:val="001151D2"/>
    <w:rsid w:val="00115922"/>
    <w:rsid w:val="00116996"/>
    <w:rsid w:val="00116C78"/>
    <w:rsid w:val="00117035"/>
    <w:rsid w:val="001178F5"/>
    <w:rsid w:val="00117CF0"/>
    <w:rsid w:val="00117D63"/>
    <w:rsid w:val="00120026"/>
    <w:rsid w:val="00120031"/>
    <w:rsid w:val="00120042"/>
    <w:rsid w:val="001201A3"/>
    <w:rsid w:val="0012030D"/>
    <w:rsid w:val="0012074F"/>
    <w:rsid w:val="00120795"/>
    <w:rsid w:val="001209B1"/>
    <w:rsid w:val="00120DE5"/>
    <w:rsid w:val="001210DF"/>
    <w:rsid w:val="00121B1B"/>
    <w:rsid w:val="00121FAB"/>
    <w:rsid w:val="001220C5"/>
    <w:rsid w:val="001224D6"/>
    <w:rsid w:val="0012386C"/>
    <w:rsid w:val="00123EEF"/>
    <w:rsid w:val="00124C00"/>
    <w:rsid w:val="0012531D"/>
    <w:rsid w:val="00125434"/>
    <w:rsid w:val="001255D4"/>
    <w:rsid w:val="00125B07"/>
    <w:rsid w:val="00125D9F"/>
    <w:rsid w:val="00125EC4"/>
    <w:rsid w:val="00126663"/>
    <w:rsid w:val="00126C75"/>
    <w:rsid w:val="001275C5"/>
    <w:rsid w:val="00127A85"/>
    <w:rsid w:val="00127BDA"/>
    <w:rsid w:val="00127D0E"/>
    <w:rsid w:val="00130012"/>
    <w:rsid w:val="0013200E"/>
    <w:rsid w:val="00132547"/>
    <w:rsid w:val="001329B9"/>
    <w:rsid w:val="0013314E"/>
    <w:rsid w:val="00133D04"/>
    <w:rsid w:val="00133E74"/>
    <w:rsid w:val="00134164"/>
    <w:rsid w:val="001342D6"/>
    <w:rsid w:val="00134907"/>
    <w:rsid w:val="0013498E"/>
    <w:rsid w:val="00135211"/>
    <w:rsid w:val="001359E2"/>
    <w:rsid w:val="00136583"/>
    <w:rsid w:val="00136662"/>
    <w:rsid w:val="001367ED"/>
    <w:rsid w:val="001369A1"/>
    <w:rsid w:val="00137CE4"/>
    <w:rsid w:val="00137DA6"/>
    <w:rsid w:val="00140BDC"/>
    <w:rsid w:val="00140D74"/>
    <w:rsid w:val="00141459"/>
    <w:rsid w:val="00141C62"/>
    <w:rsid w:val="00142919"/>
    <w:rsid w:val="00142A5B"/>
    <w:rsid w:val="00142DCB"/>
    <w:rsid w:val="00143EE2"/>
    <w:rsid w:val="001440F2"/>
    <w:rsid w:val="001449B8"/>
    <w:rsid w:val="00144C91"/>
    <w:rsid w:val="00145188"/>
    <w:rsid w:val="0014575D"/>
    <w:rsid w:val="00146465"/>
    <w:rsid w:val="001468EC"/>
    <w:rsid w:val="00146DD6"/>
    <w:rsid w:val="00146ED8"/>
    <w:rsid w:val="00147755"/>
    <w:rsid w:val="00147DD3"/>
    <w:rsid w:val="0015051B"/>
    <w:rsid w:val="001505AB"/>
    <w:rsid w:val="00150BAB"/>
    <w:rsid w:val="0015114E"/>
    <w:rsid w:val="00151F21"/>
    <w:rsid w:val="001524E9"/>
    <w:rsid w:val="001540EE"/>
    <w:rsid w:val="00154E33"/>
    <w:rsid w:val="00154EBC"/>
    <w:rsid w:val="00155A81"/>
    <w:rsid w:val="00155F27"/>
    <w:rsid w:val="00157598"/>
    <w:rsid w:val="00157AFE"/>
    <w:rsid w:val="001607C5"/>
    <w:rsid w:val="00160A5F"/>
    <w:rsid w:val="00160ED9"/>
    <w:rsid w:val="00161CBD"/>
    <w:rsid w:val="001620C5"/>
    <w:rsid w:val="001623E7"/>
    <w:rsid w:val="001629C8"/>
    <w:rsid w:val="00162C58"/>
    <w:rsid w:val="00162D58"/>
    <w:rsid w:val="0016303F"/>
    <w:rsid w:val="001644CB"/>
    <w:rsid w:val="001644F3"/>
    <w:rsid w:val="00164701"/>
    <w:rsid w:val="00164796"/>
    <w:rsid w:val="00164903"/>
    <w:rsid w:val="00164A14"/>
    <w:rsid w:val="00164A9E"/>
    <w:rsid w:val="00164C54"/>
    <w:rsid w:val="00164FE1"/>
    <w:rsid w:val="00165262"/>
    <w:rsid w:val="00165A76"/>
    <w:rsid w:val="00167886"/>
    <w:rsid w:val="00167C86"/>
    <w:rsid w:val="00170577"/>
    <w:rsid w:val="00170C67"/>
    <w:rsid w:val="0017185C"/>
    <w:rsid w:val="001723F0"/>
    <w:rsid w:val="00172EDE"/>
    <w:rsid w:val="00173832"/>
    <w:rsid w:val="00174875"/>
    <w:rsid w:val="00174985"/>
    <w:rsid w:val="00174EE2"/>
    <w:rsid w:val="00175053"/>
    <w:rsid w:val="00175968"/>
    <w:rsid w:val="00175DDC"/>
    <w:rsid w:val="0017645F"/>
    <w:rsid w:val="00180B25"/>
    <w:rsid w:val="00181B8C"/>
    <w:rsid w:val="00181D79"/>
    <w:rsid w:val="00182F9F"/>
    <w:rsid w:val="001836A4"/>
    <w:rsid w:val="0018392E"/>
    <w:rsid w:val="00183DD4"/>
    <w:rsid w:val="0018541E"/>
    <w:rsid w:val="00185DB2"/>
    <w:rsid w:val="00185F4E"/>
    <w:rsid w:val="00186071"/>
    <w:rsid w:val="001868B2"/>
    <w:rsid w:val="00186A9E"/>
    <w:rsid w:val="00186C98"/>
    <w:rsid w:val="00186F62"/>
    <w:rsid w:val="00187CF8"/>
    <w:rsid w:val="001907F1"/>
    <w:rsid w:val="00190BB3"/>
    <w:rsid w:val="00190BE1"/>
    <w:rsid w:val="001913A6"/>
    <w:rsid w:val="001913C5"/>
    <w:rsid w:val="00191770"/>
    <w:rsid w:val="00191A4D"/>
    <w:rsid w:val="001923DA"/>
    <w:rsid w:val="00193417"/>
    <w:rsid w:val="00193980"/>
    <w:rsid w:val="00193AEF"/>
    <w:rsid w:val="001941C4"/>
    <w:rsid w:val="00194319"/>
    <w:rsid w:val="00194706"/>
    <w:rsid w:val="0019477A"/>
    <w:rsid w:val="00194D06"/>
    <w:rsid w:val="0019532F"/>
    <w:rsid w:val="00195EF7"/>
    <w:rsid w:val="0019653F"/>
    <w:rsid w:val="00197270"/>
    <w:rsid w:val="00197401"/>
    <w:rsid w:val="00197F29"/>
    <w:rsid w:val="001A007A"/>
    <w:rsid w:val="001A00A4"/>
    <w:rsid w:val="001A1190"/>
    <w:rsid w:val="001A2353"/>
    <w:rsid w:val="001A2373"/>
    <w:rsid w:val="001A2B68"/>
    <w:rsid w:val="001A32DB"/>
    <w:rsid w:val="001A3370"/>
    <w:rsid w:val="001A42B2"/>
    <w:rsid w:val="001A4B80"/>
    <w:rsid w:val="001A61CB"/>
    <w:rsid w:val="001A62B4"/>
    <w:rsid w:val="001A648B"/>
    <w:rsid w:val="001A654F"/>
    <w:rsid w:val="001A688D"/>
    <w:rsid w:val="001A6C3D"/>
    <w:rsid w:val="001A6FBF"/>
    <w:rsid w:val="001A70EE"/>
    <w:rsid w:val="001A70FA"/>
    <w:rsid w:val="001A7798"/>
    <w:rsid w:val="001A7F80"/>
    <w:rsid w:val="001B011E"/>
    <w:rsid w:val="001B0C6D"/>
    <w:rsid w:val="001B14E4"/>
    <w:rsid w:val="001B1C68"/>
    <w:rsid w:val="001B1D67"/>
    <w:rsid w:val="001B2225"/>
    <w:rsid w:val="001B2777"/>
    <w:rsid w:val="001B35D8"/>
    <w:rsid w:val="001B3F1D"/>
    <w:rsid w:val="001B4362"/>
    <w:rsid w:val="001B4598"/>
    <w:rsid w:val="001B4D6D"/>
    <w:rsid w:val="001B4ED6"/>
    <w:rsid w:val="001B50EF"/>
    <w:rsid w:val="001B53BE"/>
    <w:rsid w:val="001B54A7"/>
    <w:rsid w:val="001B5EAD"/>
    <w:rsid w:val="001B68A7"/>
    <w:rsid w:val="001B6A2B"/>
    <w:rsid w:val="001B6B89"/>
    <w:rsid w:val="001B6E05"/>
    <w:rsid w:val="001B706B"/>
    <w:rsid w:val="001B753C"/>
    <w:rsid w:val="001B760B"/>
    <w:rsid w:val="001B799C"/>
    <w:rsid w:val="001B7E51"/>
    <w:rsid w:val="001C026A"/>
    <w:rsid w:val="001C0C4C"/>
    <w:rsid w:val="001C1761"/>
    <w:rsid w:val="001C184D"/>
    <w:rsid w:val="001C1998"/>
    <w:rsid w:val="001C2799"/>
    <w:rsid w:val="001C2CEF"/>
    <w:rsid w:val="001C303F"/>
    <w:rsid w:val="001C3418"/>
    <w:rsid w:val="001C3469"/>
    <w:rsid w:val="001C3A26"/>
    <w:rsid w:val="001C3D1A"/>
    <w:rsid w:val="001C4476"/>
    <w:rsid w:val="001C4904"/>
    <w:rsid w:val="001C50FB"/>
    <w:rsid w:val="001C6B28"/>
    <w:rsid w:val="001C6CD8"/>
    <w:rsid w:val="001C7723"/>
    <w:rsid w:val="001D0952"/>
    <w:rsid w:val="001D0E5E"/>
    <w:rsid w:val="001D0F6B"/>
    <w:rsid w:val="001D1738"/>
    <w:rsid w:val="001D17C9"/>
    <w:rsid w:val="001D18BE"/>
    <w:rsid w:val="001D2D76"/>
    <w:rsid w:val="001D2F26"/>
    <w:rsid w:val="001D2F71"/>
    <w:rsid w:val="001D3B28"/>
    <w:rsid w:val="001D4454"/>
    <w:rsid w:val="001D462F"/>
    <w:rsid w:val="001D4A96"/>
    <w:rsid w:val="001D5630"/>
    <w:rsid w:val="001D563B"/>
    <w:rsid w:val="001D6436"/>
    <w:rsid w:val="001D65C1"/>
    <w:rsid w:val="001D70F6"/>
    <w:rsid w:val="001D7235"/>
    <w:rsid w:val="001D75DA"/>
    <w:rsid w:val="001D7744"/>
    <w:rsid w:val="001D78E2"/>
    <w:rsid w:val="001E09CC"/>
    <w:rsid w:val="001E0CED"/>
    <w:rsid w:val="001E16E2"/>
    <w:rsid w:val="001E1A19"/>
    <w:rsid w:val="001E1A44"/>
    <w:rsid w:val="001E2AE5"/>
    <w:rsid w:val="001E2E98"/>
    <w:rsid w:val="001E33AA"/>
    <w:rsid w:val="001E39A7"/>
    <w:rsid w:val="001E3A6B"/>
    <w:rsid w:val="001E3A6F"/>
    <w:rsid w:val="001E3E2C"/>
    <w:rsid w:val="001E3E30"/>
    <w:rsid w:val="001E453D"/>
    <w:rsid w:val="001E459F"/>
    <w:rsid w:val="001E4704"/>
    <w:rsid w:val="001E4E6F"/>
    <w:rsid w:val="001E52E2"/>
    <w:rsid w:val="001E56C5"/>
    <w:rsid w:val="001E5A01"/>
    <w:rsid w:val="001E63AA"/>
    <w:rsid w:val="001E64FA"/>
    <w:rsid w:val="001F0B00"/>
    <w:rsid w:val="001F0DB8"/>
    <w:rsid w:val="001F145C"/>
    <w:rsid w:val="001F290C"/>
    <w:rsid w:val="001F318F"/>
    <w:rsid w:val="001F4513"/>
    <w:rsid w:val="001F5E19"/>
    <w:rsid w:val="001F6B6C"/>
    <w:rsid w:val="001F6CE6"/>
    <w:rsid w:val="001F753A"/>
    <w:rsid w:val="001F79E0"/>
    <w:rsid w:val="00200F18"/>
    <w:rsid w:val="00200FE0"/>
    <w:rsid w:val="002011A6"/>
    <w:rsid w:val="00202B7D"/>
    <w:rsid w:val="0020303C"/>
    <w:rsid w:val="0020397C"/>
    <w:rsid w:val="00203ACE"/>
    <w:rsid w:val="00205126"/>
    <w:rsid w:val="0020515B"/>
    <w:rsid w:val="00206276"/>
    <w:rsid w:val="0020636C"/>
    <w:rsid w:val="002065FB"/>
    <w:rsid w:val="0020674C"/>
    <w:rsid w:val="00206B8D"/>
    <w:rsid w:val="00206C57"/>
    <w:rsid w:val="0020761A"/>
    <w:rsid w:val="0020780E"/>
    <w:rsid w:val="00207CFB"/>
    <w:rsid w:val="00207FC6"/>
    <w:rsid w:val="00210464"/>
    <w:rsid w:val="002104D3"/>
    <w:rsid w:val="00210CFE"/>
    <w:rsid w:val="00211161"/>
    <w:rsid w:val="002115C3"/>
    <w:rsid w:val="0021183D"/>
    <w:rsid w:val="00212283"/>
    <w:rsid w:val="0021242C"/>
    <w:rsid w:val="002125A0"/>
    <w:rsid w:val="002127B4"/>
    <w:rsid w:val="002133B0"/>
    <w:rsid w:val="0021379B"/>
    <w:rsid w:val="002137B4"/>
    <w:rsid w:val="00213945"/>
    <w:rsid w:val="00213CE2"/>
    <w:rsid w:val="0021495F"/>
    <w:rsid w:val="00214B1B"/>
    <w:rsid w:val="00214F03"/>
    <w:rsid w:val="00215463"/>
    <w:rsid w:val="00215BA7"/>
    <w:rsid w:val="002160FE"/>
    <w:rsid w:val="002162DB"/>
    <w:rsid w:val="0021643C"/>
    <w:rsid w:val="00216C7B"/>
    <w:rsid w:val="002172F5"/>
    <w:rsid w:val="00217F5A"/>
    <w:rsid w:val="00220606"/>
    <w:rsid w:val="00220BC3"/>
    <w:rsid w:val="00220EED"/>
    <w:rsid w:val="002213B7"/>
    <w:rsid w:val="00221DA8"/>
    <w:rsid w:val="00223138"/>
    <w:rsid w:val="002233DF"/>
    <w:rsid w:val="00223AF9"/>
    <w:rsid w:val="00223B89"/>
    <w:rsid w:val="00223BB8"/>
    <w:rsid w:val="0022423C"/>
    <w:rsid w:val="00224829"/>
    <w:rsid w:val="00224AE3"/>
    <w:rsid w:val="00225B54"/>
    <w:rsid w:val="0022638F"/>
    <w:rsid w:val="0022671D"/>
    <w:rsid w:val="0022737E"/>
    <w:rsid w:val="00230773"/>
    <w:rsid w:val="0023092E"/>
    <w:rsid w:val="00230B25"/>
    <w:rsid w:val="002319D5"/>
    <w:rsid w:val="00231B9B"/>
    <w:rsid w:val="00232497"/>
    <w:rsid w:val="00232AC5"/>
    <w:rsid w:val="00232E11"/>
    <w:rsid w:val="002338EF"/>
    <w:rsid w:val="00233BBB"/>
    <w:rsid w:val="00233E3D"/>
    <w:rsid w:val="00234299"/>
    <w:rsid w:val="002352A1"/>
    <w:rsid w:val="002361E0"/>
    <w:rsid w:val="00236988"/>
    <w:rsid w:val="0023698C"/>
    <w:rsid w:val="00236E75"/>
    <w:rsid w:val="00237039"/>
    <w:rsid w:val="00237579"/>
    <w:rsid w:val="002407A4"/>
    <w:rsid w:val="002411B3"/>
    <w:rsid w:val="00241EF0"/>
    <w:rsid w:val="00242517"/>
    <w:rsid w:val="00242A82"/>
    <w:rsid w:val="002432C8"/>
    <w:rsid w:val="002437A8"/>
    <w:rsid w:val="00243885"/>
    <w:rsid w:val="00243CB8"/>
    <w:rsid w:val="00244D42"/>
    <w:rsid w:val="002460D7"/>
    <w:rsid w:val="00246321"/>
    <w:rsid w:val="002466EA"/>
    <w:rsid w:val="00246A5B"/>
    <w:rsid w:val="00247182"/>
    <w:rsid w:val="00247353"/>
    <w:rsid w:val="00247D75"/>
    <w:rsid w:val="00250319"/>
    <w:rsid w:val="002508A0"/>
    <w:rsid w:val="00251594"/>
    <w:rsid w:val="0025194A"/>
    <w:rsid w:val="00251CED"/>
    <w:rsid w:val="00251EAE"/>
    <w:rsid w:val="0025200D"/>
    <w:rsid w:val="00253C45"/>
    <w:rsid w:val="00254796"/>
    <w:rsid w:val="00254B03"/>
    <w:rsid w:val="002575D1"/>
    <w:rsid w:val="002577B7"/>
    <w:rsid w:val="00257E44"/>
    <w:rsid w:val="00257F8A"/>
    <w:rsid w:val="00260C5E"/>
    <w:rsid w:val="002616AA"/>
    <w:rsid w:val="00261C76"/>
    <w:rsid w:val="002623E2"/>
    <w:rsid w:val="00262578"/>
    <w:rsid w:val="00263148"/>
    <w:rsid w:val="00263575"/>
    <w:rsid w:val="0026366B"/>
    <w:rsid w:val="002641C8"/>
    <w:rsid w:val="00265138"/>
    <w:rsid w:val="00265194"/>
    <w:rsid w:val="0026556B"/>
    <w:rsid w:val="0026567E"/>
    <w:rsid w:val="002657DE"/>
    <w:rsid w:val="00265853"/>
    <w:rsid w:val="00265FA6"/>
    <w:rsid w:val="00266FA2"/>
    <w:rsid w:val="00267103"/>
    <w:rsid w:val="00267AEB"/>
    <w:rsid w:val="00270BAD"/>
    <w:rsid w:val="002717E1"/>
    <w:rsid w:val="00271FE0"/>
    <w:rsid w:val="00272FCE"/>
    <w:rsid w:val="002732FF"/>
    <w:rsid w:val="002737E3"/>
    <w:rsid w:val="0027451A"/>
    <w:rsid w:val="00274734"/>
    <w:rsid w:val="002750A5"/>
    <w:rsid w:val="00275485"/>
    <w:rsid w:val="00276787"/>
    <w:rsid w:val="00276804"/>
    <w:rsid w:val="002774BD"/>
    <w:rsid w:val="00277A11"/>
    <w:rsid w:val="002805EE"/>
    <w:rsid w:val="00280812"/>
    <w:rsid w:val="0028104F"/>
    <w:rsid w:val="00281D49"/>
    <w:rsid w:val="002823C9"/>
    <w:rsid w:val="002825FD"/>
    <w:rsid w:val="002828C2"/>
    <w:rsid w:val="00282EA2"/>
    <w:rsid w:val="00284778"/>
    <w:rsid w:val="00285116"/>
    <w:rsid w:val="0028622E"/>
    <w:rsid w:val="00286A00"/>
    <w:rsid w:val="00287FA7"/>
    <w:rsid w:val="0029098F"/>
    <w:rsid w:val="00290E61"/>
    <w:rsid w:val="00291601"/>
    <w:rsid w:val="0029211E"/>
    <w:rsid w:val="00293288"/>
    <w:rsid w:val="00294361"/>
    <w:rsid w:val="00294EF0"/>
    <w:rsid w:val="002959FD"/>
    <w:rsid w:val="00296B9E"/>
    <w:rsid w:val="002972C1"/>
    <w:rsid w:val="002978CA"/>
    <w:rsid w:val="00297F0D"/>
    <w:rsid w:val="002A102A"/>
    <w:rsid w:val="002A1A37"/>
    <w:rsid w:val="002A1A83"/>
    <w:rsid w:val="002A32CE"/>
    <w:rsid w:val="002A36E5"/>
    <w:rsid w:val="002A5F86"/>
    <w:rsid w:val="002A6C3F"/>
    <w:rsid w:val="002A7193"/>
    <w:rsid w:val="002A7253"/>
    <w:rsid w:val="002A745C"/>
    <w:rsid w:val="002B0270"/>
    <w:rsid w:val="002B12FE"/>
    <w:rsid w:val="002B1FAB"/>
    <w:rsid w:val="002B2183"/>
    <w:rsid w:val="002B2237"/>
    <w:rsid w:val="002B2E7E"/>
    <w:rsid w:val="002B31A2"/>
    <w:rsid w:val="002B360A"/>
    <w:rsid w:val="002B3C03"/>
    <w:rsid w:val="002B44D5"/>
    <w:rsid w:val="002B476A"/>
    <w:rsid w:val="002B4918"/>
    <w:rsid w:val="002B4C1A"/>
    <w:rsid w:val="002B504C"/>
    <w:rsid w:val="002B5248"/>
    <w:rsid w:val="002B5581"/>
    <w:rsid w:val="002B68B2"/>
    <w:rsid w:val="002B7D53"/>
    <w:rsid w:val="002C0141"/>
    <w:rsid w:val="002C0479"/>
    <w:rsid w:val="002C0A65"/>
    <w:rsid w:val="002C1A19"/>
    <w:rsid w:val="002C1B93"/>
    <w:rsid w:val="002C1E14"/>
    <w:rsid w:val="002C1E27"/>
    <w:rsid w:val="002C1EA0"/>
    <w:rsid w:val="002C2A43"/>
    <w:rsid w:val="002C3406"/>
    <w:rsid w:val="002C34E7"/>
    <w:rsid w:val="002C3778"/>
    <w:rsid w:val="002C3E94"/>
    <w:rsid w:val="002C4409"/>
    <w:rsid w:val="002C4613"/>
    <w:rsid w:val="002C49DB"/>
    <w:rsid w:val="002C5108"/>
    <w:rsid w:val="002C5B6A"/>
    <w:rsid w:val="002C6020"/>
    <w:rsid w:val="002C6CA6"/>
    <w:rsid w:val="002C6DA9"/>
    <w:rsid w:val="002C6F0D"/>
    <w:rsid w:val="002C707E"/>
    <w:rsid w:val="002D0164"/>
    <w:rsid w:val="002D02A7"/>
    <w:rsid w:val="002D0F8F"/>
    <w:rsid w:val="002D10F4"/>
    <w:rsid w:val="002D11A5"/>
    <w:rsid w:val="002D2934"/>
    <w:rsid w:val="002D3104"/>
    <w:rsid w:val="002D385A"/>
    <w:rsid w:val="002D3ED3"/>
    <w:rsid w:val="002D42E4"/>
    <w:rsid w:val="002D5D95"/>
    <w:rsid w:val="002D62CA"/>
    <w:rsid w:val="002D68D8"/>
    <w:rsid w:val="002D6935"/>
    <w:rsid w:val="002D6989"/>
    <w:rsid w:val="002D6D14"/>
    <w:rsid w:val="002D7174"/>
    <w:rsid w:val="002D73FD"/>
    <w:rsid w:val="002D7A86"/>
    <w:rsid w:val="002E11E0"/>
    <w:rsid w:val="002E208E"/>
    <w:rsid w:val="002E224C"/>
    <w:rsid w:val="002E31CA"/>
    <w:rsid w:val="002E32D2"/>
    <w:rsid w:val="002E339D"/>
    <w:rsid w:val="002E49F4"/>
    <w:rsid w:val="002E5F4B"/>
    <w:rsid w:val="002E6190"/>
    <w:rsid w:val="002E70B2"/>
    <w:rsid w:val="002E791C"/>
    <w:rsid w:val="002E7BB9"/>
    <w:rsid w:val="002E7F50"/>
    <w:rsid w:val="002F07FE"/>
    <w:rsid w:val="002F128D"/>
    <w:rsid w:val="002F1484"/>
    <w:rsid w:val="002F1732"/>
    <w:rsid w:val="002F2141"/>
    <w:rsid w:val="002F2656"/>
    <w:rsid w:val="002F2E5E"/>
    <w:rsid w:val="002F3945"/>
    <w:rsid w:val="002F3B96"/>
    <w:rsid w:val="002F419B"/>
    <w:rsid w:val="002F41E9"/>
    <w:rsid w:val="002F436C"/>
    <w:rsid w:val="002F454E"/>
    <w:rsid w:val="002F4BA4"/>
    <w:rsid w:val="002F4E0B"/>
    <w:rsid w:val="002F5396"/>
    <w:rsid w:val="002F5F7B"/>
    <w:rsid w:val="002F6983"/>
    <w:rsid w:val="002F7029"/>
    <w:rsid w:val="002F7687"/>
    <w:rsid w:val="002F7A1C"/>
    <w:rsid w:val="003005CB"/>
    <w:rsid w:val="0030117F"/>
    <w:rsid w:val="003014B6"/>
    <w:rsid w:val="0030207B"/>
    <w:rsid w:val="003020FD"/>
    <w:rsid w:val="00302811"/>
    <w:rsid w:val="003028F2"/>
    <w:rsid w:val="003029E5"/>
    <w:rsid w:val="00304D05"/>
    <w:rsid w:val="00304F00"/>
    <w:rsid w:val="00305846"/>
    <w:rsid w:val="00305AE1"/>
    <w:rsid w:val="00306035"/>
    <w:rsid w:val="00306B09"/>
    <w:rsid w:val="00306BEE"/>
    <w:rsid w:val="00306EB4"/>
    <w:rsid w:val="00307556"/>
    <w:rsid w:val="00307732"/>
    <w:rsid w:val="00307D80"/>
    <w:rsid w:val="003100A7"/>
    <w:rsid w:val="003111E2"/>
    <w:rsid w:val="00312618"/>
    <w:rsid w:val="00312B6E"/>
    <w:rsid w:val="00312B8A"/>
    <w:rsid w:val="00312D6E"/>
    <w:rsid w:val="0031350A"/>
    <w:rsid w:val="00313798"/>
    <w:rsid w:val="00313E02"/>
    <w:rsid w:val="00313F0F"/>
    <w:rsid w:val="00314137"/>
    <w:rsid w:val="00314955"/>
    <w:rsid w:val="00314E74"/>
    <w:rsid w:val="00314F90"/>
    <w:rsid w:val="00315699"/>
    <w:rsid w:val="003157BE"/>
    <w:rsid w:val="00316134"/>
    <w:rsid w:val="00316358"/>
    <w:rsid w:val="003163A8"/>
    <w:rsid w:val="00317117"/>
    <w:rsid w:val="00317324"/>
    <w:rsid w:val="00317CE4"/>
    <w:rsid w:val="00317E7A"/>
    <w:rsid w:val="00320906"/>
    <w:rsid w:val="0032112B"/>
    <w:rsid w:val="0032113E"/>
    <w:rsid w:val="003218D5"/>
    <w:rsid w:val="00321933"/>
    <w:rsid w:val="00322070"/>
    <w:rsid w:val="00322D2D"/>
    <w:rsid w:val="00323886"/>
    <w:rsid w:val="00324478"/>
    <w:rsid w:val="00324824"/>
    <w:rsid w:val="00325732"/>
    <w:rsid w:val="0032595D"/>
    <w:rsid w:val="00325B71"/>
    <w:rsid w:val="00325E78"/>
    <w:rsid w:val="00325EAE"/>
    <w:rsid w:val="0033065F"/>
    <w:rsid w:val="00330D41"/>
    <w:rsid w:val="00332616"/>
    <w:rsid w:val="00332E50"/>
    <w:rsid w:val="0033306A"/>
    <w:rsid w:val="003335F5"/>
    <w:rsid w:val="00335AD0"/>
    <w:rsid w:val="00335D95"/>
    <w:rsid w:val="00337C8A"/>
    <w:rsid w:val="00337F3C"/>
    <w:rsid w:val="00340724"/>
    <w:rsid w:val="0034072F"/>
    <w:rsid w:val="00340B8F"/>
    <w:rsid w:val="00341FBD"/>
    <w:rsid w:val="0034277B"/>
    <w:rsid w:val="00342A40"/>
    <w:rsid w:val="00343048"/>
    <w:rsid w:val="00343411"/>
    <w:rsid w:val="003437B7"/>
    <w:rsid w:val="003441B2"/>
    <w:rsid w:val="00344897"/>
    <w:rsid w:val="00344AFE"/>
    <w:rsid w:val="00344C44"/>
    <w:rsid w:val="0034514F"/>
    <w:rsid w:val="00345A17"/>
    <w:rsid w:val="00346DA3"/>
    <w:rsid w:val="003472FB"/>
    <w:rsid w:val="003472FE"/>
    <w:rsid w:val="00347768"/>
    <w:rsid w:val="0035051C"/>
    <w:rsid w:val="003507F8"/>
    <w:rsid w:val="00350D01"/>
    <w:rsid w:val="00350E65"/>
    <w:rsid w:val="0035270B"/>
    <w:rsid w:val="003527A7"/>
    <w:rsid w:val="00353E1B"/>
    <w:rsid w:val="00354023"/>
    <w:rsid w:val="0035472A"/>
    <w:rsid w:val="00355044"/>
    <w:rsid w:val="003560DE"/>
    <w:rsid w:val="00356D97"/>
    <w:rsid w:val="003621D2"/>
    <w:rsid w:val="003627C9"/>
    <w:rsid w:val="00362B81"/>
    <w:rsid w:val="00363592"/>
    <w:rsid w:val="003637B5"/>
    <w:rsid w:val="003639F9"/>
    <w:rsid w:val="003641B3"/>
    <w:rsid w:val="0036439F"/>
    <w:rsid w:val="003643B3"/>
    <w:rsid w:val="00364696"/>
    <w:rsid w:val="00364EAC"/>
    <w:rsid w:val="003650B0"/>
    <w:rsid w:val="003652AC"/>
    <w:rsid w:val="0036599B"/>
    <w:rsid w:val="00366885"/>
    <w:rsid w:val="0036697F"/>
    <w:rsid w:val="00366B5A"/>
    <w:rsid w:val="00367A35"/>
    <w:rsid w:val="00367D99"/>
    <w:rsid w:val="003709B5"/>
    <w:rsid w:val="00370C8C"/>
    <w:rsid w:val="00370F19"/>
    <w:rsid w:val="00372E0C"/>
    <w:rsid w:val="0037360C"/>
    <w:rsid w:val="00373B13"/>
    <w:rsid w:val="00374D1F"/>
    <w:rsid w:val="00374E57"/>
    <w:rsid w:val="00374F1A"/>
    <w:rsid w:val="00374F4E"/>
    <w:rsid w:val="0037600E"/>
    <w:rsid w:val="0037685A"/>
    <w:rsid w:val="003768CE"/>
    <w:rsid w:val="00376D39"/>
    <w:rsid w:val="003803BA"/>
    <w:rsid w:val="00380DF5"/>
    <w:rsid w:val="0038457C"/>
    <w:rsid w:val="003847C6"/>
    <w:rsid w:val="00384901"/>
    <w:rsid w:val="00384980"/>
    <w:rsid w:val="003849EA"/>
    <w:rsid w:val="00385591"/>
    <w:rsid w:val="003864A0"/>
    <w:rsid w:val="00386B47"/>
    <w:rsid w:val="00386BB1"/>
    <w:rsid w:val="00390DAE"/>
    <w:rsid w:val="00391221"/>
    <w:rsid w:val="00391A71"/>
    <w:rsid w:val="0039310B"/>
    <w:rsid w:val="00393116"/>
    <w:rsid w:val="00393400"/>
    <w:rsid w:val="00393FB3"/>
    <w:rsid w:val="003944D7"/>
    <w:rsid w:val="00394EBE"/>
    <w:rsid w:val="00395749"/>
    <w:rsid w:val="00395E54"/>
    <w:rsid w:val="00395EDC"/>
    <w:rsid w:val="00395F8B"/>
    <w:rsid w:val="00396829"/>
    <w:rsid w:val="00396CAC"/>
    <w:rsid w:val="00397EAC"/>
    <w:rsid w:val="003A0104"/>
    <w:rsid w:val="003A160B"/>
    <w:rsid w:val="003A170A"/>
    <w:rsid w:val="003A2415"/>
    <w:rsid w:val="003A2A79"/>
    <w:rsid w:val="003A2C76"/>
    <w:rsid w:val="003A2D85"/>
    <w:rsid w:val="003A305B"/>
    <w:rsid w:val="003A3173"/>
    <w:rsid w:val="003A31CD"/>
    <w:rsid w:val="003A34C6"/>
    <w:rsid w:val="003A360D"/>
    <w:rsid w:val="003A4F21"/>
    <w:rsid w:val="003A5072"/>
    <w:rsid w:val="003A546B"/>
    <w:rsid w:val="003A547B"/>
    <w:rsid w:val="003A62E5"/>
    <w:rsid w:val="003A6489"/>
    <w:rsid w:val="003A6955"/>
    <w:rsid w:val="003A6CC5"/>
    <w:rsid w:val="003A6F12"/>
    <w:rsid w:val="003A774C"/>
    <w:rsid w:val="003A7AD4"/>
    <w:rsid w:val="003A7CC8"/>
    <w:rsid w:val="003A7F28"/>
    <w:rsid w:val="003B02C5"/>
    <w:rsid w:val="003B0C50"/>
    <w:rsid w:val="003B0D40"/>
    <w:rsid w:val="003B0D79"/>
    <w:rsid w:val="003B0F53"/>
    <w:rsid w:val="003B123B"/>
    <w:rsid w:val="003B1696"/>
    <w:rsid w:val="003B1950"/>
    <w:rsid w:val="003B2190"/>
    <w:rsid w:val="003B29A7"/>
    <w:rsid w:val="003B2C68"/>
    <w:rsid w:val="003B4C67"/>
    <w:rsid w:val="003B52BD"/>
    <w:rsid w:val="003B5F82"/>
    <w:rsid w:val="003B6346"/>
    <w:rsid w:val="003B6C39"/>
    <w:rsid w:val="003B7715"/>
    <w:rsid w:val="003B7AF3"/>
    <w:rsid w:val="003C097D"/>
    <w:rsid w:val="003C1114"/>
    <w:rsid w:val="003C1E2C"/>
    <w:rsid w:val="003C1F16"/>
    <w:rsid w:val="003C2C87"/>
    <w:rsid w:val="003C3064"/>
    <w:rsid w:val="003C3133"/>
    <w:rsid w:val="003C3EAA"/>
    <w:rsid w:val="003C4552"/>
    <w:rsid w:val="003C4B38"/>
    <w:rsid w:val="003C4D6C"/>
    <w:rsid w:val="003C4FAB"/>
    <w:rsid w:val="003C4FE9"/>
    <w:rsid w:val="003C55E0"/>
    <w:rsid w:val="003C56C8"/>
    <w:rsid w:val="003C5B50"/>
    <w:rsid w:val="003C62D4"/>
    <w:rsid w:val="003C6DEE"/>
    <w:rsid w:val="003C6EDF"/>
    <w:rsid w:val="003C77EE"/>
    <w:rsid w:val="003D00E5"/>
    <w:rsid w:val="003D06E3"/>
    <w:rsid w:val="003D0BAE"/>
    <w:rsid w:val="003D10D1"/>
    <w:rsid w:val="003D14AD"/>
    <w:rsid w:val="003D155E"/>
    <w:rsid w:val="003D2007"/>
    <w:rsid w:val="003D20E5"/>
    <w:rsid w:val="003D2373"/>
    <w:rsid w:val="003D27BC"/>
    <w:rsid w:val="003D321E"/>
    <w:rsid w:val="003D3554"/>
    <w:rsid w:val="003D3D36"/>
    <w:rsid w:val="003D3D79"/>
    <w:rsid w:val="003D3E78"/>
    <w:rsid w:val="003D4041"/>
    <w:rsid w:val="003D49D6"/>
    <w:rsid w:val="003D4E75"/>
    <w:rsid w:val="003D5741"/>
    <w:rsid w:val="003D5DD4"/>
    <w:rsid w:val="003D6E1E"/>
    <w:rsid w:val="003D6F47"/>
    <w:rsid w:val="003D7558"/>
    <w:rsid w:val="003E038F"/>
    <w:rsid w:val="003E0D23"/>
    <w:rsid w:val="003E17C5"/>
    <w:rsid w:val="003E2ED6"/>
    <w:rsid w:val="003E2EF3"/>
    <w:rsid w:val="003E39CB"/>
    <w:rsid w:val="003E4677"/>
    <w:rsid w:val="003E4D92"/>
    <w:rsid w:val="003E51CA"/>
    <w:rsid w:val="003E5F7E"/>
    <w:rsid w:val="003E662B"/>
    <w:rsid w:val="003E6D96"/>
    <w:rsid w:val="003E777B"/>
    <w:rsid w:val="003E7CFA"/>
    <w:rsid w:val="003E7DEE"/>
    <w:rsid w:val="003F07CE"/>
    <w:rsid w:val="003F0870"/>
    <w:rsid w:val="003F181D"/>
    <w:rsid w:val="003F1AF3"/>
    <w:rsid w:val="003F1AFD"/>
    <w:rsid w:val="003F2138"/>
    <w:rsid w:val="003F2468"/>
    <w:rsid w:val="003F2EDA"/>
    <w:rsid w:val="003F333C"/>
    <w:rsid w:val="003F36E4"/>
    <w:rsid w:val="003F3A20"/>
    <w:rsid w:val="003F50DC"/>
    <w:rsid w:val="003F510D"/>
    <w:rsid w:val="003F564F"/>
    <w:rsid w:val="003F5ADC"/>
    <w:rsid w:val="003F5B58"/>
    <w:rsid w:val="003F6018"/>
    <w:rsid w:val="003F65EC"/>
    <w:rsid w:val="003F6712"/>
    <w:rsid w:val="003F67ED"/>
    <w:rsid w:val="003F798C"/>
    <w:rsid w:val="004008DF"/>
    <w:rsid w:val="00401D34"/>
    <w:rsid w:val="004020C6"/>
    <w:rsid w:val="004022F7"/>
    <w:rsid w:val="00402366"/>
    <w:rsid w:val="00402719"/>
    <w:rsid w:val="00402F31"/>
    <w:rsid w:val="00403285"/>
    <w:rsid w:val="004042B4"/>
    <w:rsid w:val="004061C4"/>
    <w:rsid w:val="004063DF"/>
    <w:rsid w:val="00406542"/>
    <w:rsid w:val="00406BA1"/>
    <w:rsid w:val="00407067"/>
    <w:rsid w:val="0041110C"/>
    <w:rsid w:val="004113D1"/>
    <w:rsid w:val="00411404"/>
    <w:rsid w:val="00411721"/>
    <w:rsid w:val="004117A7"/>
    <w:rsid w:val="00411AD1"/>
    <w:rsid w:val="00411AFF"/>
    <w:rsid w:val="004120B8"/>
    <w:rsid w:val="004125D4"/>
    <w:rsid w:val="004131C1"/>
    <w:rsid w:val="00413492"/>
    <w:rsid w:val="00414330"/>
    <w:rsid w:val="0041462E"/>
    <w:rsid w:val="004146B7"/>
    <w:rsid w:val="004150E3"/>
    <w:rsid w:val="0041654D"/>
    <w:rsid w:val="004167EC"/>
    <w:rsid w:val="004170DA"/>
    <w:rsid w:val="00417163"/>
    <w:rsid w:val="00420646"/>
    <w:rsid w:val="00421934"/>
    <w:rsid w:val="00421FD1"/>
    <w:rsid w:val="0042206E"/>
    <w:rsid w:val="0042213D"/>
    <w:rsid w:val="0042229B"/>
    <w:rsid w:val="00422AB6"/>
    <w:rsid w:val="00423D95"/>
    <w:rsid w:val="0042423E"/>
    <w:rsid w:val="004250B2"/>
    <w:rsid w:val="00425C59"/>
    <w:rsid w:val="00425CA1"/>
    <w:rsid w:val="00426DF9"/>
    <w:rsid w:val="00426FF2"/>
    <w:rsid w:val="0042738A"/>
    <w:rsid w:val="004275D5"/>
    <w:rsid w:val="00431144"/>
    <w:rsid w:val="00431460"/>
    <w:rsid w:val="00432083"/>
    <w:rsid w:val="004321C4"/>
    <w:rsid w:val="00432243"/>
    <w:rsid w:val="00432533"/>
    <w:rsid w:val="00432BFD"/>
    <w:rsid w:val="00433105"/>
    <w:rsid w:val="00433112"/>
    <w:rsid w:val="00434A60"/>
    <w:rsid w:val="004352BA"/>
    <w:rsid w:val="004355E3"/>
    <w:rsid w:val="00435BA4"/>
    <w:rsid w:val="00435FE8"/>
    <w:rsid w:val="00436BB4"/>
    <w:rsid w:val="00437297"/>
    <w:rsid w:val="00437936"/>
    <w:rsid w:val="004406C7"/>
    <w:rsid w:val="00440CF6"/>
    <w:rsid w:val="00441A2D"/>
    <w:rsid w:val="00442D4B"/>
    <w:rsid w:val="0044354C"/>
    <w:rsid w:val="004440D1"/>
    <w:rsid w:val="0044578B"/>
    <w:rsid w:val="00445B8F"/>
    <w:rsid w:val="00446205"/>
    <w:rsid w:val="00446A9E"/>
    <w:rsid w:val="00446C03"/>
    <w:rsid w:val="00447762"/>
    <w:rsid w:val="0044787F"/>
    <w:rsid w:val="00450391"/>
    <w:rsid w:val="0045053C"/>
    <w:rsid w:val="00451069"/>
    <w:rsid w:val="00451180"/>
    <w:rsid w:val="00451255"/>
    <w:rsid w:val="0045242F"/>
    <w:rsid w:val="00452BBE"/>
    <w:rsid w:val="0045381E"/>
    <w:rsid w:val="00453DF3"/>
    <w:rsid w:val="00454782"/>
    <w:rsid w:val="004568CC"/>
    <w:rsid w:val="00456A37"/>
    <w:rsid w:val="004578DC"/>
    <w:rsid w:val="00457B5B"/>
    <w:rsid w:val="0046057E"/>
    <w:rsid w:val="00461C5B"/>
    <w:rsid w:val="00462189"/>
    <w:rsid w:val="00462A18"/>
    <w:rsid w:val="00462B5B"/>
    <w:rsid w:val="00462D9C"/>
    <w:rsid w:val="00462E64"/>
    <w:rsid w:val="00463721"/>
    <w:rsid w:val="00464077"/>
    <w:rsid w:val="004645AB"/>
    <w:rsid w:val="004654D7"/>
    <w:rsid w:val="00465A17"/>
    <w:rsid w:val="00465C2F"/>
    <w:rsid w:val="0046685E"/>
    <w:rsid w:val="00466949"/>
    <w:rsid w:val="00470C40"/>
    <w:rsid w:val="00470FDF"/>
    <w:rsid w:val="004712DA"/>
    <w:rsid w:val="00472538"/>
    <w:rsid w:val="00472EC5"/>
    <w:rsid w:val="004744EA"/>
    <w:rsid w:val="00474863"/>
    <w:rsid w:val="00474AC2"/>
    <w:rsid w:val="0047506D"/>
    <w:rsid w:val="0047521F"/>
    <w:rsid w:val="004753A9"/>
    <w:rsid w:val="0047572D"/>
    <w:rsid w:val="004759E0"/>
    <w:rsid w:val="0047677F"/>
    <w:rsid w:val="004768CF"/>
    <w:rsid w:val="0047761A"/>
    <w:rsid w:val="00477922"/>
    <w:rsid w:val="004800CE"/>
    <w:rsid w:val="0048050C"/>
    <w:rsid w:val="00481475"/>
    <w:rsid w:val="004814AE"/>
    <w:rsid w:val="00482DA8"/>
    <w:rsid w:val="00483789"/>
    <w:rsid w:val="004837E6"/>
    <w:rsid w:val="004840A9"/>
    <w:rsid w:val="00484366"/>
    <w:rsid w:val="004847F8"/>
    <w:rsid w:val="00484A80"/>
    <w:rsid w:val="00484F89"/>
    <w:rsid w:val="00485CD0"/>
    <w:rsid w:val="004864AD"/>
    <w:rsid w:val="00491B09"/>
    <w:rsid w:val="00493BB7"/>
    <w:rsid w:val="00493E7D"/>
    <w:rsid w:val="00494173"/>
    <w:rsid w:val="00494743"/>
    <w:rsid w:val="00494A85"/>
    <w:rsid w:val="00495025"/>
    <w:rsid w:val="004961B9"/>
    <w:rsid w:val="00497329"/>
    <w:rsid w:val="00497694"/>
    <w:rsid w:val="00497F5A"/>
    <w:rsid w:val="004A1224"/>
    <w:rsid w:val="004A1641"/>
    <w:rsid w:val="004A1699"/>
    <w:rsid w:val="004A1A3C"/>
    <w:rsid w:val="004A1C5E"/>
    <w:rsid w:val="004A1E80"/>
    <w:rsid w:val="004A2149"/>
    <w:rsid w:val="004A263A"/>
    <w:rsid w:val="004A2853"/>
    <w:rsid w:val="004A3441"/>
    <w:rsid w:val="004A3D9F"/>
    <w:rsid w:val="004A4A8F"/>
    <w:rsid w:val="004A4BEB"/>
    <w:rsid w:val="004A796F"/>
    <w:rsid w:val="004B0997"/>
    <w:rsid w:val="004B18BE"/>
    <w:rsid w:val="004B2C9C"/>
    <w:rsid w:val="004B3CA5"/>
    <w:rsid w:val="004B3E96"/>
    <w:rsid w:val="004B4892"/>
    <w:rsid w:val="004B4DDC"/>
    <w:rsid w:val="004B4FDF"/>
    <w:rsid w:val="004B5149"/>
    <w:rsid w:val="004B5910"/>
    <w:rsid w:val="004B59D8"/>
    <w:rsid w:val="004B5BED"/>
    <w:rsid w:val="004B5DA3"/>
    <w:rsid w:val="004B6C6E"/>
    <w:rsid w:val="004B705F"/>
    <w:rsid w:val="004C0F17"/>
    <w:rsid w:val="004C1E94"/>
    <w:rsid w:val="004C2B41"/>
    <w:rsid w:val="004C2DB2"/>
    <w:rsid w:val="004C39BB"/>
    <w:rsid w:val="004C3C90"/>
    <w:rsid w:val="004C400C"/>
    <w:rsid w:val="004C6B7E"/>
    <w:rsid w:val="004C6CAD"/>
    <w:rsid w:val="004C6F4A"/>
    <w:rsid w:val="004C71AF"/>
    <w:rsid w:val="004C7DD2"/>
    <w:rsid w:val="004C7E36"/>
    <w:rsid w:val="004D08FB"/>
    <w:rsid w:val="004D0DEA"/>
    <w:rsid w:val="004D0EA3"/>
    <w:rsid w:val="004D1694"/>
    <w:rsid w:val="004D188E"/>
    <w:rsid w:val="004D1BA9"/>
    <w:rsid w:val="004D1D65"/>
    <w:rsid w:val="004D1E59"/>
    <w:rsid w:val="004D213B"/>
    <w:rsid w:val="004D2431"/>
    <w:rsid w:val="004D272A"/>
    <w:rsid w:val="004D3CD8"/>
    <w:rsid w:val="004D44E2"/>
    <w:rsid w:val="004D4A65"/>
    <w:rsid w:val="004D5047"/>
    <w:rsid w:val="004D585D"/>
    <w:rsid w:val="004D6A2B"/>
    <w:rsid w:val="004D6A5C"/>
    <w:rsid w:val="004D7654"/>
    <w:rsid w:val="004D774F"/>
    <w:rsid w:val="004D79FE"/>
    <w:rsid w:val="004D7B85"/>
    <w:rsid w:val="004E00E8"/>
    <w:rsid w:val="004E0242"/>
    <w:rsid w:val="004E04A1"/>
    <w:rsid w:val="004E0A95"/>
    <w:rsid w:val="004E0D27"/>
    <w:rsid w:val="004E0FD0"/>
    <w:rsid w:val="004E16DF"/>
    <w:rsid w:val="004E2277"/>
    <w:rsid w:val="004E2619"/>
    <w:rsid w:val="004E2B04"/>
    <w:rsid w:val="004E3444"/>
    <w:rsid w:val="004E48B9"/>
    <w:rsid w:val="004E4EA1"/>
    <w:rsid w:val="004E5826"/>
    <w:rsid w:val="004E5F5B"/>
    <w:rsid w:val="004E6557"/>
    <w:rsid w:val="004E7D62"/>
    <w:rsid w:val="004F0331"/>
    <w:rsid w:val="004F03C1"/>
    <w:rsid w:val="004F0A19"/>
    <w:rsid w:val="004F0E62"/>
    <w:rsid w:val="004F1AD0"/>
    <w:rsid w:val="004F3524"/>
    <w:rsid w:val="004F453E"/>
    <w:rsid w:val="004F4F89"/>
    <w:rsid w:val="004F4F99"/>
    <w:rsid w:val="004F5F3A"/>
    <w:rsid w:val="004F62B3"/>
    <w:rsid w:val="004F6986"/>
    <w:rsid w:val="004F69A1"/>
    <w:rsid w:val="004F71C3"/>
    <w:rsid w:val="004F752F"/>
    <w:rsid w:val="004F76F8"/>
    <w:rsid w:val="004F7A9F"/>
    <w:rsid w:val="004F7FC6"/>
    <w:rsid w:val="00500034"/>
    <w:rsid w:val="005002F3"/>
    <w:rsid w:val="0050071D"/>
    <w:rsid w:val="00500E7B"/>
    <w:rsid w:val="00501003"/>
    <w:rsid w:val="005013DA"/>
    <w:rsid w:val="005015D3"/>
    <w:rsid w:val="005016BD"/>
    <w:rsid w:val="00501924"/>
    <w:rsid w:val="00503114"/>
    <w:rsid w:val="00503275"/>
    <w:rsid w:val="00503483"/>
    <w:rsid w:val="0050374F"/>
    <w:rsid w:val="00503FD8"/>
    <w:rsid w:val="005062C0"/>
    <w:rsid w:val="005070B4"/>
    <w:rsid w:val="00507498"/>
    <w:rsid w:val="00510367"/>
    <w:rsid w:val="005103D6"/>
    <w:rsid w:val="00510705"/>
    <w:rsid w:val="00511F6F"/>
    <w:rsid w:val="00512631"/>
    <w:rsid w:val="00512E52"/>
    <w:rsid w:val="00513A48"/>
    <w:rsid w:val="00513F10"/>
    <w:rsid w:val="00514503"/>
    <w:rsid w:val="005152B4"/>
    <w:rsid w:val="005156CD"/>
    <w:rsid w:val="00515A7B"/>
    <w:rsid w:val="00515E51"/>
    <w:rsid w:val="0051708A"/>
    <w:rsid w:val="005212AA"/>
    <w:rsid w:val="00521897"/>
    <w:rsid w:val="00521C2F"/>
    <w:rsid w:val="00521CF6"/>
    <w:rsid w:val="005224EA"/>
    <w:rsid w:val="00522BAE"/>
    <w:rsid w:val="00523192"/>
    <w:rsid w:val="005236BB"/>
    <w:rsid w:val="00523CDA"/>
    <w:rsid w:val="005245B1"/>
    <w:rsid w:val="005247B8"/>
    <w:rsid w:val="0052494E"/>
    <w:rsid w:val="0052640D"/>
    <w:rsid w:val="00530DA7"/>
    <w:rsid w:val="00530EFF"/>
    <w:rsid w:val="00531A6F"/>
    <w:rsid w:val="00531D8A"/>
    <w:rsid w:val="00531E45"/>
    <w:rsid w:val="005336A9"/>
    <w:rsid w:val="00533713"/>
    <w:rsid w:val="00533E6B"/>
    <w:rsid w:val="00534001"/>
    <w:rsid w:val="005347FD"/>
    <w:rsid w:val="005349C2"/>
    <w:rsid w:val="00535002"/>
    <w:rsid w:val="0053571E"/>
    <w:rsid w:val="00535A6F"/>
    <w:rsid w:val="00540170"/>
    <w:rsid w:val="005406C1"/>
    <w:rsid w:val="00540F89"/>
    <w:rsid w:val="00543153"/>
    <w:rsid w:val="0054456C"/>
    <w:rsid w:val="00544686"/>
    <w:rsid w:val="005454B0"/>
    <w:rsid w:val="005454BB"/>
    <w:rsid w:val="0054579A"/>
    <w:rsid w:val="00545C03"/>
    <w:rsid w:val="00545C1D"/>
    <w:rsid w:val="005463CC"/>
    <w:rsid w:val="0054782C"/>
    <w:rsid w:val="0054790D"/>
    <w:rsid w:val="00547B68"/>
    <w:rsid w:val="00547DF7"/>
    <w:rsid w:val="00547F57"/>
    <w:rsid w:val="00550CDB"/>
    <w:rsid w:val="0055230F"/>
    <w:rsid w:val="00552A04"/>
    <w:rsid w:val="00552F84"/>
    <w:rsid w:val="005536E7"/>
    <w:rsid w:val="00553CBA"/>
    <w:rsid w:val="00554260"/>
    <w:rsid w:val="00555638"/>
    <w:rsid w:val="005557BA"/>
    <w:rsid w:val="005563D3"/>
    <w:rsid w:val="00556563"/>
    <w:rsid w:val="0055751D"/>
    <w:rsid w:val="00557A95"/>
    <w:rsid w:val="00560CDD"/>
    <w:rsid w:val="00561137"/>
    <w:rsid w:val="0056124B"/>
    <w:rsid w:val="00561E77"/>
    <w:rsid w:val="00562584"/>
    <w:rsid w:val="005628B6"/>
    <w:rsid w:val="00562D9D"/>
    <w:rsid w:val="00563BD1"/>
    <w:rsid w:val="00564A8B"/>
    <w:rsid w:val="00564CA4"/>
    <w:rsid w:val="00564DC9"/>
    <w:rsid w:val="00564F95"/>
    <w:rsid w:val="00565291"/>
    <w:rsid w:val="00565BCC"/>
    <w:rsid w:val="0056647C"/>
    <w:rsid w:val="00566E59"/>
    <w:rsid w:val="005675CC"/>
    <w:rsid w:val="005679CB"/>
    <w:rsid w:val="005679EC"/>
    <w:rsid w:val="00567D44"/>
    <w:rsid w:val="00570979"/>
    <w:rsid w:val="00570F61"/>
    <w:rsid w:val="00571602"/>
    <w:rsid w:val="0057185F"/>
    <w:rsid w:val="005718C0"/>
    <w:rsid w:val="005724EA"/>
    <w:rsid w:val="0057325C"/>
    <w:rsid w:val="00573915"/>
    <w:rsid w:val="0057460D"/>
    <w:rsid w:val="005774BC"/>
    <w:rsid w:val="0057759D"/>
    <w:rsid w:val="00577BF6"/>
    <w:rsid w:val="00577F41"/>
    <w:rsid w:val="0058008D"/>
    <w:rsid w:val="0058026E"/>
    <w:rsid w:val="00580408"/>
    <w:rsid w:val="005810B0"/>
    <w:rsid w:val="00581F06"/>
    <w:rsid w:val="005821CF"/>
    <w:rsid w:val="005824D3"/>
    <w:rsid w:val="00582564"/>
    <w:rsid w:val="0058376A"/>
    <w:rsid w:val="005839F6"/>
    <w:rsid w:val="00584193"/>
    <w:rsid w:val="0058514C"/>
    <w:rsid w:val="005860C6"/>
    <w:rsid w:val="00586319"/>
    <w:rsid w:val="005863CE"/>
    <w:rsid w:val="005869A1"/>
    <w:rsid w:val="005869A3"/>
    <w:rsid w:val="00586A45"/>
    <w:rsid w:val="0058731F"/>
    <w:rsid w:val="005876EC"/>
    <w:rsid w:val="00590374"/>
    <w:rsid w:val="00591067"/>
    <w:rsid w:val="00591132"/>
    <w:rsid w:val="00591B14"/>
    <w:rsid w:val="00591C8A"/>
    <w:rsid w:val="0059245F"/>
    <w:rsid w:val="00592666"/>
    <w:rsid w:val="005927A2"/>
    <w:rsid w:val="0059299D"/>
    <w:rsid w:val="00593131"/>
    <w:rsid w:val="00594BB1"/>
    <w:rsid w:val="00594DE4"/>
    <w:rsid w:val="0059558D"/>
    <w:rsid w:val="005959C5"/>
    <w:rsid w:val="00596460"/>
    <w:rsid w:val="00597231"/>
    <w:rsid w:val="0059736C"/>
    <w:rsid w:val="00597ACA"/>
    <w:rsid w:val="005A0450"/>
    <w:rsid w:val="005A0E8A"/>
    <w:rsid w:val="005A106E"/>
    <w:rsid w:val="005A161E"/>
    <w:rsid w:val="005A212D"/>
    <w:rsid w:val="005A214B"/>
    <w:rsid w:val="005A2244"/>
    <w:rsid w:val="005A2705"/>
    <w:rsid w:val="005A2E43"/>
    <w:rsid w:val="005A351A"/>
    <w:rsid w:val="005A37A7"/>
    <w:rsid w:val="005A38CE"/>
    <w:rsid w:val="005A3B55"/>
    <w:rsid w:val="005A403D"/>
    <w:rsid w:val="005A47C1"/>
    <w:rsid w:val="005A4DD7"/>
    <w:rsid w:val="005A6AC3"/>
    <w:rsid w:val="005A6E8C"/>
    <w:rsid w:val="005A70A2"/>
    <w:rsid w:val="005A76DB"/>
    <w:rsid w:val="005A7C66"/>
    <w:rsid w:val="005B048F"/>
    <w:rsid w:val="005B0CFD"/>
    <w:rsid w:val="005B14C1"/>
    <w:rsid w:val="005B17D1"/>
    <w:rsid w:val="005B3F0D"/>
    <w:rsid w:val="005B5D94"/>
    <w:rsid w:val="005B5E78"/>
    <w:rsid w:val="005B6074"/>
    <w:rsid w:val="005B6B18"/>
    <w:rsid w:val="005B7131"/>
    <w:rsid w:val="005B71AB"/>
    <w:rsid w:val="005B7220"/>
    <w:rsid w:val="005B730E"/>
    <w:rsid w:val="005B798F"/>
    <w:rsid w:val="005B7D14"/>
    <w:rsid w:val="005B7F54"/>
    <w:rsid w:val="005C09C5"/>
    <w:rsid w:val="005C09D8"/>
    <w:rsid w:val="005C0E3F"/>
    <w:rsid w:val="005C1209"/>
    <w:rsid w:val="005C21C7"/>
    <w:rsid w:val="005C23B8"/>
    <w:rsid w:val="005C2640"/>
    <w:rsid w:val="005C2A18"/>
    <w:rsid w:val="005C35F7"/>
    <w:rsid w:val="005C37ED"/>
    <w:rsid w:val="005C3ECE"/>
    <w:rsid w:val="005C55FD"/>
    <w:rsid w:val="005C5EB8"/>
    <w:rsid w:val="005C63C9"/>
    <w:rsid w:val="005C653C"/>
    <w:rsid w:val="005C7178"/>
    <w:rsid w:val="005C76AD"/>
    <w:rsid w:val="005C7B74"/>
    <w:rsid w:val="005C7BB3"/>
    <w:rsid w:val="005C7DD6"/>
    <w:rsid w:val="005D0473"/>
    <w:rsid w:val="005D1595"/>
    <w:rsid w:val="005D2401"/>
    <w:rsid w:val="005D2999"/>
    <w:rsid w:val="005D29D3"/>
    <w:rsid w:val="005D2E99"/>
    <w:rsid w:val="005D3132"/>
    <w:rsid w:val="005D3738"/>
    <w:rsid w:val="005D3E5C"/>
    <w:rsid w:val="005D4A0A"/>
    <w:rsid w:val="005D52EB"/>
    <w:rsid w:val="005D5683"/>
    <w:rsid w:val="005D58F1"/>
    <w:rsid w:val="005D5BFF"/>
    <w:rsid w:val="005D658E"/>
    <w:rsid w:val="005D6A18"/>
    <w:rsid w:val="005D796F"/>
    <w:rsid w:val="005D7C10"/>
    <w:rsid w:val="005E035A"/>
    <w:rsid w:val="005E03CC"/>
    <w:rsid w:val="005E0AD1"/>
    <w:rsid w:val="005E1583"/>
    <w:rsid w:val="005E1B46"/>
    <w:rsid w:val="005E2D17"/>
    <w:rsid w:val="005E3839"/>
    <w:rsid w:val="005E3CBD"/>
    <w:rsid w:val="005E42B7"/>
    <w:rsid w:val="005E4F87"/>
    <w:rsid w:val="005E6265"/>
    <w:rsid w:val="005E63CF"/>
    <w:rsid w:val="005E66CA"/>
    <w:rsid w:val="005E6887"/>
    <w:rsid w:val="005E71FA"/>
    <w:rsid w:val="005E76C7"/>
    <w:rsid w:val="005E7731"/>
    <w:rsid w:val="005F08C6"/>
    <w:rsid w:val="005F18E8"/>
    <w:rsid w:val="005F19F5"/>
    <w:rsid w:val="005F1A32"/>
    <w:rsid w:val="005F1C2B"/>
    <w:rsid w:val="005F3E22"/>
    <w:rsid w:val="005F46E8"/>
    <w:rsid w:val="005F47D3"/>
    <w:rsid w:val="005F4DCC"/>
    <w:rsid w:val="005F561C"/>
    <w:rsid w:val="005F5FFD"/>
    <w:rsid w:val="005F733A"/>
    <w:rsid w:val="005F733D"/>
    <w:rsid w:val="005F7CC0"/>
    <w:rsid w:val="005F7F69"/>
    <w:rsid w:val="00601053"/>
    <w:rsid w:val="006025D2"/>
    <w:rsid w:val="006025DC"/>
    <w:rsid w:val="00602DB8"/>
    <w:rsid w:val="00603156"/>
    <w:rsid w:val="006034C1"/>
    <w:rsid w:val="00603B32"/>
    <w:rsid w:val="00603E9C"/>
    <w:rsid w:val="00603F7E"/>
    <w:rsid w:val="00604565"/>
    <w:rsid w:val="00604F50"/>
    <w:rsid w:val="00605518"/>
    <w:rsid w:val="00606266"/>
    <w:rsid w:val="0060643E"/>
    <w:rsid w:val="006069B2"/>
    <w:rsid w:val="00607565"/>
    <w:rsid w:val="00607BD7"/>
    <w:rsid w:val="0061064A"/>
    <w:rsid w:val="00611787"/>
    <w:rsid w:val="00611D39"/>
    <w:rsid w:val="006123DA"/>
    <w:rsid w:val="00612DC7"/>
    <w:rsid w:val="006132AC"/>
    <w:rsid w:val="00613E75"/>
    <w:rsid w:val="006149A0"/>
    <w:rsid w:val="00614CCF"/>
    <w:rsid w:val="00614E2A"/>
    <w:rsid w:val="006151B2"/>
    <w:rsid w:val="0061540D"/>
    <w:rsid w:val="0061632F"/>
    <w:rsid w:val="006164CD"/>
    <w:rsid w:val="00617D64"/>
    <w:rsid w:val="00620E9C"/>
    <w:rsid w:val="00620EF2"/>
    <w:rsid w:val="00621759"/>
    <w:rsid w:val="0062177E"/>
    <w:rsid w:val="006217E0"/>
    <w:rsid w:val="00621E1E"/>
    <w:rsid w:val="00621F57"/>
    <w:rsid w:val="00622551"/>
    <w:rsid w:val="00622659"/>
    <w:rsid w:val="00622BA6"/>
    <w:rsid w:val="00622BBD"/>
    <w:rsid w:val="00623221"/>
    <w:rsid w:val="0062370B"/>
    <w:rsid w:val="00623C7D"/>
    <w:rsid w:val="00624075"/>
    <w:rsid w:val="00625311"/>
    <w:rsid w:val="0062568A"/>
    <w:rsid w:val="00625774"/>
    <w:rsid w:val="00626A7F"/>
    <w:rsid w:val="00626D4D"/>
    <w:rsid w:val="00627036"/>
    <w:rsid w:val="00627DDF"/>
    <w:rsid w:val="00630010"/>
    <w:rsid w:val="0063197A"/>
    <w:rsid w:val="00631C7D"/>
    <w:rsid w:val="006329CC"/>
    <w:rsid w:val="00633259"/>
    <w:rsid w:val="00633729"/>
    <w:rsid w:val="00633909"/>
    <w:rsid w:val="00634A05"/>
    <w:rsid w:val="00634E5E"/>
    <w:rsid w:val="00635313"/>
    <w:rsid w:val="00636E25"/>
    <w:rsid w:val="00636F1C"/>
    <w:rsid w:val="0063701A"/>
    <w:rsid w:val="00637D08"/>
    <w:rsid w:val="0064022C"/>
    <w:rsid w:val="006405B3"/>
    <w:rsid w:val="00641047"/>
    <w:rsid w:val="00641756"/>
    <w:rsid w:val="006427BC"/>
    <w:rsid w:val="00643677"/>
    <w:rsid w:val="0064390B"/>
    <w:rsid w:val="00643DE3"/>
    <w:rsid w:val="00643FB5"/>
    <w:rsid w:val="00645416"/>
    <w:rsid w:val="006455D3"/>
    <w:rsid w:val="00645E75"/>
    <w:rsid w:val="00645F2A"/>
    <w:rsid w:val="006467FB"/>
    <w:rsid w:val="00647020"/>
    <w:rsid w:val="00647993"/>
    <w:rsid w:val="00650457"/>
    <w:rsid w:val="00650A75"/>
    <w:rsid w:val="0065129D"/>
    <w:rsid w:val="00651F12"/>
    <w:rsid w:val="00652D86"/>
    <w:rsid w:val="0065399F"/>
    <w:rsid w:val="00653BAF"/>
    <w:rsid w:val="00654843"/>
    <w:rsid w:val="0065554A"/>
    <w:rsid w:val="00655552"/>
    <w:rsid w:val="006556AB"/>
    <w:rsid w:val="00656FD1"/>
    <w:rsid w:val="0065741D"/>
    <w:rsid w:val="00657D39"/>
    <w:rsid w:val="00660B1D"/>
    <w:rsid w:val="00660C9F"/>
    <w:rsid w:val="0066115C"/>
    <w:rsid w:val="00661800"/>
    <w:rsid w:val="0066205F"/>
    <w:rsid w:val="006626DE"/>
    <w:rsid w:val="00663249"/>
    <w:rsid w:val="00663617"/>
    <w:rsid w:val="00663D48"/>
    <w:rsid w:val="00663FDF"/>
    <w:rsid w:val="006640B1"/>
    <w:rsid w:val="0066426E"/>
    <w:rsid w:val="00664FC9"/>
    <w:rsid w:val="00665710"/>
    <w:rsid w:val="006674E9"/>
    <w:rsid w:val="00667982"/>
    <w:rsid w:val="00670047"/>
    <w:rsid w:val="006708B1"/>
    <w:rsid w:val="00670E21"/>
    <w:rsid w:val="00671218"/>
    <w:rsid w:val="006717D5"/>
    <w:rsid w:val="006724CF"/>
    <w:rsid w:val="006730DE"/>
    <w:rsid w:val="006733F2"/>
    <w:rsid w:val="00673EE0"/>
    <w:rsid w:val="00673FA8"/>
    <w:rsid w:val="00673FBA"/>
    <w:rsid w:val="0067449C"/>
    <w:rsid w:val="00674A23"/>
    <w:rsid w:val="00674D76"/>
    <w:rsid w:val="00674EB2"/>
    <w:rsid w:val="00675879"/>
    <w:rsid w:val="00675A18"/>
    <w:rsid w:val="00675D0F"/>
    <w:rsid w:val="00677F0E"/>
    <w:rsid w:val="006800B9"/>
    <w:rsid w:val="006806C7"/>
    <w:rsid w:val="00681642"/>
    <w:rsid w:val="00681925"/>
    <w:rsid w:val="00682846"/>
    <w:rsid w:val="006830E5"/>
    <w:rsid w:val="0068387F"/>
    <w:rsid w:val="006842F7"/>
    <w:rsid w:val="0068468E"/>
    <w:rsid w:val="00684774"/>
    <w:rsid w:val="00684A04"/>
    <w:rsid w:val="00684DFE"/>
    <w:rsid w:val="00685730"/>
    <w:rsid w:val="00685AF5"/>
    <w:rsid w:val="00685EFE"/>
    <w:rsid w:val="0068647E"/>
    <w:rsid w:val="00686A03"/>
    <w:rsid w:val="00687174"/>
    <w:rsid w:val="00690770"/>
    <w:rsid w:val="00691068"/>
    <w:rsid w:val="00691743"/>
    <w:rsid w:val="00691B70"/>
    <w:rsid w:val="00691F04"/>
    <w:rsid w:val="006922FC"/>
    <w:rsid w:val="0069298A"/>
    <w:rsid w:val="00693067"/>
    <w:rsid w:val="00693CD7"/>
    <w:rsid w:val="00693D72"/>
    <w:rsid w:val="00693E30"/>
    <w:rsid w:val="00695396"/>
    <w:rsid w:val="006959E6"/>
    <w:rsid w:val="00695CD4"/>
    <w:rsid w:val="0069626C"/>
    <w:rsid w:val="006963B4"/>
    <w:rsid w:val="00696A43"/>
    <w:rsid w:val="00696F38"/>
    <w:rsid w:val="00697077"/>
    <w:rsid w:val="006A0C57"/>
    <w:rsid w:val="006A237D"/>
    <w:rsid w:val="006A2918"/>
    <w:rsid w:val="006A2E98"/>
    <w:rsid w:val="006A2F7C"/>
    <w:rsid w:val="006A3177"/>
    <w:rsid w:val="006A3802"/>
    <w:rsid w:val="006A3854"/>
    <w:rsid w:val="006A394D"/>
    <w:rsid w:val="006A3A33"/>
    <w:rsid w:val="006A3C55"/>
    <w:rsid w:val="006A440F"/>
    <w:rsid w:val="006A5A1D"/>
    <w:rsid w:val="006A5ED9"/>
    <w:rsid w:val="006A677E"/>
    <w:rsid w:val="006A70F0"/>
    <w:rsid w:val="006A747C"/>
    <w:rsid w:val="006A775B"/>
    <w:rsid w:val="006B0BDD"/>
    <w:rsid w:val="006B3FC2"/>
    <w:rsid w:val="006B41BA"/>
    <w:rsid w:val="006B4573"/>
    <w:rsid w:val="006B482B"/>
    <w:rsid w:val="006B5526"/>
    <w:rsid w:val="006B5CAD"/>
    <w:rsid w:val="006B5D38"/>
    <w:rsid w:val="006B605C"/>
    <w:rsid w:val="006B6A09"/>
    <w:rsid w:val="006B7599"/>
    <w:rsid w:val="006C0386"/>
    <w:rsid w:val="006C042A"/>
    <w:rsid w:val="006C0A60"/>
    <w:rsid w:val="006C15DE"/>
    <w:rsid w:val="006C19C3"/>
    <w:rsid w:val="006C203D"/>
    <w:rsid w:val="006C2482"/>
    <w:rsid w:val="006C2BE8"/>
    <w:rsid w:val="006C331C"/>
    <w:rsid w:val="006C3813"/>
    <w:rsid w:val="006C3DF5"/>
    <w:rsid w:val="006C4C2D"/>
    <w:rsid w:val="006C506F"/>
    <w:rsid w:val="006C5228"/>
    <w:rsid w:val="006C5993"/>
    <w:rsid w:val="006C5E1F"/>
    <w:rsid w:val="006C6A77"/>
    <w:rsid w:val="006C6C3F"/>
    <w:rsid w:val="006C7086"/>
    <w:rsid w:val="006C7669"/>
    <w:rsid w:val="006C7748"/>
    <w:rsid w:val="006C7AEF"/>
    <w:rsid w:val="006D00B1"/>
    <w:rsid w:val="006D0174"/>
    <w:rsid w:val="006D0DEB"/>
    <w:rsid w:val="006D104C"/>
    <w:rsid w:val="006D142D"/>
    <w:rsid w:val="006D1433"/>
    <w:rsid w:val="006D1C9B"/>
    <w:rsid w:val="006D1DDA"/>
    <w:rsid w:val="006D223F"/>
    <w:rsid w:val="006D25CE"/>
    <w:rsid w:val="006D2BB2"/>
    <w:rsid w:val="006D2E48"/>
    <w:rsid w:val="006D3022"/>
    <w:rsid w:val="006D3343"/>
    <w:rsid w:val="006D3403"/>
    <w:rsid w:val="006D34CF"/>
    <w:rsid w:val="006D3903"/>
    <w:rsid w:val="006D3C06"/>
    <w:rsid w:val="006D40B8"/>
    <w:rsid w:val="006D4152"/>
    <w:rsid w:val="006D4F6E"/>
    <w:rsid w:val="006D534C"/>
    <w:rsid w:val="006D5419"/>
    <w:rsid w:val="006D5512"/>
    <w:rsid w:val="006D62F9"/>
    <w:rsid w:val="006D6A57"/>
    <w:rsid w:val="006D6BFD"/>
    <w:rsid w:val="006D6C17"/>
    <w:rsid w:val="006D6D27"/>
    <w:rsid w:val="006D7520"/>
    <w:rsid w:val="006D765B"/>
    <w:rsid w:val="006D78A2"/>
    <w:rsid w:val="006D7A7A"/>
    <w:rsid w:val="006E0008"/>
    <w:rsid w:val="006E0A78"/>
    <w:rsid w:val="006E0C4F"/>
    <w:rsid w:val="006E0D8F"/>
    <w:rsid w:val="006E1B3E"/>
    <w:rsid w:val="006E1DC8"/>
    <w:rsid w:val="006E2B3D"/>
    <w:rsid w:val="006E2B58"/>
    <w:rsid w:val="006E3913"/>
    <w:rsid w:val="006E46B7"/>
    <w:rsid w:val="006E4D9B"/>
    <w:rsid w:val="006E4EDD"/>
    <w:rsid w:val="006E6769"/>
    <w:rsid w:val="006E6C20"/>
    <w:rsid w:val="006E6DA8"/>
    <w:rsid w:val="006F04BF"/>
    <w:rsid w:val="006F0655"/>
    <w:rsid w:val="006F0960"/>
    <w:rsid w:val="006F12ED"/>
    <w:rsid w:val="006F1CFE"/>
    <w:rsid w:val="006F20A1"/>
    <w:rsid w:val="006F2131"/>
    <w:rsid w:val="006F2F87"/>
    <w:rsid w:val="006F344F"/>
    <w:rsid w:val="006F3623"/>
    <w:rsid w:val="006F448D"/>
    <w:rsid w:val="006F47D1"/>
    <w:rsid w:val="006F58D4"/>
    <w:rsid w:val="006F7EFE"/>
    <w:rsid w:val="0070084E"/>
    <w:rsid w:val="00701BA5"/>
    <w:rsid w:val="00702EBA"/>
    <w:rsid w:val="00703213"/>
    <w:rsid w:val="007036D4"/>
    <w:rsid w:val="007043D2"/>
    <w:rsid w:val="00704482"/>
    <w:rsid w:val="007044E6"/>
    <w:rsid w:val="00704566"/>
    <w:rsid w:val="007046A1"/>
    <w:rsid w:val="00704A13"/>
    <w:rsid w:val="00704B1E"/>
    <w:rsid w:val="00705E38"/>
    <w:rsid w:val="00707AE1"/>
    <w:rsid w:val="00710534"/>
    <w:rsid w:val="0071083B"/>
    <w:rsid w:val="00711166"/>
    <w:rsid w:val="00711C5C"/>
    <w:rsid w:val="007123E2"/>
    <w:rsid w:val="0071259A"/>
    <w:rsid w:val="007137AA"/>
    <w:rsid w:val="00714B6F"/>
    <w:rsid w:val="007151F7"/>
    <w:rsid w:val="0071566A"/>
    <w:rsid w:val="00715A69"/>
    <w:rsid w:val="00716272"/>
    <w:rsid w:val="00717071"/>
    <w:rsid w:val="00717504"/>
    <w:rsid w:val="0071776E"/>
    <w:rsid w:val="007208D8"/>
    <w:rsid w:val="00721E6E"/>
    <w:rsid w:val="00722135"/>
    <w:rsid w:val="0072224A"/>
    <w:rsid w:val="00722363"/>
    <w:rsid w:val="00722375"/>
    <w:rsid w:val="007226DE"/>
    <w:rsid w:val="007228E4"/>
    <w:rsid w:val="00723920"/>
    <w:rsid w:val="00723E65"/>
    <w:rsid w:val="007260FC"/>
    <w:rsid w:val="007265DE"/>
    <w:rsid w:val="00726AF7"/>
    <w:rsid w:val="00726FEF"/>
    <w:rsid w:val="007272FD"/>
    <w:rsid w:val="00727476"/>
    <w:rsid w:val="00727735"/>
    <w:rsid w:val="00727CC1"/>
    <w:rsid w:val="00730A51"/>
    <w:rsid w:val="00730DA7"/>
    <w:rsid w:val="0073149D"/>
    <w:rsid w:val="00731A78"/>
    <w:rsid w:val="00732195"/>
    <w:rsid w:val="00733639"/>
    <w:rsid w:val="00733AFD"/>
    <w:rsid w:val="00734201"/>
    <w:rsid w:val="007346FB"/>
    <w:rsid w:val="00734907"/>
    <w:rsid w:val="00734959"/>
    <w:rsid w:val="00734CF3"/>
    <w:rsid w:val="00735026"/>
    <w:rsid w:val="007354D3"/>
    <w:rsid w:val="0073563C"/>
    <w:rsid w:val="00736638"/>
    <w:rsid w:val="00736BB8"/>
    <w:rsid w:val="00737538"/>
    <w:rsid w:val="00737EE4"/>
    <w:rsid w:val="00737F2D"/>
    <w:rsid w:val="00740049"/>
    <w:rsid w:val="00740678"/>
    <w:rsid w:val="00740A7F"/>
    <w:rsid w:val="00740E95"/>
    <w:rsid w:val="0074100C"/>
    <w:rsid w:val="007413D2"/>
    <w:rsid w:val="00742BB3"/>
    <w:rsid w:val="007433C7"/>
    <w:rsid w:val="00743532"/>
    <w:rsid w:val="00743B83"/>
    <w:rsid w:val="0074431F"/>
    <w:rsid w:val="00744778"/>
    <w:rsid w:val="007449A9"/>
    <w:rsid w:val="00744F51"/>
    <w:rsid w:val="007469B8"/>
    <w:rsid w:val="00746E10"/>
    <w:rsid w:val="007513D8"/>
    <w:rsid w:val="007517D6"/>
    <w:rsid w:val="00751B1E"/>
    <w:rsid w:val="00751B4C"/>
    <w:rsid w:val="00751CEF"/>
    <w:rsid w:val="00751ECD"/>
    <w:rsid w:val="00751FB2"/>
    <w:rsid w:val="0075288A"/>
    <w:rsid w:val="00752C72"/>
    <w:rsid w:val="00752DA2"/>
    <w:rsid w:val="00752DF0"/>
    <w:rsid w:val="007535D2"/>
    <w:rsid w:val="00753BA3"/>
    <w:rsid w:val="007540BC"/>
    <w:rsid w:val="007541D0"/>
    <w:rsid w:val="007548ED"/>
    <w:rsid w:val="00754932"/>
    <w:rsid w:val="007553DC"/>
    <w:rsid w:val="00755D5F"/>
    <w:rsid w:val="00755E83"/>
    <w:rsid w:val="007564E4"/>
    <w:rsid w:val="007566EE"/>
    <w:rsid w:val="00760259"/>
    <w:rsid w:val="007604F9"/>
    <w:rsid w:val="00760604"/>
    <w:rsid w:val="00760894"/>
    <w:rsid w:val="00760EE4"/>
    <w:rsid w:val="00761BB0"/>
    <w:rsid w:val="0076231A"/>
    <w:rsid w:val="00763ADD"/>
    <w:rsid w:val="00763FE0"/>
    <w:rsid w:val="0076520E"/>
    <w:rsid w:val="0076523E"/>
    <w:rsid w:val="00765463"/>
    <w:rsid w:val="00765518"/>
    <w:rsid w:val="00765C2A"/>
    <w:rsid w:val="00765DB9"/>
    <w:rsid w:val="00766413"/>
    <w:rsid w:val="00767442"/>
    <w:rsid w:val="00767B0F"/>
    <w:rsid w:val="007709C9"/>
    <w:rsid w:val="0077286F"/>
    <w:rsid w:val="00772E52"/>
    <w:rsid w:val="00772ED3"/>
    <w:rsid w:val="007734CB"/>
    <w:rsid w:val="007742A8"/>
    <w:rsid w:val="00774343"/>
    <w:rsid w:val="00774401"/>
    <w:rsid w:val="007748DD"/>
    <w:rsid w:val="00774A65"/>
    <w:rsid w:val="00774B23"/>
    <w:rsid w:val="007752A0"/>
    <w:rsid w:val="0077566B"/>
    <w:rsid w:val="00776017"/>
    <w:rsid w:val="00776648"/>
    <w:rsid w:val="007766CC"/>
    <w:rsid w:val="00776C23"/>
    <w:rsid w:val="00776C75"/>
    <w:rsid w:val="00780085"/>
    <w:rsid w:val="007813BD"/>
    <w:rsid w:val="00781797"/>
    <w:rsid w:val="00781A2F"/>
    <w:rsid w:val="00781B9D"/>
    <w:rsid w:val="00782DC0"/>
    <w:rsid w:val="007837CE"/>
    <w:rsid w:val="00783C35"/>
    <w:rsid w:val="0078529C"/>
    <w:rsid w:val="00786268"/>
    <w:rsid w:val="00786410"/>
    <w:rsid w:val="007866B4"/>
    <w:rsid w:val="00786925"/>
    <w:rsid w:val="00787C41"/>
    <w:rsid w:val="007907F1"/>
    <w:rsid w:val="00790B7F"/>
    <w:rsid w:val="00790E60"/>
    <w:rsid w:val="00791559"/>
    <w:rsid w:val="0079174C"/>
    <w:rsid w:val="00791EAA"/>
    <w:rsid w:val="00792F1E"/>
    <w:rsid w:val="00792F65"/>
    <w:rsid w:val="00793290"/>
    <w:rsid w:val="007933DD"/>
    <w:rsid w:val="0079402C"/>
    <w:rsid w:val="0079403E"/>
    <w:rsid w:val="00794F6F"/>
    <w:rsid w:val="007957F2"/>
    <w:rsid w:val="0079682A"/>
    <w:rsid w:val="00797219"/>
    <w:rsid w:val="007979A1"/>
    <w:rsid w:val="00797D98"/>
    <w:rsid w:val="00797F2B"/>
    <w:rsid w:val="007A03BB"/>
    <w:rsid w:val="007A0F49"/>
    <w:rsid w:val="007A1087"/>
    <w:rsid w:val="007A148A"/>
    <w:rsid w:val="007A1863"/>
    <w:rsid w:val="007A1A81"/>
    <w:rsid w:val="007A1B00"/>
    <w:rsid w:val="007A1D14"/>
    <w:rsid w:val="007A1D89"/>
    <w:rsid w:val="007A2580"/>
    <w:rsid w:val="007A2D9F"/>
    <w:rsid w:val="007A30B8"/>
    <w:rsid w:val="007A31BF"/>
    <w:rsid w:val="007A3D29"/>
    <w:rsid w:val="007A3E0A"/>
    <w:rsid w:val="007A4171"/>
    <w:rsid w:val="007A44FE"/>
    <w:rsid w:val="007A56E4"/>
    <w:rsid w:val="007A62CE"/>
    <w:rsid w:val="007A62FD"/>
    <w:rsid w:val="007A6C87"/>
    <w:rsid w:val="007A7126"/>
    <w:rsid w:val="007A7138"/>
    <w:rsid w:val="007B01B4"/>
    <w:rsid w:val="007B0CEF"/>
    <w:rsid w:val="007B108D"/>
    <w:rsid w:val="007B287C"/>
    <w:rsid w:val="007B38E8"/>
    <w:rsid w:val="007B3B77"/>
    <w:rsid w:val="007B3D35"/>
    <w:rsid w:val="007B460B"/>
    <w:rsid w:val="007B4C84"/>
    <w:rsid w:val="007B5759"/>
    <w:rsid w:val="007B59D1"/>
    <w:rsid w:val="007B5CD4"/>
    <w:rsid w:val="007B5E1C"/>
    <w:rsid w:val="007B70C5"/>
    <w:rsid w:val="007C0030"/>
    <w:rsid w:val="007C03EF"/>
    <w:rsid w:val="007C0628"/>
    <w:rsid w:val="007C0BA1"/>
    <w:rsid w:val="007C0BCF"/>
    <w:rsid w:val="007C1A7D"/>
    <w:rsid w:val="007C1E5E"/>
    <w:rsid w:val="007C2286"/>
    <w:rsid w:val="007C2467"/>
    <w:rsid w:val="007C2A3E"/>
    <w:rsid w:val="007C3CC5"/>
    <w:rsid w:val="007C3DAB"/>
    <w:rsid w:val="007C3FA8"/>
    <w:rsid w:val="007C401A"/>
    <w:rsid w:val="007C465E"/>
    <w:rsid w:val="007C5005"/>
    <w:rsid w:val="007C5CFE"/>
    <w:rsid w:val="007C64C2"/>
    <w:rsid w:val="007C65C5"/>
    <w:rsid w:val="007C74DC"/>
    <w:rsid w:val="007C7855"/>
    <w:rsid w:val="007D0DD5"/>
    <w:rsid w:val="007D241D"/>
    <w:rsid w:val="007D32EF"/>
    <w:rsid w:val="007D501E"/>
    <w:rsid w:val="007D5153"/>
    <w:rsid w:val="007D544C"/>
    <w:rsid w:val="007D5BF0"/>
    <w:rsid w:val="007D5F44"/>
    <w:rsid w:val="007D758F"/>
    <w:rsid w:val="007D76EC"/>
    <w:rsid w:val="007D7CD8"/>
    <w:rsid w:val="007E036B"/>
    <w:rsid w:val="007E0B5F"/>
    <w:rsid w:val="007E1C7B"/>
    <w:rsid w:val="007E1E18"/>
    <w:rsid w:val="007E2342"/>
    <w:rsid w:val="007E2E8B"/>
    <w:rsid w:val="007E2F83"/>
    <w:rsid w:val="007E3226"/>
    <w:rsid w:val="007E33A0"/>
    <w:rsid w:val="007E33E8"/>
    <w:rsid w:val="007E33FA"/>
    <w:rsid w:val="007E3447"/>
    <w:rsid w:val="007E35FB"/>
    <w:rsid w:val="007E4A81"/>
    <w:rsid w:val="007E4CAF"/>
    <w:rsid w:val="007E4DD5"/>
    <w:rsid w:val="007E5AD1"/>
    <w:rsid w:val="007E5C82"/>
    <w:rsid w:val="007E5DB7"/>
    <w:rsid w:val="007E6E64"/>
    <w:rsid w:val="007E76DE"/>
    <w:rsid w:val="007F09A8"/>
    <w:rsid w:val="007F0C17"/>
    <w:rsid w:val="007F101B"/>
    <w:rsid w:val="007F11DA"/>
    <w:rsid w:val="007F161C"/>
    <w:rsid w:val="007F1710"/>
    <w:rsid w:val="007F1A58"/>
    <w:rsid w:val="007F2B66"/>
    <w:rsid w:val="007F2DD3"/>
    <w:rsid w:val="007F38FE"/>
    <w:rsid w:val="007F4184"/>
    <w:rsid w:val="007F663B"/>
    <w:rsid w:val="007F668F"/>
    <w:rsid w:val="007F6EA1"/>
    <w:rsid w:val="007F719E"/>
    <w:rsid w:val="007F731D"/>
    <w:rsid w:val="007F7AFE"/>
    <w:rsid w:val="00800035"/>
    <w:rsid w:val="00800359"/>
    <w:rsid w:val="00800515"/>
    <w:rsid w:val="008008A2"/>
    <w:rsid w:val="008012A3"/>
    <w:rsid w:val="008014D8"/>
    <w:rsid w:val="008022DF"/>
    <w:rsid w:val="0080239E"/>
    <w:rsid w:val="008024E9"/>
    <w:rsid w:val="00802B2D"/>
    <w:rsid w:val="008038B0"/>
    <w:rsid w:val="0080436B"/>
    <w:rsid w:val="00804FC8"/>
    <w:rsid w:val="0080684A"/>
    <w:rsid w:val="00807000"/>
    <w:rsid w:val="008070A1"/>
    <w:rsid w:val="0080786B"/>
    <w:rsid w:val="00807B43"/>
    <w:rsid w:val="00807B4F"/>
    <w:rsid w:val="00810090"/>
    <w:rsid w:val="008100DC"/>
    <w:rsid w:val="008106C2"/>
    <w:rsid w:val="00811522"/>
    <w:rsid w:val="00811D69"/>
    <w:rsid w:val="00811F84"/>
    <w:rsid w:val="00812711"/>
    <w:rsid w:val="00812ACD"/>
    <w:rsid w:val="008137FC"/>
    <w:rsid w:val="008139B2"/>
    <w:rsid w:val="008149D2"/>
    <w:rsid w:val="00814E53"/>
    <w:rsid w:val="00815E02"/>
    <w:rsid w:val="00816233"/>
    <w:rsid w:val="0081645E"/>
    <w:rsid w:val="00816701"/>
    <w:rsid w:val="0081675D"/>
    <w:rsid w:val="008167F9"/>
    <w:rsid w:val="00816A2A"/>
    <w:rsid w:val="00816A75"/>
    <w:rsid w:val="00816B94"/>
    <w:rsid w:val="00817097"/>
    <w:rsid w:val="008172C0"/>
    <w:rsid w:val="008178AD"/>
    <w:rsid w:val="00820969"/>
    <w:rsid w:val="00821528"/>
    <w:rsid w:val="00821F4F"/>
    <w:rsid w:val="00821FE0"/>
    <w:rsid w:val="00822110"/>
    <w:rsid w:val="008223EF"/>
    <w:rsid w:val="0082285A"/>
    <w:rsid w:val="00822E76"/>
    <w:rsid w:val="00823723"/>
    <w:rsid w:val="008240EE"/>
    <w:rsid w:val="008241EE"/>
    <w:rsid w:val="0082472B"/>
    <w:rsid w:val="00824813"/>
    <w:rsid w:val="008258AA"/>
    <w:rsid w:val="008264B0"/>
    <w:rsid w:val="00826C5F"/>
    <w:rsid w:val="00826F26"/>
    <w:rsid w:val="0082788B"/>
    <w:rsid w:val="00827986"/>
    <w:rsid w:val="00830018"/>
    <w:rsid w:val="00831A71"/>
    <w:rsid w:val="00831ED2"/>
    <w:rsid w:val="00832000"/>
    <w:rsid w:val="00832040"/>
    <w:rsid w:val="008328C0"/>
    <w:rsid w:val="0083294C"/>
    <w:rsid w:val="00832AA1"/>
    <w:rsid w:val="00832D53"/>
    <w:rsid w:val="00832F65"/>
    <w:rsid w:val="0083314E"/>
    <w:rsid w:val="00833843"/>
    <w:rsid w:val="0083555B"/>
    <w:rsid w:val="00835DAE"/>
    <w:rsid w:val="00840129"/>
    <w:rsid w:val="00840907"/>
    <w:rsid w:val="008413A3"/>
    <w:rsid w:val="00842A1E"/>
    <w:rsid w:val="00843266"/>
    <w:rsid w:val="008434CF"/>
    <w:rsid w:val="00844132"/>
    <w:rsid w:val="008444BF"/>
    <w:rsid w:val="008445F9"/>
    <w:rsid w:val="008446F2"/>
    <w:rsid w:val="00845A03"/>
    <w:rsid w:val="00845D5D"/>
    <w:rsid w:val="00845E5A"/>
    <w:rsid w:val="0084667F"/>
    <w:rsid w:val="00846930"/>
    <w:rsid w:val="00846C32"/>
    <w:rsid w:val="00846E21"/>
    <w:rsid w:val="0085090B"/>
    <w:rsid w:val="00851415"/>
    <w:rsid w:val="00851855"/>
    <w:rsid w:val="008520EA"/>
    <w:rsid w:val="00853225"/>
    <w:rsid w:val="00853284"/>
    <w:rsid w:val="00853328"/>
    <w:rsid w:val="00853669"/>
    <w:rsid w:val="008536EA"/>
    <w:rsid w:val="00853762"/>
    <w:rsid w:val="00853F10"/>
    <w:rsid w:val="008546FA"/>
    <w:rsid w:val="008547BB"/>
    <w:rsid w:val="00855013"/>
    <w:rsid w:val="00855624"/>
    <w:rsid w:val="0085599E"/>
    <w:rsid w:val="008561A4"/>
    <w:rsid w:val="008564C8"/>
    <w:rsid w:val="00856905"/>
    <w:rsid w:val="00856A3B"/>
    <w:rsid w:val="00857AEA"/>
    <w:rsid w:val="00857EC8"/>
    <w:rsid w:val="0086041D"/>
    <w:rsid w:val="0086100D"/>
    <w:rsid w:val="00861146"/>
    <w:rsid w:val="00861BEE"/>
    <w:rsid w:val="00862052"/>
    <w:rsid w:val="00862AC9"/>
    <w:rsid w:val="0086374B"/>
    <w:rsid w:val="0086480D"/>
    <w:rsid w:val="00865FBE"/>
    <w:rsid w:val="00865FDA"/>
    <w:rsid w:val="0086643E"/>
    <w:rsid w:val="008676AE"/>
    <w:rsid w:val="0087020A"/>
    <w:rsid w:val="00870EA1"/>
    <w:rsid w:val="00871D0A"/>
    <w:rsid w:val="008721AB"/>
    <w:rsid w:val="008722B1"/>
    <w:rsid w:val="0087243F"/>
    <w:rsid w:val="00872559"/>
    <w:rsid w:val="008725AB"/>
    <w:rsid w:val="0087311F"/>
    <w:rsid w:val="008735EE"/>
    <w:rsid w:val="00874B85"/>
    <w:rsid w:val="0087585D"/>
    <w:rsid w:val="00875CB8"/>
    <w:rsid w:val="00875E40"/>
    <w:rsid w:val="008764D1"/>
    <w:rsid w:val="00876E79"/>
    <w:rsid w:val="008778D9"/>
    <w:rsid w:val="00877900"/>
    <w:rsid w:val="008779E3"/>
    <w:rsid w:val="00877BFC"/>
    <w:rsid w:val="0088086D"/>
    <w:rsid w:val="00880B16"/>
    <w:rsid w:val="00880C0F"/>
    <w:rsid w:val="008813B1"/>
    <w:rsid w:val="00881485"/>
    <w:rsid w:val="00881CFA"/>
    <w:rsid w:val="00881F47"/>
    <w:rsid w:val="00882256"/>
    <w:rsid w:val="00882B05"/>
    <w:rsid w:val="00882E74"/>
    <w:rsid w:val="008833B6"/>
    <w:rsid w:val="0088368C"/>
    <w:rsid w:val="00883F2B"/>
    <w:rsid w:val="00884A81"/>
    <w:rsid w:val="008850F3"/>
    <w:rsid w:val="0088574C"/>
    <w:rsid w:val="00885F86"/>
    <w:rsid w:val="0088609E"/>
    <w:rsid w:val="0088615D"/>
    <w:rsid w:val="0088657C"/>
    <w:rsid w:val="00887254"/>
    <w:rsid w:val="0088751F"/>
    <w:rsid w:val="00887604"/>
    <w:rsid w:val="00887794"/>
    <w:rsid w:val="00890050"/>
    <w:rsid w:val="008908EC"/>
    <w:rsid w:val="00890A11"/>
    <w:rsid w:val="00891C4D"/>
    <w:rsid w:val="00892227"/>
    <w:rsid w:val="008925A0"/>
    <w:rsid w:val="008931B5"/>
    <w:rsid w:val="008934B2"/>
    <w:rsid w:val="00893606"/>
    <w:rsid w:val="00893C2D"/>
    <w:rsid w:val="00893CBC"/>
    <w:rsid w:val="0089464A"/>
    <w:rsid w:val="0089494B"/>
    <w:rsid w:val="00894B07"/>
    <w:rsid w:val="00894B75"/>
    <w:rsid w:val="00894FC5"/>
    <w:rsid w:val="00895479"/>
    <w:rsid w:val="008959CD"/>
    <w:rsid w:val="00895B6D"/>
    <w:rsid w:val="00895F3E"/>
    <w:rsid w:val="0089675E"/>
    <w:rsid w:val="008968C3"/>
    <w:rsid w:val="008A1065"/>
    <w:rsid w:val="008A237D"/>
    <w:rsid w:val="008A2BE8"/>
    <w:rsid w:val="008A3261"/>
    <w:rsid w:val="008A35FE"/>
    <w:rsid w:val="008A3D6A"/>
    <w:rsid w:val="008A4236"/>
    <w:rsid w:val="008A44DF"/>
    <w:rsid w:val="008A4671"/>
    <w:rsid w:val="008A4B3F"/>
    <w:rsid w:val="008A50DB"/>
    <w:rsid w:val="008A5271"/>
    <w:rsid w:val="008A57FA"/>
    <w:rsid w:val="008A5EE4"/>
    <w:rsid w:val="008A6C6E"/>
    <w:rsid w:val="008A6FFF"/>
    <w:rsid w:val="008A71D2"/>
    <w:rsid w:val="008B0922"/>
    <w:rsid w:val="008B1E99"/>
    <w:rsid w:val="008B218F"/>
    <w:rsid w:val="008B2A80"/>
    <w:rsid w:val="008B4547"/>
    <w:rsid w:val="008B4E0B"/>
    <w:rsid w:val="008B4EC8"/>
    <w:rsid w:val="008B6F20"/>
    <w:rsid w:val="008C000C"/>
    <w:rsid w:val="008C022F"/>
    <w:rsid w:val="008C05EC"/>
    <w:rsid w:val="008C0A3C"/>
    <w:rsid w:val="008C0B79"/>
    <w:rsid w:val="008C0D19"/>
    <w:rsid w:val="008C169C"/>
    <w:rsid w:val="008C1E2A"/>
    <w:rsid w:val="008C2550"/>
    <w:rsid w:val="008C302B"/>
    <w:rsid w:val="008C3854"/>
    <w:rsid w:val="008C3CC9"/>
    <w:rsid w:val="008C3FA6"/>
    <w:rsid w:val="008C420E"/>
    <w:rsid w:val="008C45E6"/>
    <w:rsid w:val="008C5F39"/>
    <w:rsid w:val="008C5F6B"/>
    <w:rsid w:val="008C6A0B"/>
    <w:rsid w:val="008C748E"/>
    <w:rsid w:val="008C7CA1"/>
    <w:rsid w:val="008D0405"/>
    <w:rsid w:val="008D0AEF"/>
    <w:rsid w:val="008D1426"/>
    <w:rsid w:val="008D15AE"/>
    <w:rsid w:val="008D3785"/>
    <w:rsid w:val="008D388A"/>
    <w:rsid w:val="008D39F1"/>
    <w:rsid w:val="008D4109"/>
    <w:rsid w:val="008D53AF"/>
    <w:rsid w:val="008D59F1"/>
    <w:rsid w:val="008D5A18"/>
    <w:rsid w:val="008D6029"/>
    <w:rsid w:val="008D60E4"/>
    <w:rsid w:val="008D661F"/>
    <w:rsid w:val="008D71DB"/>
    <w:rsid w:val="008D72A2"/>
    <w:rsid w:val="008E00AE"/>
    <w:rsid w:val="008E04C5"/>
    <w:rsid w:val="008E05CE"/>
    <w:rsid w:val="008E0681"/>
    <w:rsid w:val="008E06C3"/>
    <w:rsid w:val="008E070C"/>
    <w:rsid w:val="008E0A9A"/>
    <w:rsid w:val="008E0CD5"/>
    <w:rsid w:val="008E1C20"/>
    <w:rsid w:val="008E210E"/>
    <w:rsid w:val="008E37DB"/>
    <w:rsid w:val="008E38BB"/>
    <w:rsid w:val="008E472A"/>
    <w:rsid w:val="008E4930"/>
    <w:rsid w:val="008E4962"/>
    <w:rsid w:val="008E4A72"/>
    <w:rsid w:val="008E4AB1"/>
    <w:rsid w:val="008E54EF"/>
    <w:rsid w:val="008E5A7D"/>
    <w:rsid w:val="008E6602"/>
    <w:rsid w:val="008E6A13"/>
    <w:rsid w:val="008E6CA0"/>
    <w:rsid w:val="008E6E76"/>
    <w:rsid w:val="008E7470"/>
    <w:rsid w:val="008E7B8E"/>
    <w:rsid w:val="008F103E"/>
    <w:rsid w:val="008F177D"/>
    <w:rsid w:val="008F291C"/>
    <w:rsid w:val="008F2B95"/>
    <w:rsid w:val="008F3341"/>
    <w:rsid w:val="008F33E7"/>
    <w:rsid w:val="008F446E"/>
    <w:rsid w:val="008F4C9B"/>
    <w:rsid w:val="008F4E0A"/>
    <w:rsid w:val="008F5302"/>
    <w:rsid w:val="008F5650"/>
    <w:rsid w:val="008F5E55"/>
    <w:rsid w:val="008F60F8"/>
    <w:rsid w:val="008F708E"/>
    <w:rsid w:val="008F721C"/>
    <w:rsid w:val="008F791C"/>
    <w:rsid w:val="008F7934"/>
    <w:rsid w:val="008F7F0C"/>
    <w:rsid w:val="009004A4"/>
    <w:rsid w:val="0090053D"/>
    <w:rsid w:val="0090105F"/>
    <w:rsid w:val="009014C7"/>
    <w:rsid w:val="00901C45"/>
    <w:rsid w:val="009023BC"/>
    <w:rsid w:val="009023EE"/>
    <w:rsid w:val="00902D51"/>
    <w:rsid w:val="009036A0"/>
    <w:rsid w:val="00904827"/>
    <w:rsid w:val="00905E3A"/>
    <w:rsid w:val="00905FA2"/>
    <w:rsid w:val="0090617F"/>
    <w:rsid w:val="0090627D"/>
    <w:rsid w:val="0090759C"/>
    <w:rsid w:val="0090772B"/>
    <w:rsid w:val="00907E57"/>
    <w:rsid w:val="00910174"/>
    <w:rsid w:val="009104BF"/>
    <w:rsid w:val="00911413"/>
    <w:rsid w:val="00911F65"/>
    <w:rsid w:val="009128E0"/>
    <w:rsid w:val="00912ABE"/>
    <w:rsid w:val="00912D47"/>
    <w:rsid w:val="00913409"/>
    <w:rsid w:val="00913A2D"/>
    <w:rsid w:val="00913D9D"/>
    <w:rsid w:val="00914189"/>
    <w:rsid w:val="00914833"/>
    <w:rsid w:val="00914A54"/>
    <w:rsid w:val="009151F7"/>
    <w:rsid w:val="0091575C"/>
    <w:rsid w:val="009159CE"/>
    <w:rsid w:val="00915B7F"/>
    <w:rsid w:val="009167E7"/>
    <w:rsid w:val="009176CE"/>
    <w:rsid w:val="00920140"/>
    <w:rsid w:val="00920145"/>
    <w:rsid w:val="00921115"/>
    <w:rsid w:val="0092275F"/>
    <w:rsid w:val="009228BC"/>
    <w:rsid w:val="00922E12"/>
    <w:rsid w:val="00922EC2"/>
    <w:rsid w:val="0092327B"/>
    <w:rsid w:val="00923B45"/>
    <w:rsid w:val="0092430A"/>
    <w:rsid w:val="00924ABC"/>
    <w:rsid w:val="009251DB"/>
    <w:rsid w:val="009253A1"/>
    <w:rsid w:val="00925773"/>
    <w:rsid w:val="00925B9B"/>
    <w:rsid w:val="00926CEA"/>
    <w:rsid w:val="00926F45"/>
    <w:rsid w:val="00927ABB"/>
    <w:rsid w:val="00927C4A"/>
    <w:rsid w:val="0093051F"/>
    <w:rsid w:val="00930CEE"/>
    <w:rsid w:val="00931422"/>
    <w:rsid w:val="00931617"/>
    <w:rsid w:val="009316E2"/>
    <w:rsid w:val="009319A4"/>
    <w:rsid w:val="0093290C"/>
    <w:rsid w:val="00932DD9"/>
    <w:rsid w:val="00933A11"/>
    <w:rsid w:val="0093445F"/>
    <w:rsid w:val="009347EF"/>
    <w:rsid w:val="00934D85"/>
    <w:rsid w:val="009351FF"/>
    <w:rsid w:val="0093585E"/>
    <w:rsid w:val="00935EFF"/>
    <w:rsid w:val="00936654"/>
    <w:rsid w:val="00936947"/>
    <w:rsid w:val="00936BFC"/>
    <w:rsid w:val="00936FC0"/>
    <w:rsid w:val="00937485"/>
    <w:rsid w:val="00937AD6"/>
    <w:rsid w:val="009405F3"/>
    <w:rsid w:val="00940A3D"/>
    <w:rsid w:val="00940BCD"/>
    <w:rsid w:val="00941828"/>
    <w:rsid w:val="009419AA"/>
    <w:rsid w:val="00941E8A"/>
    <w:rsid w:val="00942EC3"/>
    <w:rsid w:val="00943282"/>
    <w:rsid w:val="00943598"/>
    <w:rsid w:val="009443D8"/>
    <w:rsid w:val="00945B7D"/>
    <w:rsid w:val="00945D2E"/>
    <w:rsid w:val="00946252"/>
    <w:rsid w:val="009462ED"/>
    <w:rsid w:val="00946C3D"/>
    <w:rsid w:val="00946C55"/>
    <w:rsid w:val="00946E71"/>
    <w:rsid w:val="00947B87"/>
    <w:rsid w:val="00950172"/>
    <w:rsid w:val="009501AF"/>
    <w:rsid w:val="00950C26"/>
    <w:rsid w:val="00950E54"/>
    <w:rsid w:val="00951784"/>
    <w:rsid w:val="009517B6"/>
    <w:rsid w:val="00951FE4"/>
    <w:rsid w:val="00952F6A"/>
    <w:rsid w:val="0095410E"/>
    <w:rsid w:val="00954AB8"/>
    <w:rsid w:val="0095534F"/>
    <w:rsid w:val="00955D65"/>
    <w:rsid w:val="00956A08"/>
    <w:rsid w:val="00956CC5"/>
    <w:rsid w:val="00956D03"/>
    <w:rsid w:val="0095777F"/>
    <w:rsid w:val="00960614"/>
    <w:rsid w:val="009620A6"/>
    <w:rsid w:val="009622EF"/>
    <w:rsid w:val="00962BF8"/>
    <w:rsid w:val="0096366F"/>
    <w:rsid w:val="00963D99"/>
    <w:rsid w:val="00963FAD"/>
    <w:rsid w:val="00965496"/>
    <w:rsid w:val="00965C05"/>
    <w:rsid w:val="00965C1F"/>
    <w:rsid w:val="00965E97"/>
    <w:rsid w:val="009662D5"/>
    <w:rsid w:val="00966929"/>
    <w:rsid w:val="00966DB0"/>
    <w:rsid w:val="0096752D"/>
    <w:rsid w:val="00967D14"/>
    <w:rsid w:val="0097059E"/>
    <w:rsid w:val="00973294"/>
    <w:rsid w:val="009737C7"/>
    <w:rsid w:val="00973CF8"/>
    <w:rsid w:val="00974080"/>
    <w:rsid w:val="009742D4"/>
    <w:rsid w:val="009744DD"/>
    <w:rsid w:val="00974A37"/>
    <w:rsid w:val="00974AAA"/>
    <w:rsid w:val="00974D40"/>
    <w:rsid w:val="00975584"/>
    <w:rsid w:val="00976445"/>
    <w:rsid w:val="009769B0"/>
    <w:rsid w:val="00977693"/>
    <w:rsid w:val="00977A75"/>
    <w:rsid w:val="00977F7E"/>
    <w:rsid w:val="00980FCF"/>
    <w:rsid w:val="0098127B"/>
    <w:rsid w:val="00981405"/>
    <w:rsid w:val="0098191C"/>
    <w:rsid w:val="00981BC6"/>
    <w:rsid w:val="0098293D"/>
    <w:rsid w:val="009835A7"/>
    <w:rsid w:val="00984865"/>
    <w:rsid w:val="00985496"/>
    <w:rsid w:val="00985691"/>
    <w:rsid w:val="00985DC4"/>
    <w:rsid w:val="009866E2"/>
    <w:rsid w:val="00986D65"/>
    <w:rsid w:val="00986D98"/>
    <w:rsid w:val="00986F9E"/>
    <w:rsid w:val="009915F1"/>
    <w:rsid w:val="0099163B"/>
    <w:rsid w:val="009918C9"/>
    <w:rsid w:val="00993040"/>
    <w:rsid w:val="00993821"/>
    <w:rsid w:val="00994620"/>
    <w:rsid w:val="00994AD1"/>
    <w:rsid w:val="00994D6F"/>
    <w:rsid w:val="009952B5"/>
    <w:rsid w:val="00995792"/>
    <w:rsid w:val="009958E7"/>
    <w:rsid w:val="00996C08"/>
    <w:rsid w:val="009976A9"/>
    <w:rsid w:val="0099782B"/>
    <w:rsid w:val="009978C7"/>
    <w:rsid w:val="00997D11"/>
    <w:rsid w:val="009A03CA"/>
    <w:rsid w:val="009A0793"/>
    <w:rsid w:val="009A07C7"/>
    <w:rsid w:val="009A0BDE"/>
    <w:rsid w:val="009A1D1A"/>
    <w:rsid w:val="009A23F4"/>
    <w:rsid w:val="009A26BD"/>
    <w:rsid w:val="009A26FD"/>
    <w:rsid w:val="009A2924"/>
    <w:rsid w:val="009A3165"/>
    <w:rsid w:val="009A410B"/>
    <w:rsid w:val="009A4120"/>
    <w:rsid w:val="009A4904"/>
    <w:rsid w:val="009A5412"/>
    <w:rsid w:val="009A6EB0"/>
    <w:rsid w:val="009A6EBC"/>
    <w:rsid w:val="009A6F9F"/>
    <w:rsid w:val="009A7142"/>
    <w:rsid w:val="009A789E"/>
    <w:rsid w:val="009A7EC2"/>
    <w:rsid w:val="009A7EE7"/>
    <w:rsid w:val="009B1B0F"/>
    <w:rsid w:val="009B3424"/>
    <w:rsid w:val="009B35D1"/>
    <w:rsid w:val="009B3DA0"/>
    <w:rsid w:val="009B519C"/>
    <w:rsid w:val="009B5276"/>
    <w:rsid w:val="009B6381"/>
    <w:rsid w:val="009B69E3"/>
    <w:rsid w:val="009B6A26"/>
    <w:rsid w:val="009B6A51"/>
    <w:rsid w:val="009B6D60"/>
    <w:rsid w:val="009B6F26"/>
    <w:rsid w:val="009B7C4E"/>
    <w:rsid w:val="009C0042"/>
    <w:rsid w:val="009C042E"/>
    <w:rsid w:val="009C0871"/>
    <w:rsid w:val="009C0B6B"/>
    <w:rsid w:val="009C11ED"/>
    <w:rsid w:val="009C16D6"/>
    <w:rsid w:val="009C25A5"/>
    <w:rsid w:val="009C3404"/>
    <w:rsid w:val="009C3C33"/>
    <w:rsid w:val="009C3CBE"/>
    <w:rsid w:val="009C40F4"/>
    <w:rsid w:val="009C414F"/>
    <w:rsid w:val="009C4CB1"/>
    <w:rsid w:val="009C6FDA"/>
    <w:rsid w:val="009C7427"/>
    <w:rsid w:val="009C74AE"/>
    <w:rsid w:val="009C777A"/>
    <w:rsid w:val="009C7FC6"/>
    <w:rsid w:val="009D01CC"/>
    <w:rsid w:val="009D067C"/>
    <w:rsid w:val="009D10DD"/>
    <w:rsid w:val="009D150C"/>
    <w:rsid w:val="009D1B7B"/>
    <w:rsid w:val="009D1C12"/>
    <w:rsid w:val="009D271B"/>
    <w:rsid w:val="009D2E6F"/>
    <w:rsid w:val="009D303B"/>
    <w:rsid w:val="009D37CA"/>
    <w:rsid w:val="009D406E"/>
    <w:rsid w:val="009D4337"/>
    <w:rsid w:val="009D4498"/>
    <w:rsid w:val="009D52A9"/>
    <w:rsid w:val="009D5A61"/>
    <w:rsid w:val="009D5EE5"/>
    <w:rsid w:val="009D6A20"/>
    <w:rsid w:val="009D6AF0"/>
    <w:rsid w:val="009D6D5E"/>
    <w:rsid w:val="009D7C96"/>
    <w:rsid w:val="009E034C"/>
    <w:rsid w:val="009E035A"/>
    <w:rsid w:val="009E12B8"/>
    <w:rsid w:val="009E2DBD"/>
    <w:rsid w:val="009E2E30"/>
    <w:rsid w:val="009E2F1E"/>
    <w:rsid w:val="009E2FA7"/>
    <w:rsid w:val="009E41B7"/>
    <w:rsid w:val="009E4DBE"/>
    <w:rsid w:val="009E5208"/>
    <w:rsid w:val="009E61DF"/>
    <w:rsid w:val="009E635D"/>
    <w:rsid w:val="009E6C58"/>
    <w:rsid w:val="009E6D98"/>
    <w:rsid w:val="009E7D4F"/>
    <w:rsid w:val="009F04C7"/>
    <w:rsid w:val="009F0E10"/>
    <w:rsid w:val="009F0F71"/>
    <w:rsid w:val="009F11B4"/>
    <w:rsid w:val="009F178E"/>
    <w:rsid w:val="009F1F3B"/>
    <w:rsid w:val="009F2344"/>
    <w:rsid w:val="009F2B3F"/>
    <w:rsid w:val="009F2E4B"/>
    <w:rsid w:val="009F2ED2"/>
    <w:rsid w:val="009F2F76"/>
    <w:rsid w:val="009F3284"/>
    <w:rsid w:val="009F3DDF"/>
    <w:rsid w:val="009F51C1"/>
    <w:rsid w:val="009F5BA1"/>
    <w:rsid w:val="009F5C6D"/>
    <w:rsid w:val="009F6890"/>
    <w:rsid w:val="00A000A8"/>
    <w:rsid w:val="00A0035A"/>
    <w:rsid w:val="00A00E32"/>
    <w:rsid w:val="00A019DF"/>
    <w:rsid w:val="00A01DC6"/>
    <w:rsid w:val="00A01DC8"/>
    <w:rsid w:val="00A02107"/>
    <w:rsid w:val="00A02469"/>
    <w:rsid w:val="00A0274A"/>
    <w:rsid w:val="00A0277D"/>
    <w:rsid w:val="00A0296A"/>
    <w:rsid w:val="00A02D87"/>
    <w:rsid w:val="00A03192"/>
    <w:rsid w:val="00A033D8"/>
    <w:rsid w:val="00A039CF"/>
    <w:rsid w:val="00A03BD2"/>
    <w:rsid w:val="00A03C19"/>
    <w:rsid w:val="00A03F86"/>
    <w:rsid w:val="00A04B74"/>
    <w:rsid w:val="00A04BF8"/>
    <w:rsid w:val="00A056C3"/>
    <w:rsid w:val="00A05AD0"/>
    <w:rsid w:val="00A06524"/>
    <w:rsid w:val="00A06AE6"/>
    <w:rsid w:val="00A1034E"/>
    <w:rsid w:val="00A10375"/>
    <w:rsid w:val="00A110A5"/>
    <w:rsid w:val="00A121BE"/>
    <w:rsid w:val="00A1264E"/>
    <w:rsid w:val="00A12C46"/>
    <w:rsid w:val="00A12DA3"/>
    <w:rsid w:val="00A12DEF"/>
    <w:rsid w:val="00A12F2E"/>
    <w:rsid w:val="00A13053"/>
    <w:rsid w:val="00A134B1"/>
    <w:rsid w:val="00A137CC"/>
    <w:rsid w:val="00A14DBE"/>
    <w:rsid w:val="00A15121"/>
    <w:rsid w:val="00A154BD"/>
    <w:rsid w:val="00A16862"/>
    <w:rsid w:val="00A169D3"/>
    <w:rsid w:val="00A20014"/>
    <w:rsid w:val="00A20C98"/>
    <w:rsid w:val="00A21715"/>
    <w:rsid w:val="00A219BC"/>
    <w:rsid w:val="00A21AF8"/>
    <w:rsid w:val="00A21F08"/>
    <w:rsid w:val="00A22B8E"/>
    <w:rsid w:val="00A231DC"/>
    <w:rsid w:val="00A23A9A"/>
    <w:rsid w:val="00A24E4A"/>
    <w:rsid w:val="00A2588E"/>
    <w:rsid w:val="00A25BF5"/>
    <w:rsid w:val="00A26204"/>
    <w:rsid w:val="00A268A8"/>
    <w:rsid w:val="00A309F7"/>
    <w:rsid w:val="00A3208E"/>
    <w:rsid w:val="00A331B4"/>
    <w:rsid w:val="00A340C1"/>
    <w:rsid w:val="00A341CD"/>
    <w:rsid w:val="00A34634"/>
    <w:rsid w:val="00A34D89"/>
    <w:rsid w:val="00A34DE1"/>
    <w:rsid w:val="00A35555"/>
    <w:rsid w:val="00A355BA"/>
    <w:rsid w:val="00A355E6"/>
    <w:rsid w:val="00A35D81"/>
    <w:rsid w:val="00A3726D"/>
    <w:rsid w:val="00A400AD"/>
    <w:rsid w:val="00A40577"/>
    <w:rsid w:val="00A417D6"/>
    <w:rsid w:val="00A41C02"/>
    <w:rsid w:val="00A423DC"/>
    <w:rsid w:val="00A42B0D"/>
    <w:rsid w:val="00A43318"/>
    <w:rsid w:val="00A43D10"/>
    <w:rsid w:val="00A43EEF"/>
    <w:rsid w:val="00A440B2"/>
    <w:rsid w:val="00A4497F"/>
    <w:rsid w:val="00A44F58"/>
    <w:rsid w:val="00A4624F"/>
    <w:rsid w:val="00A46C70"/>
    <w:rsid w:val="00A47061"/>
    <w:rsid w:val="00A47491"/>
    <w:rsid w:val="00A47795"/>
    <w:rsid w:val="00A47903"/>
    <w:rsid w:val="00A479C0"/>
    <w:rsid w:val="00A47A81"/>
    <w:rsid w:val="00A50FCA"/>
    <w:rsid w:val="00A52EB6"/>
    <w:rsid w:val="00A53D8E"/>
    <w:rsid w:val="00A54095"/>
    <w:rsid w:val="00A54B33"/>
    <w:rsid w:val="00A55534"/>
    <w:rsid w:val="00A557A0"/>
    <w:rsid w:val="00A5677F"/>
    <w:rsid w:val="00A56E8E"/>
    <w:rsid w:val="00A57006"/>
    <w:rsid w:val="00A57A98"/>
    <w:rsid w:val="00A60997"/>
    <w:rsid w:val="00A610BA"/>
    <w:rsid w:val="00A61188"/>
    <w:rsid w:val="00A61714"/>
    <w:rsid w:val="00A61CB0"/>
    <w:rsid w:val="00A62609"/>
    <w:rsid w:val="00A62702"/>
    <w:rsid w:val="00A628FF"/>
    <w:rsid w:val="00A62FDF"/>
    <w:rsid w:val="00A641B4"/>
    <w:rsid w:val="00A65090"/>
    <w:rsid w:val="00A650FA"/>
    <w:rsid w:val="00A65718"/>
    <w:rsid w:val="00A65D93"/>
    <w:rsid w:val="00A66350"/>
    <w:rsid w:val="00A66E1A"/>
    <w:rsid w:val="00A66FF9"/>
    <w:rsid w:val="00A670B2"/>
    <w:rsid w:val="00A6775D"/>
    <w:rsid w:val="00A67CE7"/>
    <w:rsid w:val="00A702AA"/>
    <w:rsid w:val="00A7039F"/>
    <w:rsid w:val="00A709B4"/>
    <w:rsid w:val="00A70A40"/>
    <w:rsid w:val="00A70C83"/>
    <w:rsid w:val="00A71259"/>
    <w:rsid w:val="00A7128F"/>
    <w:rsid w:val="00A714AA"/>
    <w:rsid w:val="00A72FA4"/>
    <w:rsid w:val="00A7311D"/>
    <w:rsid w:val="00A7373A"/>
    <w:rsid w:val="00A740D4"/>
    <w:rsid w:val="00A7416B"/>
    <w:rsid w:val="00A74E13"/>
    <w:rsid w:val="00A751BF"/>
    <w:rsid w:val="00A753FE"/>
    <w:rsid w:val="00A7585E"/>
    <w:rsid w:val="00A759B9"/>
    <w:rsid w:val="00A7675C"/>
    <w:rsid w:val="00A76A3A"/>
    <w:rsid w:val="00A76BFA"/>
    <w:rsid w:val="00A77C85"/>
    <w:rsid w:val="00A8034E"/>
    <w:rsid w:val="00A8063D"/>
    <w:rsid w:val="00A81072"/>
    <w:rsid w:val="00A81110"/>
    <w:rsid w:val="00A818CC"/>
    <w:rsid w:val="00A81D69"/>
    <w:rsid w:val="00A83364"/>
    <w:rsid w:val="00A839F7"/>
    <w:rsid w:val="00A83A03"/>
    <w:rsid w:val="00A83AF2"/>
    <w:rsid w:val="00A846D7"/>
    <w:rsid w:val="00A8549E"/>
    <w:rsid w:val="00A857DC"/>
    <w:rsid w:val="00A858A8"/>
    <w:rsid w:val="00A85F02"/>
    <w:rsid w:val="00A86084"/>
    <w:rsid w:val="00A86584"/>
    <w:rsid w:val="00A87A84"/>
    <w:rsid w:val="00A87CBA"/>
    <w:rsid w:val="00A87D61"/>
    <w:rsid w:val="00A87E29"/>
    <w:rsid w:val="00A87F02"/>
    <w:rsid w:val="00A90381"/>
    <w:rsid w:val="00A9041D"/>
    <w:rsid w:val="00A909E8"/>
    <w:rsid w:val="00A91056"/>
    <w:rsid w:val="00A917FE"/>
    <w:rsid w:val="00A91CAB"/>
    <w:rsid w:val="00A91D8F"/>
    <w:rsid w:val="00A92E42"/>
    <w:rsid w:val="00A936B9"/>
    <w:rsid w:val="00A938E6"/>
    <w:rsid w:val="00A93C39"/>
    <w:rsid w:val="00A93D50"/>
    <w:rsid w:val="00A94233"/>
    <w:rsid w:val="00A945BF"/>
    <w:rsid w:val="00A94752"/>
    <w:rsid w:val="00A94EA0"/>
    <w:rsid w:val="00A95827"/>
    <w:rsid w:val="00A95977"/>
    <w:rsid w:val="00A9642B"/>
    <w:rsid w:val="00A96BA6"/>
    <w:rsid w:val="00A96D4C"/>
    <w:rsid w:val="00A96F49"/>
    <w:rsid w:val="00A9704D"/>
    <w:rsid w:val="00AA0537"/>
    <w:rsid w:val="00AA1832"/>
    <w:rsid w:val="00AA1EA9"/>
    <w:rsid w:val="00AA2ACC"/>
    <w:rsid w:val="00AA2C63"/>
    <w:rsid w:val="00AA377A"/>
    <w:rsid w:val="00AA3AF8"/>
    <w:rsid w:val="00AA3E8E"/>
    <w:rsid w:val="00AA46A7"/>
    <w:rsid w:val="00AA4EE5"/>
    <w:rsid w:val="00AA68CF"/>
    <w:rsid w:val="00AA6E14"/>
    <w:rsid w:val="00AA73C7"/>
    <w:rsid w:val="00AA7C68"/>
    <w:rsid w:val="00AB0245"/>
    <w:rsid w:val="00AB063A"/>
    <w:rsid w:val="00AB0BCC"/>
    <w:rsid w:val="00AB0FFA"/>
    <w:rsid w:val="00AB1249"/>
    <w:rsid w:val="00AB134A"/>
    <w:rsid w:val="00AB1810"/>
    <w:rsid w:val="00AB1842"/>
    <w:rsid w:val="00AB239E"/>
    <w:rsid w:val="00AB2856"/>
    <w:rsid w:val="00AB2E24"/>
    <w:rsid w:val="00AB2ED4"/>
    <w:rsid w:val="00AB356E"/>
    <w:rsid w:val="00AB3AC4"/>
    <w:rsid w:val="00AB5370"/>
    <w:rsid w:val="00AB55E3"/>
    <w:rsid w:val="00AB5886"/>
    <w:rsid w:val="00AB59D4"/>
    <w:rsid w:val="00AB5CF4"/>
    <w:rsid w:val="00AB5D15"/>
    <w:rsid w:val="00AB5E77"/>
    <w:rsid w:val="00AB7830"/>
    <w:rsid w:val="00AB7E9F"/>
    <w:rsid w:val="00AC073B"/>
    <w:rsid w:val="00AC1077"/>
    <w:rsid w:val="00AC196E"/>
    <w:rsid w:val="00AC20DD"/>
    <w:rsid w:val="00AC21AD"/>
    <w:rsid w:val="00AC2D15"/>
    <w:rsid w:val="00AC2EA7"/>
    <w:rsid w:val="00AC3816"/>
    <w:rsid w:val="00AC45B5"/>
    <w:rsid w:val="00AC46BA"/>
    <w:rsid w:val="00AC5D0A"/>
    <w:rsid w:val="00AC60DA"/>
    <w:rsid w:val="00AC619B"/>
    <w:rsid w:val="00AC63CC"/>
    <w:rsid w:val="00AC76F4"/>
    <w:rsid w:val="00AC7CA7"/>
    <w:rsid w:val="00AD042F"/>
    <w:rsid w:val="00AD08C1"/>
    <w:rsid w:val="00AD1BEB"/>
    <w:rsid w:val="00AD30D7"/>
    <w:rsid w:val="00AD4E79"/>
    <w:rsid w:val="00AD6002"/>
    <w:rsid w:val="00AD6C43"/>
    <w:rsid w:val="00AD6F96"/>
    <w:rsid w:val="00AD7A8F"/>
    <w:rsid w:val="00AD7E83"/>
    <w:rsid w:val="00AE002F"/>
    <w:rsid w:val="00AE017F"/>
    <w:rsid w:val="00AE1293"/>
    <w:rsid w:val="00AE1A08"/>
    <w:rsid w:val="00AE1AC4"/>
    <w:rsid w:val="00AE1DA7"/>
    <w:rsid w:val="00AE35C7"/>
    <w:rsid w:val="00AE4A03"/>
    <w:rsid w:val="00AE4F53"/>
    <w:rsid w:val="00AE5643"/>
    <w:rsid w:val="00AE6689"/>
    <w:rsid w:val="00AE67CE"/>
    <w:rsid w:val="00AE6857"/>
    <w:rsid w:val="00AE717F"/>
    <w:rsid w:val="00AE74F7"/>
    <w:rsid w:val="00AE772A"/>
    <w:rsid w:val="00AE77E7"/>
    <w:rsid w:val="00AE7DBD"/>
    <w:rsid w:val="00AF0464"/>
    <w:rsid w:val="00AF06AE"/>
    <w:rsid w:val="00AF1D09"/>
    <w:rsid w:val="00AF1E31"/>
    <w:rsid w:val="00AF25E1"/>
    <w:rsid w:val="00AF2B0D"/>
    <w:rsid w:val="00AF3522"/>
    <w:rsid w:val="00AF389E"/>
    <w:rsid w:val="00AF493E"/>
    <w:rsid w:val="00AF520E"/>
    <w:rsid w:val="00AF5249"/>
    <w:rsid w:val="00AF68F2"/>
    <w:rsid w:val="00AF7842"/>
    <w:rsid w:val="00AF7AEE"/>
    <w:rsid w:val="00B00688"/>
    <w:rsid w:val="00B00891"/>
    <w:rsid w:val="00B008BA"/>
    <w:rsid w:val="00B009E2"/>
    <w:rsid w:val="00B01714"/>
    <w:rsid w:val="00B01859"/>
    <w:rsid w:val="00B01868"/>
    <w:rsid w:val="00B028FB"/>
    <w:rsid w:val="00B038EF"/>
    <w:rsid w:val="00B03938"/>
    <w:rsid w:val="00B03BA4"/>
    <w:rsid w:val="00B0473C"/>
    <w:rsid w:val="00B04DB8"/>
    <w:rsid w:val="00B05869"/>
    <w:rsid w:val="00B06D8E"/>
    <w:rsid w:val="00B06F96"/>
    <w:rsid w:val="00B0747C"/>
    <w:rsid w:val="00B079F8"/>
    <w:rsid w:val="00B10582"/>
    <w:rsid w:val="00B10935"/>
    <w:rsid w:val="00B10FE9"/>
    <w:rsid w:val="00B1116F"/>
    <w:rsid w:val="00B11D13"/>
    <w:rsid w:val="00B1266D"/>
    <w:rsid w:val="00B127DB"/>
    <w:rsid w:val="00B12AE2"/>
    <w:rsid w:val="00B12B67"/>
    <w:rsid w:val="00B133C8"/>
    <w:rsid w:val="00B13414"/>
    <w:rsid w:val="00B13645"/>
    <w:rsid w:val="00B14573"/>
    <w:rsid w:val="00B148B1"/>
    <w:rsid w:val="00B14DAF"/>
    <w:rsid w:val="00B158D1"/>
    <w:rsid w:val="00B15F81"/>
    <w:rsid w:val="00B16EF1"/>
    <w:rsid w:val="00B16F98"/>
    <w:rsid w:val="00B16FAB"/>
    <w:rsid w:val="00B17E88"/>
    <w:rsid w:val="00B2009E"/>
    <w:rsid w:val="00B20773"/>
    <w:rsid w:val="00B21552"/>
    <w:rsid w:val="00B21589"/>
    <w:rsid w:val="00B21919"/>
    <w:rsid w:val="00B221CC"/>
    <w:rsid w:val="00B22D6C"/>
    <w:rsid w:val="00B232F8"/>
    <w:rsid w:val="00B23352"/>
    <w:rsid w:val="00B23BCE"/>
    <w:rsid w:val="00B242B6"/>
    <w:rsid w:val="00B249AB"/>
    <w:rsid w:val="00B24BE0"/>
    <w:rsid w:val="00B250A1"/>
    <w:rsid w:val="00B27314"/>
    <w:rsid w:val="00B276F1"/>
    <w:rsid w:val="00B27D17"/>
    <w:rsid w:val="00B31177"/>
    <w:rsid w:val="00B31472"/>
    <w:rsid w:val="00B31CB7"/>
    <w:rsid w:val="00B31DDD"/>
    <w:rsid w:val="00B32177"/>
    <w:rsid w:val="00B32AF1"/>
    <w:rsid w:val="00B33809"/>
    <w:rsid w:val="00B339C0"/>
    <w:rsid w:val="00B343BD"/>
    <w:rsid w:val="00B34912"/>
    <w:rsid w:val="00B34EAC"/>
    <w:rsid w:val="00B3556C"/>
    <w:rsid w:val="00B357A6"/>
    <w:rsid w:val="00B35942"/>
    <w:rsid w:val="00B35D29"/>
    <w:rsid w:val="00B35D6F"/>
    <w:rsid w:val="00B365B1"/>
    <w:rsid w:val="00B371A9"/>
    <w:rsid w:val="00B37B28"/>
    <w:rsid w:val="00B37B65"/>
    <w:rsid w:val="00B4028E"/>
    <w:rsid w:val="00B4038F"/>
    <w:rsid w:val="00B40987"/>
    <w:rsid w:val="00B40AB5"/>
    <w:rsid w:val="00B418D9"/>
    <w:rsid w:val="00B418F2"/>
    <w:rsid w:val="00B4329C"/>
    <w:rsid w:val="00B4362C"/>
    <w:rsid w:val="00B43BFF"/>
    <w:rsid w:val="00B4421B"/>
    <w:rsid w:val="00B4486D"/>
    <w:rsid w:val="00B45066"/>
    <w:rsid w:val="00B451DB"/>
    <w:rsid w:val="00B45536"/>
    <w:rsid w:val="00B45DC9"/>
    <w:rsid w:val="00B46434"/>
    <w:rsid w:val="00B465F8"/>
    <w:rsid w:val="00B46ADB"/>
    <w:rsid w:val="00B471D7"/>
    <w:rsid w:val="00B4770E"/>
    <w:rsid w:val="00B50BA7"/>
    <w:rsid w:val="00B5123C"/>
    <w:rsid w:val="00B5200B"/>
    <w:rsid w:val="00B5214F"/>
    <w:rsid w:val="00B521CA"/>
    <w:rsid w:val="00B52328"/>
    <w:rsid w:val="00B52941"/>
    <w:rsid w:val="00B52BB5"/>
    <w:rsid w:val="00B5305A"/>
    <w:rsid w:val="00B53FA9"/>
    <w:rsid w:val="00B54973"/>
    <w:rsid w:val="00B563FF"/>
    <w:rsid w:val="00B5730F"/>
    <w:rsid w:val="00B57BE6"/>
    <w:rsid w:val="00B57BE8"/>
    <w:rsid w:val="00B57C44"/>
    <w:rsid w:val="00B57FD9"/>
    <w:rsid w:val="00B57FE1"/>
    <w:rsid w:val="00B6020D"/>
    <w:rsid w:val="00B61728"/>
    <w:rsid w:val="00B6357B"/>
    <w:rsid w:val="00B63F61"/>
    <w:rsid w:val="00B6425D"/>
    <w:rsid w:val="00B64730"/>
    <w:rsid w:val="00B6553A"/>
    <w:rsid w:val="00B65C18"/>
    <w:rsid w:val="00B65D25"/>
    <w:rsid w:val="00B662E1"/>
    <w:rsid w:val="00B6716A"/>
    <w:rsid w:val="00B67CED"/>
    <w:rsid w:val="00B67FE8"/>
    <w:rsid w:val="00B70016"/>
    <w:rsid w:val="00B70F63"/>
    <w:rsid w:val="00B718C7"/>
    <w:rsid w:val="00B71DC9"/>
    <w:rsid w:val="00B721E6"/>
    <w:rsid w:val="00B724EC"/>
    <w:rsid w:val="00B72B24"/>
    <w:rsid w:val="00B72C1F"/>
    <w:rsid w:val="00B73449"/>
    <w:rsid w:val="00B739BA"/>
    <w:rsid w:val="00B745CC"/>
    <w:rsid w:val="00B74B45"/>
    <w:rsid w:val="00B74BA8"/>
    <w:rsid w:val="00B7582F"/>
    <w:rsid w:val="00B80774"/>
    <w:rsid w:val="00B81E2D"/>
    <w:rsid w:val="00B8207B"/>
    <w:rsid w:val="00B8257D"/>
    <w:rsid w:val="00B82D7C"/>
    <w:rsid w:val="00B83B8D"/>
    <w:rsid w:val="00B844C1"/>
    <w:rsid w:val="00B85399"/>
    <w:rsid w:val="00B85D40"/>
    <w:rsid w:val="00B8692E"/>
    <w:rsid w:val="00B86F18"/>
    <w:rsid w:val="00B87442"/>
    <w:rsid w:val="00B87CF6"/>
    <w:rsid w:val="00B9002A"/>
    <w:rsid w:val="00B900A0"/>
    <w:rsid w:val="00B90EF2"/>
    <w:rsid w:val="00B922B6"/>
    <w:rsid w:val="00B925EE"/>
    <w:rsid w:val="00B929A7"/>
    <w:rsid w:val="00B93490"/>
    <w:rsid w:val="00B93F0A"/>
    <w:rsid w:val="00B94216"/>
    <w:rsid w:val="00B94442"/>
    <w:rsid w:val="00B94912"/>
    <w:rsid w:val="00B95177"/>
    <w:rsid w:val="00B9519D"/>
    <w:rsid w:val="00B9544A"/>
    <w:rsid w:val="00B9586A"/>
    <w:rsid w:val="00B96682"/>
    <w:rsid w:val="00B96A65"/>
    <w:rsid w:val="00B970FB"/>
    <w:rsid w:val="00B97D43"/>
    <w:rsid w:val="00BA026C"/>
    <w:rsid w:val="00BA15D9"/>
    <w:rsid w:val="00BA1C52"/>
    <w:rsid w:val="00BA1E90"/>
    <w:rsid w:val="00BA262D"/>
    <w:rsid w:val="00BA33B9"/>
    <w:rsid w:val="00BA34A0"/>
    <w:rsid w:val="00BA3897"/>
    <w:rsid w:val="00BA3986"/>
    <w:rsid w:val="00BA404C"/>
    <w:rsid w:val="00BA407C"/>
    <w:rsid w:val="00BA4B2F"/>
    <w:rsid w:val="00BA4D2C"/>
    <w:rsid w:val="00BA5C10"/>
    <w:rsid w:val="00BA6053"/>
    <w:rsid w:val="00BA6A37"/>
    <w:rsid w:val="00BA6B3F"/>
    <w:rsid w:val="00BA6FAA"/>
    <w:rsid w:val="00BA72A2"/>
    <w:rsid w:val="00BB0825"/>
    <w:rsid w:val="00BB1BD7"/>
    <w:rsid w:val="00BB1D21"/>
    <w:rsid w:val="00BB1FA0"/>
    <w:rsid w:val="00BB40A2"/>
    <w:rsid w:val="00BB41C5"/>
    <w:rsid w:val="00BB434E"/>
    <w:rsid w:val="00BB465F"/>
    <w:rsid w:val="00BB4DF6"/>
    <w:rsid w:val="00BB500E"/>
    <w:rsid w:val="00BB5455"/>
    <w:rsid w:val="00BB5538"/>
    <w:rsid w:val="00BB5EFA"/>
    <w:rsid w:val="00BB60A8"/>
    <w:rsid w:val="00BB6225"/>
    <w:rsid w:val="00BB6309"/>
    <w:rsid w:val="00BB64F4"/>
    <w:rsid w:val="00BB6825"/>
    <w:rsid w:val="00BB687A"/>
    <w:rsid w:val="00BB7403"/>
    <w:rsid w:val="00BB7910"/>
    <w:rsid w:val="00BC1125"/>
    <w:rsid w:val="00BC2031"/>
    <w:rsid w:val="00BC2FEF"/>
    <w:rsid w:val="00BC303B"/>
    <w:rsid w:val="00BC32C1"/>
    <w:rsid w:val="00BC341D"/>
    <w:rsid w:val="00BC366E"/>
    <w:rsid w:val="00BC3A1A"/>
    <w:rsid w:val="00BC3B20"/>
    <w:rsid w:val="00BC4E82"/>
    <w:rsid w:val="00BC50DB"/>
    <w:rsid w:val="00BC6898"/>
    <w:rsid w:val="00BC6F0C"/>
    <w:rsid w:val="00BC6F61"/>
    <w:rsid w:val="00BC73CC"/>
    <w:rsid w:val="00BD0505"/>
    <w:rsid w:val="00BD09F7"/>
    <w:rsid w:val="00BD0B1B"/>
    <w:rsid w:val="00BD1074"/>
    <w:rsid w:val="00BD2A0F"/>
    <w:rsid w:val="00BD31A7"/>
    <w:rsid w:val="00BD3A45"/>
    <w:rsid w:val="00BD54FE"/>
    <w:rsid w:val="00BD5F13"/>
    <w:rsid w:val="00BD6756"/>
    <w:rsid w:val="00BD6A6B"/>
    <w:rsid w:val="00BD734E"/>
    <w:rsid w:val="00BD761B"/>
    <w:rsid w:val="00BD7767"/>
    <w:rsid w:val="00BE0373"/>
    <w:rsid w:val="00BE11D0"/>
    <w:rsid w:val="00BE190C"/>
    <w:rsid w:val="00BE2B5A"/>
    <w:rsid w:val="00BE333B"/>
    <w:rsid w:val="00BE4687"/>
    <w:rsid w:val="00BE4B50"/>
    <w:rsid w:val="00BE52BB"/>
    <w:rsid w:val="00BE5640"/>
    <w:rsid w:val="00BE58AF"/>
    <w:rsid w:val="00BE5E81"/>
    <w:rsid w:val="00BE68FF"/>
    <w:rsid w:val="00BE7247"/>
    <w:rsid w:val="00BE7894"/>
    <w:rsid w:val="00BF0138"/>
    <w:rsid w:val="00BF11D7"/>
    <w:rsid w:val="00BF1268"/>
    <w:rsid w:val="00BF1442"/>
    <w:rsid w:val="00BF20C4"/>
    <w:rsid w:val="00BF28B0"/>
    <w:rsid w:val="00BF29F1"/>
    <w:rsid w:val="00BF45CB"/>
    <w:rsid w:val="00BF46D8"/>
    <w:rsid w:val="00BF47D2"/>
    <w:rsid w:val="00BF48B0"/>
    <w:rsid w:val="00BF4A8B"/>
    <w:rsid w:val="00BF58D9"/>
    <w:rsid w:val="00BF5DCC"/>
    <w:rsid w:val="00BF65F6"/>
    <w:rsid w:val="00BF6930"/>
    <w:rsid w:val="00BF7053"/>
    <w:rsid w:val="00BF72B1"/>
    <w:rsid w:val="00BF7711"/>
    <w:rsid w:val="00BF7AAA"/>
    <w:rsid w:val="00BF7FC1"/>
    <w:rsid w:val="00C00AA1"/>
    <w:rsid w:val="00C00F51"/>
    <w:rsid w:val="00C0166E"/>
    <w:rsid w:val="00C019D0"/>
    <w:rsid w:val="00C01D7D"/>
    <w:rsid w:val="00C02474"/>
    <w:rsid w:val="00C024A2"/>
    <w:rsid w:val="00C02B0C"/>
    <w:rsid w:val="00C02F1E"/>
    <w:rsid w:val="00C03664"/>
    <w:rsid w:val="00C03710"/>
    <w:rsid w:val="00C056AA"/>
    <w:rsid w:val="00C05BD2"/>
    <w:rsid w:val="00C0632B"/>
    <w:rsid w:val="00C06C9B"/>
    <w:rsid w:val="00C07EEB"/>
    <w:rsid w:val="00C10150"/>
    <w:rsid w:val="00C10691"/>
    <w:rsid w:val="00C108C8"/>
    <w:rsid w:val="00C10EE3"/>
    <w:rsid w:val="00C11335"/>
    <w:rsid w:val="00C119A6"/>
    <w:rsid w:val="00C12F23"/>
    <w:rsid w:val="00C130CE"/>
    <w:rsid w:val="00C132B0"/>
    <w:rsid w:val="00C133E0"/>
    <w:rsid w:val="00C13BC8"/>
    <w:rsid w:val="00C13C49"/>
    <w:rsid w:val="00C13C86"/>
    <w:rsid w:val="00C14476"/>
    <w:rsid w:val="00C14530"/>
    <w:rsid w:val="00C1455F"/>
    <w:rsid w:val="00C14ED3"/>
    <w:rsid w:val="00C16C45"/>
    <w:rsid w:val="00C17495"/>
    <w:rsid w:val="00C175DF"/>
    <w:rsid w:val="00C201E0"/>
    <w:rsid w:val="00C20C00"/>
    <w:rsid w:val="00C21287"/>
    <w:rsid w:val="00C221AC"/>
    <w:rsid w:val="00C23B62"/>
    <w:rsid w:val="00C23EFA"/>
    <w:rsid w:val="00C23FB1"/>
    <w:rsid w:val="00C23FF2"/>
    <w:rsid w:val="00C24206"/>
    <w:rsid w:val="00C243A9"/>
    <w:rsid w:val="00C24A13"/>
    <w:rsid w:val="00C24C3C"/>
    <w:rsid w:val="00C24DC1"/>
    <w:rsid w:val="00C25880"/>
    <w:rsid w:val="00C25E0A"/>
    <w:rsid w:val="00C2605A"/>
    <w:rsid w:val="00C26650"/>
    <w:rsid w:val="00C273A9"/>
    <w:rsid w:val="00C27986"/>
    <w:rsid w:val="00C30C0C"/>
    <w:rsid w:val="00C30CB3"/>
    <w:rsid w:val="00C31786"/>
    <w:rsid w:val="00C3182D"/>
    <w:rsid w:val="00C3184F"/>
    <w:rsid w:val="00C31BC3"/>
    <w:rsid w:val="00C31D34"/>
    <w:rsid w:val="00C32285"/>
    <w:rsid w:val="00C32492"/>
    <w:rsid w:val="00C329FD"/>
    <w:rsid w:val="00C32C00"/>
    <w:rsid w:val="00C32E62"/>
    <w:rsid w:val="00C33E2B"/>
    <w:rsid w:val="00C34CA3"/>
    <w:rsid w:val="00C34E26"/>
    <w:rsid w:val="00C35F02"/>
    <w:rsid w:val="00C3668A"/>
    <w:rsid w:val="00C369FC"/>
    <w:rsid w:val="00C36FE9"/>
    <w:rsid w:val="00C377B9"/>
    <w:rsid w:val="00C379B2"/>
    <w:rsid w:val="00C4070A"/>
    <w:rsid w:val="00C40954"/>
    <w:rsid w:val="00C418FD"/>
    <w:rsid w:val="00C41E71"/>
    <w:rsid w:val="00C424DF"/>
    <w:rsid w:val="00C42E2B"/>
    <w:rsid w:val="00C43F7D"/>
    <w:rsid w:val="00C44045"/>
    <w:rsid w:val="00C44398"/>
    <w:rsid w:val="00C44666"/>
    <w:rsid w:val="00C4540F"/>
    <w:rsid w:val="00C458BD"/>
    <w:rsid w:val="00C469D3"/>
    <w:rsid w:val="00C46F67"/>
    <w:rsid w:val="00C4721B"/>
    <w:rsid w:val="00C474F0"/>
    <w:rsid w:val="00C478E1"/>
    <w:rsid w:val="00C5072D"/>
    <w:rsid w:val="00C50B97"/>
    <w:rsid w:val="00C512AD"/>
    <w:rsid w:val="00C51ED3"/>
    <w:rsid w:val="00C5273B"/>
    <w:rsid w:val="00C52A56"/>
    <w:rsid w:val="00C52F9E"/>
    <w:rsid w:val="00C53927"/>
    <w:rsid w:val="00C545DA"/>
    <w:rsid w:val="00C54F19"/>
    <w:rsid w:val="00C55031"/>
    <w:rsid w:val="00C55076"/>
    <w:rsid w:val="00C551C1"/>
    <w:rsid w:val="00C5564E"/>
    <w:rsid w:val="00C557EF"/>
    <w:rsid w:val="00C55E5B"/>
    <w:rsid w:val="00C566FA"/>
    <w:rsid w:val="00C56A17"/>
    <w:rsid w:val="00C60C14"/>
    <w:rsid w:val="00C60CFA"/>
    <w:rsid w:val="00C61339"/>
    <w:rsid w:val="00C615D7"/>
    <w:rsid w:val="00C617F8"/>
    <w:rsid w:val="00C62B59"/>
    <w:rsid w:val="00C62F49"/>
    <w:rsid w:val="00C63541"/>
    <w:rsid w:val="00C63621"/>
    <w:rsid w:val="00C63ACD"/>
    <w:rsid w:val="00C643E6"/>
    <w:rsid w:val="00C64A53"/>
    <w:rsid w:val="00C676D1"/>
    <w:rsid w:val="00C70EB5"/>
    <w:rsid w:val="00C72998"/>
    <w:rsid w:val="00C729F9"/>
    <w:rsid w:val="00C73A1F"/>
    <w:rsid w:val="00C74607"/>
    <w:rsid w:val="00C755BA"/>
    <w:rsid w:val="00C75BB1"/>
    <w:rsid w:val="00C76172"/>
    <w:rsid w:val="00C77097"/>
    <w:rsid w:val="00C77265"/>
    <w:rsid w:val="00C7747D"/>
    <w:rsid w:val="00C7762B"/>
    <w:rsid w:val="00C77754"/>
    <w:rsid w:val="00C80152"/>
    <w:rsid w:val="00C808D7"/>
    <w:rsid w:val="00C80E7E"/>
    <w:rsid w:val="00C8256A"/>
    <w:rsid w:val="00C82CA9"/>
    <w:rsid w:val="00C835D8"/>
    <w:rsid w:val="00C84713"/>
    <w:rsid w:val="00C848F5"/>
    <w:rsid w:val="00C84C5C"/>
    <w:rsid w:val="00C85291"/>
    <w:rsid w:val="00C8602F"/>
    <w:rsid w:val="00C861F9"/>
    <w:rsid w:val="00C86417"/>
    <w:rsid w:val="00C87333"/>
    <w:rsid w:val="00C8787C"/>
    <w:rsid w:val="00C87E05"/>
    <w:rsid w:val="00C9041C"/>
    <w:rsid w:val="00C904C2"/>
    <w:rsid w:val="00C90774"/>
    <w:rsid w:val="00C913A3"/>
    <w:rsid w:val="00C915A0"/>
    <w:rsid w:val="00C92AD0"/>
    <w:rsid w:val="00C93202"/>
    <w:rsid w:val="00C93753"/>
    <w:rsid w:val="00C940B8"/>
    <w:rsid w:val="00C940E8"/>
    <w:rsid w:val="00C94D7D"/>
    <w:rsid w:val="00C95332"/>
    <w:rsid w:val="00C954FA"/>
    <w:rsid w:val="00C96A09"/>
    <w:rsid w:val="00C970CB"/>
    <w:rsid w:val="00CA0144"/>
    <w:rsid w:val="00CA0845"/>
    <w:rsid w:val="00CA0898"/>
    <w:rsid w:val="00CA0C32"/>
    <w:rsid w:val="00CA1918"/>
    <w:rsid w:val="00CA19BC"/>
    <w:rsid w:val="00CA2937"/>
    <w:rsid w:val="00CA29B6"/>
    <w:rsid w:val="00CA2D81"/>
    <w:rsid w:val="00CA3373"/>
    <w:rsid w:val="00CA3443"/>
    <w:rsid w:val="00CA3518"/>
    <w:rsid w:val="00CA3AFF"/>
    <w:rsid w:val="00CA4213"/>
    <w:rsid w:val="00CA4681"/>
    <w:rsid w:val="00CA51D7"/>
    <w:rsid w:val="00CA5911"/>
    <w:rsid w:val="00CA5C71"/>
    <w:rsid w:val="00CA6239"/>
    <w:rsid w:val="00CA64FE"/>
    <w:rsid w:val="00CA663E"/>
    <w:rsid w:val="00CA6678"/>
    <w:rsid w:val="00CA679E"/>
    <w:rsid w:val="00CA6D59"/>
    <w:rsid w:val="00CA70C5"/>
    <w:rsid w:val="00CB02D3"/>
    <w:rsid w:val="00CB0AF0"/>
    <w:rsid w:val="00CB1530"/>
    <w:rsid w:val="00CB16E2"/>
    <w:rsid w:val="00CB291D"/>
    <w:rsid w:val="00CB2E2C"/>
    <w:rsid w:val="00CB3702"/>
    <w:rsid w:val="00CB371B"/>
    <w:rsid w:val="00CB3C87"/>
    <w:rsid w:val="00CB5EB9"/>
    <w:rsid w:val="00CB720F"/>
    <w:rsid w:val="00CB7214"/>
    <w:rsid w:val="00CB796F"/>
    <w:rsid w:val="00CC0982"/>
    <w:rsid w:val="00CC12B4"/>
    <w:rsid w:val="00CC144C"/>
    <w:rsid w:val="00CC194E"/>
    <w:rsid w:val="00CC1D52"/>
    <w:rsid w:val="00CC246D"/>
    <w:rsid w:val="00CC2500"/>
    <w:rsid w:val="00CC25A6"/>
    <w:rsid w:val="00CC2DCE"/>
    <w:rsid w:val="00CC417E"/>
    <w:rsid w:val="00CC4720"/>
    <w:rsid w:val="00CC482E"/>
    <w:rsid w:val="00CC4890"/>
    <w:rsid w:val="00CC4A88"/>
    <w:rsid w:val="00CC4E57"/>
    <w:rsid w:val="00CC5105"/>
    <w:rsid w:val="00CC7189"/>
    <w:rsid w:val="00CC7521"/>
    <w:rsid w:val="00CC7B01"/>
    <w:rsid w:val="00CD0F31"/>
    <w:rsid w:val="00CD10D6"/>
    <w:rsid w:val="00CD1571"/>
    <w:rsid w:val="00CD1896"/>
    <w:rsid w:val="00CD1F0B"/>
    <w:rsid w:val="00CD2E10"/>
    <w:rsid w:val="00CD2F36"/>
    <w:rsid w:val="00CD3C96"/>
    <w:rsid w:val="00CD4738"/>
    <w:rsid w:val="00CD4BBC"/>
    <w:rsid w:val="00CD4D4A"/>
    <w:rsid w:val="00CD4FF5"/>
    <w:rsid w:val="00CD616C"/>
    <w:rsid w:val="00CD65EC"/>
    <w:rsid w:val="00CD6DEB"/>
    <w:rsid w:val="00CD6FAF"/>
    <w:rsid w:val="00CD76D6"/>
    <w:rsid w:val="00CE25B6"/>
    <w:rsid w:val="00CE28A7"/>
    <w:rsid w:val="00CE2F9A"/>
    <w:rsid w:val="00CE3052"/>
    <w:rsid w:val="00CE30D3"/>
    <w:rsid w:val="00CE314C"/>
    <w:rsid w:val="00CE41F1"/>
    <w:rsid w:val="00CE64CB"/>
    <w:rsid w:val="00CE651F"/>
    <w:rsid w:val="00CE688C"/>
    <w:rsid w:val="00CE7CFC"/>
    <w:rsid w:val="00CE7D22"/>
    <w:rsid w:val="00CE7E47"/>
    <w:rsid w:val="00CE7FE1"/>
    <w:rsid w:val="00CF0462"/>
    <w:rsid w:val="00CF0AB0"/>
    <w:rsid w:val="00CF1196"/>
    <w:rsid w:val="00CF11DF"/>
    <w:rsid w:val="00CF1981"/>
    <w:rsid w:val="00CF1A45"/>
    <w:rsid w:val="00CF1B1C"/>
    <w:rsid w:val="00CF2552"/>
    <w:rsid w:val="00CF26D7"/>
    <w:rsid w:val="00CF279D"/>
    <w:rsid w:val="00CF282C"/>
    <w:rsid w:val="00CF302C"/>
    <w:rsid w:val="00CF4043"/>
    <w:rsid w:val="00CF436D"/>
    <w:rsid w:val="00CF4FCA"/>
    <w:rsid w:val="00CF669D"/>
    <w:rsid w:val="00CF6D94"/>
    <w:rsid w:val="00CF757C"/>
    <w:rsid w:val="00CF77A9"/>
    <w:rsid w:val="00CF7A99"/>
    <w:rsid w:val="00D0169D"/>
    <w:rsid w:val="00D01733"/>
    <w:rsid w:val="00D01AE8"/>
    <w:rsid w:val="00D02450"/>
    <w:rsid w:val="00D028ED"/>
    <w:rsid w:val="00D02D4A"/>
    <w:rsid w:val="00D033C2"/>
    <w:rsid w:val="00D03EC0"/>
    <w:rsid w:val="00D03FD7"/>
    <w:rsid w:val="00D046A3"/>
    <w:rsid w:val="00D04971"/>
    <w:rsid w:val="00D04BDF"/>
    <w:rsid w:val="00D04C64"/>
    <w:rsid w:val="00D051AE"/>
    <w:rsid w:val="00D051F7"/>
    <w:rsid w:val="00D05696"/>
    <w:rsid w:val="00D0764A"/>
    <w:rsid w:val="00D0776D"/>
    <w:rsid w:val="00D07880"/>
    <w:rsid w:val="00D10428"/>
    <w:rsid w:val="00D1043D"/>
    <w:rsid w:val="00D10777"/>
    <w:rsid w:val="00D10957"/>
    <w:rsid w:val="00D111DC"/>
    <w:rsid w:val="00D113C6"/>
    <w:rsid w:val="00D12127"/>
    <w:rsid w:val="00D1222F"/>
    <w:rsid w:val="00D122DD"/>
    <w:rsid w:val="00D125DA"/>
    <w:rsid w:val="00D13234"/>
    <w:rsid w:val="00D13AAB"/>
    <w:rsid w:val="00D142E6"/>
    <w:rsid w:val="00D1446C"/>
    <w:rsid w:val="00D14B40"/>
    <w:rsid w:val="00D160B1"/>
    <w:rsid w:val="00D164CC"/>
    <w:rsid w:val="00D16C87"/>
    <w:rsid w:val="00D17CA8"/>
    <w:rsid w:val="00D17F05"/>
    <w:rsid w:val="00D2025C"/>
    <w:rsid w:val="00D2213E"/>
    <w:rsid w:val="00D22667"/>
    <w:rsid w:val="00D229EF"/>
    <w:rsid w:val="00D22DEB"/>
    <w:rsid w:val="00D2320A"/>
    <w:rsid w:val="00D23599"/>
    <w:rsid w:val="00D2368C"/>
    <w:rsid w:val="00D236BC"/>
    <w:rsid w:val="00D239E5"/>
    <w:rsid w:val="00D24557"/>
    <w:rsid w:val="00D24A7A"/>
    <w:rsid w:val="00D24FD1"/>
    <w:rsid w:val="00D254E0"/>
    <w:rsid w:val="00D25845"/>
    <w:rsid w:val="00D25B8E"/>
    <w:rsid w:val="00D26E1C"/>
    <w:rsid w:val="00D273F4"/>
    <w:rsid w:val="00D2793C"/>
    <w:rsid w:val="00D302C2"/>
    <w:rsid w:val="00D30458"/>
    <w:rsid w:val="00D30891"/>
    <w:rsid w:val="00D30C89"/>
    <w:rsid w:val="00D315CF"/>
    <w:rsid w:val="00D331CF"/>
    <w:rsid w:val="00D33AE9"/>
    <w:rsid w:val="00D33DEF"/>
    <w:rsid w:val="00D33F28"/>
    <w:rsid w:val="00D34043"/>
    <w:rsid w:val="00D3410E"/>
    <w:rsid w:val="00D34715"/>
    <w:rsid w:val="00D35408"/>
    <w:rsid w:val="00D35529"/>
    <w:rsid w:val="00D355F5"/>
    <w:rsid w:val="00D36E4A"/>
    <w:rsid w:val="00D41B01"/>
    <w:rsid w:val="00D42207"/>
    <w:rsid w:val="00D4222B"/>
    <w:rsid w:val="00D4230A"/>
    <w:rsid w:val="00D42559"/>
    <w:rsid w:val="00D427F8"/>
    <w:rsid w:val="00D42A71"/>
    <w:rsid w:val="00D43105"/>
    <w:rsid w:val="00D4355C"/>
    <w:rsid w:val="00D43CC6"/>
    <w:rsid w:val="00D43E17"/>
    <w:rsid w:val="00D4457E"/>
    <w:rsid w:val="00D44658"/>
    <w:rsid w:val="00D446E7"/>
    <w:rsid w:val="00D448A2"/>
    <w:rsid w:val="00D448C5"/>
    <w:rsid w:val="00D44D70"/>
    <w:rsid w:val="00D45DC6"/>
    <w:rsid w:val="00D467E3"/>
    <w:rsid w:val="00D46865"/>
    <w:rsid w:val="00D46CEF"/>
    <w:rsid w:val="00D46E8A"/>
    <w:rsid w:val="00D47C7B"/>
    <w:rsid w:val="00D47ED2"/>
    <w:rsid w:val="00D506B1"/>
    <w:rsid w:val="00D50C89"/>
    <w:rsid w:val="00D52441"/>
    <w:rsid w:val="00D53809"/>
    <w:rsid w:val="00D53D50"/>
    <w:rsid w:val="00D53EB9"/>
    <w:rsid w:val="00D54479"/>
    <w:rsid w:val="00D5485B"/>
    <w:rsid w:val="00D5518F"/>
    <w:rsid w:val="00D55F8E"/>
    <w:rsid w:val="00D5680F"/>
    <w:rsid w:val="00D56BC5"/>
    <w:rsid w:val="00D56C4E"/>
    <w:rsid w:val="00D57082"/>
    <w:rsid w:val="00D57448"/>
    <w:rsid w:val="00D5774C"/>
    <w:rsid w:val="00D57FE9"/>
    <w:rsid w:val="00D60D73"/>
    <w:rsid w:val="00D60D7D"/>
    <w:rsid w:val="00D61D86"/>
    <w:rsid w:val="00D61E64"/>
    <w:rsid w:val="00D61FD4"/>
    <w:rsid w:val="00D623A3"/>
    <w:rsid w:val="00D6254D"/>
    <w:rsid w:val="00D6296D"/>
    <w:rsid w:val="00D63827"/>
    <w:rsid w:val="00D638E4"/>
    <w:rsid w:val="00D64956"/>
    <w:rsid w:val="00D6504F"/>
    <w:rsid w:val="00D65102"/>
    <w:rsid w:val="00D6544B"/>
    <w:rsid w:val="00D66202"/>
    <w:rsid w:val="00D670C1"/>
    <w:rsid w:val="00D708F5"/>
    <w:rsid w:val="00D70993"/>
    <w:rsid w:val="00D70A20"/>
    <w:rsid w:val="00D71877"/>
    <w:rsid w:val="00D71940"/>
    <w:rsid w:val="00D72F87"/>
    <w:rsid w:val="00D73030"/>
    <w:rsid w:val="00D733D3"/>
    <w:rsid w:val="00D73436"/>
    <w:rsid w:val="00D7344C"/>
    <w:rsid w:val="00D73B15"/>
    <w:rsid w:val="00D7505D"/>
    <w:rsid w:val="00D753EF"/>
    <w:rsid w:val="00D758D9"/>
    <w:rsid w:val="00D75C18"/>
    <w:rsid w:val="00D75C51"/>
    <w:rsid w:val="00D7635C"/>
    <w:rsid w:val="00D769F8"/>
    <w:rsid w:val="00D77168"/>
    <w:rsid w:val="00D774A4"/>
    <w:rsid w:val="00D77B41"/>
    <w:rsid w:val="00D77B99"/>
    <w:rsid w:val="00D8019F"/>
    <w:rsid w:val="00D80CB5"/>
    <w:rsid w:val="00D8101A"/>
    <w:rsid w:val="00D813BD"/>
    <w:rsid w:val="00D81841"/>
    <w:rsid w:val="00D819D2"/>
    <w:rsid w:val="00D81C79"/>
    <w:rsid w:val="00D82AA6"/>
    <w:rsid w:val="00D838D1"/>
    <w:rsid w:val="00D847BB"/>
    <w:rsid w:val="00D85695"/>
    <w:rsid w:val="00D85A9B"/>
    <w:rsid w:val="00D861ED"/>
    <w:rsid w:val="00D867F5"/>
    <w:rsid w:val="00D86F68"/>
    <w:rsid w:val="00D87229"/>
    <w:rsid w:val="00D87A00"/>
    <w:rsid w:val="00D87AF7"/>
    <w:rsid w:val="00D87F60"/>
    <w:rsid w:val="00D90256"/>
    <w:rsid w:val="00D905DB"/>
    <w:rsid w:val="00D916AB"/>
    <w:rsid w:val="00D918C9"/>
    <w:rsid w:val="00D91BDA"/>
    <w:rsid w:val="00D91C81"/>
    <w:rsid w:val="00D92EA0"/>
    <w:rsid w:val="00D9424A"/>
    <w:rsid w:val="00D953C2"/>
    <w:rsid w:val="00D95EA6"/>
    <w:rsid w:val="00D964BB"/>
    <w:rsid w:val="00D96FF6"/>
    <w:rsid w:val="00D976C5"/>
    <w:rsid w:val="00D979D5"/>
    <w:rsid w:val="00D97F95"/>
    <w:rsid w:val="00DA021F"/>
    <w:rsid w:val="00DA0C3F"/>
    <w:rsid w:val="00DA0DE2"/>
    <w:rsid w:val="00DA1664"/>
    <w:rsid w:val="00DA17AB"/>
    <w:rsid w:val="00DA19D4"/>
    <w:rsid w:val="00DA1A31"/>
    <w:rsid w:val="00DA259A"/>
    <w:rsid w:val="00DA28D6"/>
    <w:rsid w:val="00DA33D5"/>
    <w:rsid w:val="00DA422B"/>
    <w:rsid w:val="00DA49A8"/>
    <w:rsid w:val="00DA4BAF"/>
    <w:rsid w:val="00DA4E11"/>
    <w:rsid w:val="00DA4F8D"/>
    <w:rsid w:val="00DA50D3"/>
    <w:rsid w:val="00DA5384"/>
    <w:rsid w:val="00DA5667"/>
    <w:rsid w:val="00DA5AED"/>
    <w:rsid w:val="00DA5E1A"/>
    <w:rsid w:val="00DA7B04"/>
    <w:rsid w:val="00DB0003"/>
    <w:rsid w:val="00DB048E"/>
    <w:rsid w:val="00DB0CF6"/>
    <w:rsid w:val="00DB13AB"/>
    <w:rsid w:val="00DB20E3"/>
    <w:rsid w:val="00DB2612"/>
    <w:rsid w:val="00DB3A51"/>
    <w:rsid w:val="00DB3E7C"/>
    <w:rsid w:val="00DB4E62"/>
    <w:rsid w:val="00DB60F7"/>
    <w:rsid w:val="00DB6907"/>
    <w:rsid w:val="00DB6DF0"/>
    <w:rsid w:val="00DB7084"/>
    <w:rsid w:val="00DB78DA"/>
    <w:rsid w:val="00DB7DAC"/>
    <w:rsid w:val="00DC0126"/>
    <w:rsid w:val="00DC05D3"/>
    <w:rsid w:val="00DC1F5D"/>
    <w:rsid w:val="00DC202B"/>
    <w:rsid w:val="00DC2AA0"/>
    <w:rsid w:val="00DC2CA6"/>
    <w:rsid w:val="00DC2E87"/>
    <w:rsid w:val="00DC3237"/>
    <w:rsid w:val="00DC335C"/>
    <w:rsid w:val="00DC34BC"/>
    <w:rsid w:val="00DC6021"/>
    <w:rsid w:val="00DC7657"/>
    <w:rsid w:val="00DC7B9C"/>
    <w:rsid w:val="00DC7C6D"/>
    <w:rsid w:val="00DD0E9C"/>
    <w:rsid w:val="00DD1357"/>
    <w:rsid w:val="00DD3AE4"/>
    <w:rsid w:val="00DD3DB0"/>
    <w:rsid w:val="00DD3E11"/>
    <w:rsid w:val="00DD44BF"/>
    <w:rsid w:val="00DD57AE"/>
    <w:rsid w:val="00DD5BF8"/>
    <w:rsid w:val="00DD720A"/>
    <w:rsid w:val="00DD74F6"/>
    <w:rsid w:val="00DD7BDD"/>
    <w:rsid w:val="00DE1B4B"/>
    <w:rsid w:val="00DE251F"/>
    <w:rsid w:val="00DE2700"/>
    <w:rsid w:val="00DE2746"/>
    <w:rsid w:val="00DE2A2D"/>
    <w:rsid w:val="00DE4172"/>
    <w:rsid w:val="00DE451D"/>
    <w:rsid w:val="00DE4765"/>
    <w:rsid w:val="00DE52FF"/>
    <w:rsid w:val="00DE5575"/>
    <w:rsid w:val="00DE5C24"/>
    <w:rsid w:val="00DE5E97"/>
    <w:rsid w:val="00DE68DD"/>
    <w:rsid w:val="00DE7307"/>
    <w:rsid w:val="00DE7C00"/>
    <w:rsid w:val="00DE7C37"/>
    <w:rsid w:val="00DF0126"/>
    <w:rsid w:val="00DF0307"/>
    <w:rsid w:val="00DF16D9"/>
    <w:rsid w:val="00DF19BF"/>
    <w:rsid w:val="00DF2377"/>
    <w:rsid w:val="00DF23D5"/>
    <w:rsid w:val="00DF2987"/>
    <w:rsid w:val="00DF2C9E"/>
    <w:rsid w:val="00DF2E01"/>
    <w:rsid w:val="00DF4598"/>
    <w:rsid w:val="00DF4F4D"/>
    <w:rsid w:val="00DF5558"/>
    <w:rsid w:val="00DF598A"/>
    <w:rsid w:val="00E026EF"/>
    <w:rsid w:val="00E02C04"/>
    <w:rsid w:val="00E0354E"/>
    <w:rsid w:val="00E03C54"/>
    <w:rsid w:val="00E04333"/>
    <w:rsid w:val="00E058AC"/>
    <w:rsid w:val="00E05CC1"/>
    <w:rsid w:val="00E05FA6"/>
    <w:rsid w:val="00E0696B"/>
    <w:rsid w:val="00E06ED8"/>
    <w:rsid w:val="00E075DA"/>
    <w:rsid w:val="00E105B8"/>
    <w:rsid w:val="00E1121D"/>
    <w:rsid w:val="00E11441"/>
    <w:rsid w:val="00E118AC"/>
    <w:rsid w:val="00E11BA3"/>
    <w:rsid w:val="00E1219A"/>
    <w:rsid w:val="00E128ED"/>
    <w:rsid w:val="00E12BEE"/>
    <w:rsid w:val="00E13061"/>
    <w:rsid w:val="00E131B3"/>
    <w:rsid w:val="00E13209"/>
    <w:rsid w:val="00E13BF8"/>
    <w:rsid w:val="00E13CBA"/>
    <w:rsid w:val="00E14822"/>
    <w:rsid w:val="00E150A8"/>
    <w:rsid w:val="00E15213"/>
    <w:rsid w:val="00E154F2"/>
    <w:rsid w:val="00E15ED2"/>
    <w:rsid w:val="00E16ECC"/>
    <w:rsid w:val="00E17273"/>
    <w:rsid w:val="00E17548"/>
    <w:rsid w:val="00E17895"/>
    <w:rsid w:val="00E17E9D"/>
    <w:rsid w:val="00E203D2"/>
    <w:rsid w:val="00E214D8"/>
    <w:rsid w:val="00E2160A"/>
    <w:rsid w:val="00E226FD"/>
    <w:rsid w:val="00E23470"/>
    <w:rsid w:val="00E23675"/>
    <w:rsid w:val="00E23720"/>
    <w:rsid w:val="00E23A78"/>
    <w:rsid w:val="00E23DFF"/>
    <w:rsid w:val="00E23EA6"/>
    <w:rsid w:val="00E240D6"/>
    <w:rsid w:val="00E245A7"/>
    <w:rsid w:val="00E255AF"/>
    <w:rsid w:val="00E2595F"/>
    <w:rsid w:val="00E25B55"/>
    <w:rsid w:val="00E25F7E"/>
    <w:rsid w:val="00E26093"/>
    <w:rsid w:val="00E26D36"/>
    <w:rsid w:val="00E27022"/>
    <w:rsid w:val="00E277F0"/>
    <w:rsid w:val="00E27E96"/>
    <w:rsid w:val="00E30877"/>
    <w:rsid w:val="00E31395"/>
    <w:rsid w:val="00E31436"/>
    <w:rsid w:val="00E31516"/>
    <w:rsid w:val="00E31959"/>
    <w:rsid w:val="00E32288"/>
    <w:rsid w:val="00E32503"/>
    <w:rsid w:val="00E32620"/>
    <w:rsid w:val="00E32E8C"/>
    <w:rsid w:val="00E3409B"/>
    <w:rsid w:val="00E3451E"/>
    <w:rsid w:val="00E35241"/>
    <w:rsid w:val="00E35A05"/>
    <w:rsid w:val="00E3632B"/>
    <w:rsid w:val="00E36816"/>
    <w:rsid w:val="00E36D91"/>
    <w:rsid w:val="00E40304"/>
    <w:rsid w:val="00E408D8"/>
    <w:rsid w:val="00E40A81"/>
    <w:rsid w:val="00E40FE2"/>
    <w:rsid w:val="00E41294"/>
    <w:rsid w:val="00E427BD"/>
    <w:rsid w:val="00E42E3B"/>
    <w:rsid w:val="00E43F3D"/>
    <w:rsid w:val="00E446C0"/>
    <w:rsid w:val="00E44C9B"/>
    <w:rsid w:val="00E4525D"/>
    <w:rsid w:val="00E455BE"/>
    <w:rsid w:val="00E45942"/>
    <w:rsid w:val="00E46173"/>
    <w:rsid w:val="00E46A9B"/>
    <w:rsid w:val="00E46CF4"/>
    <w:rsid w:val="00E50068"/>
    <w:rsid w:val="00E50B39"/>
    <w:rsid w:val="00E50DCC"/>
    <w:rsid w:val="00E50E20"/>
    <w:rsid w:val="00E52936"/>
    <w:rsid w:val="00E53188"/>
    <w:rsid w:val="00E53371"/>
    <w:rsid w:val="00E5372C"/>
    <w:rsid w:val="00E53B36"/>
    <w:rsid w:val="00E53F9E"/>
    <w:rsid w:val="00E545A7"/>
    <w:rsid w:val="00E54D5E"/>
    <w:rsid w:val="00E55DFD"/>
    <w:rsid w:val="00E560E3"/>
    <w:rsid w:val="00E56198"/>
    <w:rsid w:val="00E57340"/>
    <w:rsid w:val="00E57341"/>
    <w:rsid w:val="00E60459"/>
    <w:rsid w:val="00E61036"/>
    <w:rsid w:val="00E61C21"/>
    <w:rsid w:val="00E61CE4"/>
    <w:rsid w:val="00E62788"/>
    <w:rsid w:val="00E62F90"/>
    <w:rsid w:val="00E63681"/>
    <w:rsid w:val="00E63704"/>
    <w:rsid w:val="00E63D93"/>
    <w:rsid w:val="00E6441A"/>
    <w:rsid w:val="00E64EAB"/>
    <w:rsid w:val="00E65BEA"/>
    <w:rsid w:val="00E65C0D"/>
    <w:rsid w:val="00E65FA3"/>
    <w:rsid w:val="00E67BDA"/>
    <w:rsid w:val="00E7022D"/>
    <w:rsid w:val="00E70534"/>
    <w:rsid w:val="00E70E82"/>
    <w:rsid w:val="00E7154B"/>
    <w:rsid w:val="00E71BCF"/>
    <w:rsid w:val="00E724C5"/>
    <w:rsid w:val="00E72FD6"/>
    <w:rsid w:val="00E734A2"/>
    <w:rsid w:val="00E73CB9"/>
    <w:rsid w:val="00E745C9"/>
    <w:rsid w:val="00E746BB"/>
    <w:rsid w:val="00E750CA"/>
    <w:rsid w:val="00E76006"/>
    <w:rsid w:val="00E764B5"/>
    <w:rsid w:val="00E767B5"/>
    <w:rsid w:val="00E769BD"/>
    <w:rsid w:val="00E7701E"/>
    <w:rsid w:val="00E802ED"/>
    <w:rsid w:val="00E803A4"/>
    <w:rsid w:val="00E80DD8"/>
    <w:rsid w:val="00E8203C"/>
    <w:rsid w:val="00E82119"/>
    <w:rsid w:val="00E82632"/>
    <w:rsid w:val="00E82D6C"/>
    <w:rsid w:val="00E83A4E"/>
    <w:rsid w:val="00E83FC2"/>
    <w:rsid w:val="00E84949"/>
    <w:rsid w:val="00E84960"/>
    <w:rsid w:val="00E8664C"/>
    <w:rsid w:val="00E86A2E"/>
    <w:rsid w:val="00E87B08"/>
    <w:rsid w:val="00E90016"/>
    <w:rsid w:val="00E90042"/>
    <w:rsid w:val="00E903DF"/>
    <w:rsid w:val="00E9069C"/>
    <w:rsid w:val="00E9101A"/>
    <w:rsid w:val="00E9198F"/>
    <w:rsid w:val="00E91BC4"/>
    <w:rsid w:val="00E92154"/>
    <w:rsid w:val="00E9353E"/>
    <w:rsid w:val="00E937CB"/>
    <w:rsid w:val="00E94A6A"/>
    <w:rsid w:val="00E952EB"/>
    <w:rsid w:val="00E95488"/>
    <w:rsid w:val="00E95594"/>
    <w:rsid w:val="00E96D18"/>
    <w:rsid w:val="00E97385"/>
    <w:rsid w:val="00E97551"/>
    <w:rsid w:val="00E97A11"/>
    <w:rsid w:val="00EA2A19"/>
    <w:rsid w:val="00EA2FE8"/>
    <w:rsid w:val="00EA34F8"/>
    <w:rsid w:val="00EA3C3C"/>
    <w:rsid w:val="00EA3C7B"/>
    <w:rsid w:val="00EA441E"/>
    <w:rsid w:val="00EA506F"/>
    <w:rsid w:val="00EA5D85"/>
    <w:rsid w:val="00EA5E59"/>
    <w:rsid w:val="00EA5EB3"/>
    <w:rsid w:val="00EA6640"/>
    <w:rsid w:val="00EA6AF1"/>
    <w:rsid w:val="00EA6BF0"/>
    <w:rsid w:val="00EA77D7"/>
    <w:rsid w:val="00EA7E8B"/>
    <w:rsid w:val="00EB0281"/>
    <w:rsid w:val="00EB0295"/>
    <w:rsid w:val="00EB0726"/>
    <w:rsid w:val="00EB0CD0"/>
    <w:rsid w:val="00EB111D"/>
    <w:rsid w:val="00EB1636"/>
    <w:rsid w:val="00EB174B"/>
    <w:rsid w:val="00EB17E2"/>
    <w:rsid w:val="00EB238B"/>
    <w:rsid w:val="00EB278E"/>
    <w:rsid w:val="00EB27AB"/>
    <w:rsid w:val="00EB28D7"/>
    <w:rsid w:val="00EB2916"/>
    <w:rsid w:val="00EB3799"/>
    <w:rsid w:val="00EB3A38"/>
    <w:rsid w:val="00EB4472"/>
    <w:rsid w:val="00EB4CBD"/>
    <w:rsid w:val="00EB6F4F"/>
    <w:rsid w:val="00EB7E74"/>
    <w:rsid w:val="00EC0150"/>
    <w:rsid w:val="00EC0C50"/>
    <w:rsid w:val="00EC182D"/>
    <w:rsid w:val="00EC18E3"/>
    <w:rsid w:val="00EC21B0"/>
    <w:rsid w:val="00EC229A"/>
    <w:rsid w:val="00EC238D"/>
    <w:rsid w:val="00EC2648"/>
    <w:rsid w:val="00EC2D08"/>
    <w:rsid w:val="00EC355C"/>
    <w:rsid w:val="00EC4256"/>
    <w:rsid w:val="00EC447D"/>
    <w:rsid w:val="00EC45EA"/>
    <w:rsid w:val="00EC4A7E"/>
    <w:rsid w:val="00EC4F89"/>
    <w:rsid w:val="00EC56D5"/>
    <w:rsid w:val="00EC5833"/>
    <w:rsid w:val="00EC6300"/>
    <w:rsid w:val="00EC6625"/>
    <w:rsid w:val="00EC7BA5"/>
    <w:rsid w:val="00EC7F9C"/>
    <w:rsid w:val="00ED05BC"/>
    <w:rsid w:val="00ED09B8"/>
    <w:rsid w:val="00ED0C47"/>
    <w:rsid w:val="00ED1F23"/>
    <w:rsid w:val="00ED2276"/>
    <w:rsid w:val="00ED23D3"/>
    <w:rsid w:val="00ED252C"/>
    <w:rsid w:val="00ED2DB4"/>
    <w:rsid w:val="00ED30EB"/>
    <w:rsid w:val="00ED3F29"/>
    <w:rsid w:val="00ED44E7"/>
    <w:rsid w:val="00ED463D"/>
    <w:rsid w:val="00ED4736"/>
    <w:rsid w:val="00ED563D"/>
    <w:rsid w:val="00ED58ED"/>
    <w:rsid w:val="00ED5E2F"/>
    <w:rsid w:val="00ED6252"/>
    <w:rsid w:val="00ED7319"/>
    <w:rsid w:val="00ED785E"/>
    <w:rsid w:val="00EE0A61"/>
    <w:rsid w:val="00EE26F1"/>
    <w:rsid w:val="00EE2916"/>
    <w:rsid w:val="00EE2967"/>
    <w:rsid w:val="00EE29CB"/>
    <w:rsid w:val="00EE3272"/>
    <w:rsid w:val="00EE3278"/>
    <w:rsid w:val="00EE39A7"/>
    <w:rsid w:val="00EE3A15"/>
    <w:rsid w:val="00EE409F"/>
    <w:rsid w:val="00EE42AD"/>
    <w:rsid w:val="00EE50FC"/>
    <w:rsid w:val="00EE56DA"/>
    <w:rsid w:val="00EE5799"/>
    <w:rsid w:val="00EE58B7"/>
    <w:rsid w:val="00EE5A76"/>
    <w:rsid w:val="00EE5BA2"/>
    <w:rsid w:val="00EE65BB"/>
    <w:rsid w:val="00EE6BE5"/>
    <w:rsid w:val="00EE7198"/>
    <w:rsid w:val="00EE794C"/>
    <w:rsid w:val="00EE7975"/>
    <w:rsid w:val="00EE7B76"/>
    <w:rsid w:val="00EE7BE0"/>
    <w:rsid w:val="00EE7D4D"/>
    <w:rsid w:val="00EF0779"/>
    <w:rsid w:val="00EF08B1"/>
    <w:rsid w:val="00EF211F"/>
    <w:rsid w:val="00EF30E9"/>
    <w:rsid w:val="00EF341C"/>
    <w:rsid w:val="00EF3608"/>
    <w:rsid w:val="00EF46AF"/>
    <w:rsid w:val="00EF54E3"/>
    <w:rsid w:val="00EF6BC1"/>
    <w:rsid w:val="00EF7758"/>
    <w:rsid w:val="00EF7863"/>
    <w:rsid w:val="00F00E06"/>
    <w:rsid w:val="00F0142A"/>
    <w:rsid w:val="00F01677"/>
    <w:rsid w:val="00F01D60"/>
    <w:rsid w:val="00F02100"/>
    <w:rsid w:val="00F046F5"/>
    <w:rsid w:val="00F0492C"/>
    <w:rsid w:val="00F05193"/>
    <w:rsid w:val="00F0573D"/>
    <w:rsid w:val="00F05F87"/>
    <w:rsid w:val="00F05FA0"/>
    <w:rsid w:val="00F0620B"/>
    <w:rsid w:val="00F0661E"/>
    <w:rsid w:val="00F06807"/>
    <w:rsid w:val="00F06ECD"/>
    <w:rsid w:val="00F070E3"/>
    <w:rsid w:val="00F10757"/>
    <w:rsid w:val="00F1078A"/>
    <w:rsid w:val="00F125D5"/>
    <w:rsid w:val="00F1368F"/>
    <w:rsid w:val="00F13800"/>
    <w:rsid w:val="00F13D33"/>
    <w:rsid w:val="00F14BD1"/>
    <w:rsid w:val="00F16A1B"/>
    <w:rsid w:val="00F2005D"/>
    <w:rsid w:val="00F200F3"/>
    <w:rsid w:val="00F20D4C"/>
    <w:rsid w:val="00F20DE4"/>
    <w:rsid w:val="00F22561"/>
    <w:rsid w:val="00F22691"/>
    <w:rsid w:val="00F22A54"/>
    <w:rsid w:val="00F22B44"/>
    <w:rsid w:val="00F23424"/>
    <w:rsid w:val="00F23801"/>
    <w:rsid w:val="00F246C5"/>
    <w:rsid w:val="00F2499E"/>
    <w:rsid w:val="00F250CF"/>
    <w:rsid w:val="00F25640"/>
    <w:rsid w:val="00F25B31"/>
    <w:rsid w:val="00F25CF6"/>
    <w:rsid w:val="00F264AF"/>
    <w:rsid w:val="00F30285"/>
    <w:rsid w:val="00F30682"/>
    <w:rsid w:val="00F309DA"/>
    <w:rsid w:val="00F3119E"/>
    <w:rsid w:val="00F3171C"/>
    <w:rsid w:val="00F3209C"/>
    <w:rsid w:val="00F32A09"/>
    <w:rsid w:val="00F32DEC"/>
    <w:rsid w:val="00F33A88"/>
    <w:rsid w:val="00F33B3C"/>
    <w:rsid w:val="00F33E8C"/>
    <w:rsid w:val="00F345E0"/>
    <w:rsid w:val="00F351E2"/>
    <w:rsid w:val="00F361C3"/>
    <w:rsid w:val="00F36BAE"/>
    <w:rsid w:val="00F36C2F"/>
    <w:rsid w:val="00F406D7"/>
    <w:rsid w:val="00F416F8"/>
    <w:rsid w:val="00F416FA"/>
    <w:rsid w:val="00F419C1"/>
    <w:rsid w:val="00F429E8"/>
    <w:rsid w:val="00F439B5"/>
    <w:rsid w:val="00F4446F"/>
    <w:rsid w:val="00F449B3"/>
    <w:rsid w:val="00F45119"/>
    <w:rsid w:val="00F456C2"/>
    <w:rsid w:val="00F45712"/>
    <w:rsid w:val="00F45F48"/>
    <w:rsid w:val="00F465AD"/>
    <w:rsid w:val="00F46DA3"/>
    <w:rsid w:val="00F4740B"/>
    <w:rsid w:val="00F47953"/>
    <w:rsid w:val="00F5014D"/>
    <w:rsid w:val="00F5087E"/>
    <w:rsid w:val="00F5112A"/>
    <w:rsid w:val="00F5134B"/>
    <w:rsid w:val="00F51AFB"/>
    <w:rsid w:val="00F51E30"/>
    <w:rsid w:val="00F52C05"/>
    <w:rsid w:val="00F53422"/>
    <w:rsid w:val="00F5396B"/>
    <w:rsid w:val="00F547A5"/>
    <w:rsid w:val="00F55B8B"/>
    <w:rsid w:val="00F55CB2"/>
    <w:rsid w:val="00F564C7"/>
    <w:rsid w:val="00F56AD7"/>
    <w:rsid w:val="00F56E12"/>
    <w:rsid w:val="00F570C9"/>
    <w:rsid w:val="00F578AB"/>
    <w:rsid w:val="00F5796B"/>
    <w:rsid w:val="00F603CB"/>
    <w:rsid w:val="00F60564"/>
    <w:rsid w:val="00F61485"/>
    <w:rsid w:val="00F61D20"/>
    <w:rsid w:val="00F621C2"/>
    <w:rsid w:val="00F621CF"/>
    <w:rsid w:val="00F6292E"/>
    <w:rsid w:val="00F65C1C"/>
    <w:rsid w:val="00F669F2"/>
    <w:rsid w:val="00F67118"/>
    <w:rsid w:val="00F67A58"/>
    <w:rsid w:val="00F70294"/>
    <w:rsid w:val="00F70D14"/>
    <w:rsid w:val="00F710F8"/>
    <w:rsid w:val="00F717F7"/>
    <w:rsid w:val="00F72803"/>
    <w:rsid w:val="00F72EB5"/>
    <w:rsid w:val="00F734FE"/>
    <w:rsid w:val="00F74EF4"/>
    <w:rsid w:val="00F75B17"/>
    <w:rsid w:val="00F75E16"/>
    <w:rsid w:val="00F7699E"/>
    <w:rsid w:val="00F76F75"/>
    <w:rsid w:val="00F772C0"/>
    <w:rsid w:val="00F775B7"/>
    <w:rsid w:val="00F779F3"/>
    <w:rsid w:val="00F77F6B"/>
    <w:rsid w:val="00F80336"/>
    <w:rsid w:val="00F809D1"/>
    <w:rsid w:val="00F811B1"/>
    <w:rsid w:val="00F81A62"/>
    <w:rsid w:val="00F81CB3"/>
    <w:rsid w:val="00F8207E"/>
    <w:rsid w:val="00F828D7"/>
    <w:rsid w:val="00F82F9D"/>
    <w:rsid w:val="00F831E5"/>
    <w:rsid w:val="00F83959"/>
    <w:rsid w:val="00F83C38"/>
    <w:rsid w:val="00F844DF"/>
    <w:rsid w:val="00F84516"/>
    <w:rsid w:val="00F8483D"/>
    <w:rsid w:val="00F84843"/>
    <w:rsid w:val="00F85FAD"/>
    <w:rsid w:val="00F866BE"/>
    <w:rsid w:val="00F8682E"/>
    <w:rsid w:val="00F86D71"/>
    <w:rsid w:val="00F8728D"/>
    <w:rsid w:val="00F8765D"/>
    <w:rsid w:val="00F90133"/>
    <w:rsid w:val="00F901C0"/>
    <w:rsid w:val="00F912CF"/>
    <w:rsid w:val="00F916A7"/>
    <w:rsid w:val="00F91BA1"/>
    <w:rsid w:val="00F92840"/>
    <w:rsid w:val="00F930B5"/>
    <w:rsid w:val="00F93E1A"/>
    <w:rsid w:val="00F93E6A"/>
    <w:rsid w:val="00F94262"/>
    <w:rsid w:val="00F94415"/>
    <w:rsid w:val="00F94A85"/>
    <w:rsid w:val="00F95963"/>
    <w:rsid w:val="00F95E51"/>
    <w:rsid w:val="00F95E5A"/>
    <w:rsid w:val="00F9613F"/>
    <w:rsid w:val="00F96477"/>
    <w:rsid w:val="00F96B74"/>
    <w:rsid w:val="00F96F3B"/>
    <w:rsid w:val="00F9706E"/>
    <w:rsid w:val="00F9739A"/>
    <w:rsid w:val="00F975D4"/>
    <w:rsid w:val="00F975D6"/>
    <w:rsid w:val="00F97B64"/>
    <w:rsid w:val="00FA031C"/>
    <w:rsid w:val="00FA0BF6"/>
    <w:rsid w:val="00FA10CF"/>
    <w:rsid w:val="00FA180E"/>
    <w:rsid w:val="00FA3F2D"/>
    <w:rsid w:val="00FA3F31"/>
    <w:rsid w:val="00FA44ED"/>
    <w:rsid w:val="00FA64FB"/>
    <w:rsid w:val="00FA6853"/>
    <w:rsid w:val="00FA694F"/>
    <w:rsid w:val="00FA6F66"/>
    <w:rsid w:val="00FA70A1"/>
    <w:rsid w:val="00FA714C"/>
    <w:rsid w:val="00FA7361"/>
    <w:rsid w:val="00FA7C4D"/>
    <w:rsid w:val="00FA7CA4"/>
    <w:rsid w:val="00FA7EF3"/>
    <w:rsid w:val="00FB1E67"/>
    <w:rsid w:val="00FB2263"/>
    <w:rsid w:val="00FB2632"/>
    <w:rsid w:val="00FB2654"/>
    <w:rsid w:val="00FB3419"/>
    <w:rsid w:val="00FB3D67"/>
    <w:rsid w:val="00FB3F60"/>
    <w:rsid w:val="00FB4431"/>
    <w:rsid w:val="00FB495B"/>
    <w:rsid w:val="00FB4D97"/>
    <w:rsid w:val="00FB5498"/>
    <w:rsid w:val="00FB5E97"/>
    <w:rsid w:val="00FB60FF"/>
    <w:rsid w:val="00FB66E4"/>
    <w:rsid w:val="00FB6CDE"/>
    <w:rsid w:val="00FC212F"/>
    <w:rsid w:val="00FC2A5B"/>
    <w:rsid w:val="00FC348B"/>
    <w:rsid w:val="00FC34A6"/>
    <w:rsid w:val="00FC493D"/>
    <w:rsid w:val="00FC64C3"/>
    <w:rsid w:val="00FC7501"/>
    <w:rsid w:val="00FC764C"/>
    <w:rsid w:val="00FC77B1"/>
    <w:rsid w:val="00FD01CD"/>
    <w:rsid w:val="00FD0451"/>
    <w:rsid w:val="00FD0E81"/>
    <w:rsid w:val="00FD153B"/>
    <w:rsid w:val="00FD1814"/>
    <w:rsid w:val="00FD1D14"/>
    <w:rsid w:val="00FD2064"/>
    <w:rsid w:val="00FD2666"/>
    <w:rsid w:val="00FD2690"/>
    <w:rsid w:val="00FD2922"/>
    <w:rsid w:val="00FD2ACC"/>
    <w:rsid w:val="00FD2C1E"/>
    <w:rsid w:val="00FD3EAA"/>
    <w:rsid w:val="00FD4D4E"/>
    <w:rsid w:val="00FD4EAD"/>
    <w:rsid w:val="00FD59AF"/>
    <w:rsid w:val="00FD6A50"/>
    <w:rsid w:val="00FD7A59"/>
    <w:rsid w:val="00FD7EA9"/>
    <w:rsid w:val="00FE0237"/>
    <w:rsid w:val="00FE0D31"/>
    <w:rsid w:val="00FE11E9"/>
    <w:rsid w:val="00FE16B3"/>
    <w:rsid w:val="00FE17A4"/>
    <w:rsid w:val="00FE1B28"/>
    <w:rsid w:val="00FE28C0"/>
    <w:rsid w:val="00FE2F98"/>
    <w:rsid w:val="00FE4EC9"/>
    <w:rsid w:val="00FE4F30"/>
    <w:rsid w:val="00FE53AD"/>
    <w:rsid w:val="00FE6FD7"/>
    <w:rsid w:val="00FE7DC7"/>
    <w:rsid w:val="00FF0025"/>
    <w:rsid w:val="00FF019D"/>
    <w:rsid w:val="00FF2221"/>
    <w:rsid w:val="00FF2B2F"/>
    <w:rsid w:val="00FF3024"/>
    <w:rsid w:val="00FF3AAC"/>
    <w:rsid w:val="00FF3D68"/>
    <w:rsid w:val="00FF4169"/>
    <w:rsid w:val="00FF41C5"/>
    <w:rsid w:val="00FF46BF"/>
    <w:rsid w:val="00FF4B42"/>
    <w:rsid w:val="00FF4EA6"/>
    <w:rsid w:val="00FF5BA2"/>
    <w:rsid w:val="00FF6FF1"/>
    <w:rsid w:val="00FF7419"/>
    <w:rsid w:val="00FF7F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5:chartTrackingRefBased/>
  <w15:docId w15:val="{ED6A25CF-4AE6-4D6B-946B-0D086D354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caption" w:semiHidden="1" w:unhideWhenUsed="1" w:qFormat="1"/>
    <w:lsdException w:name="footnote reference" w:uiPriority="99"/>
    <w:lsdException w:name="annotation reference" w:uiPriority="99"/>
    <w:lsdException w:name="line number" w:uiPriority="99"/>
    <w:lsdException w:name="page number" w:uiPriority="99"/>
    <w:lsdException w:name="endnote reference" w:uiPriority="99"/>
    <w:lsdException w:name="endnote text" w:uiPriority="99" w:qFormat="1"/>
    <w:lsdException w:name="Title" w:qFormat="1"/>
    <w:lsdException w:name="Subtitle" w:qFormat="1"/>
    <w:lsdException w:name="FollowedHyperlink" w:uiPriority="99"/>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C303B"/>
    <w:rPr>
      <w:sz w:val="24"/>
      <w:szCs w:val="24"/>
    </w:rPr>
  </w:style>
  <w:style w:type="paragraph" w:styleId="10">
    <w:name w:val="heading 1"/>
    <w:basedOn w:val="a0"/>
    <w:link w:val="11"/>
    <w:uiPriority w:val="9"/>
    <w:qFormat/>
    <w:rsid w:val="005B798F"/>
    <w:pPr>
      <w:spacing w:before="100" w:beforeAutospacing="1" w:after="100" w:afterAutospacing="1"/>
      <w:outlineLvl w:val="0"/>
    </w:pPr>
    <w:rPr>
      <w:b/>
      <w:bCs/>
      <w:kern w:val="36"/>
      <w:sz w:val="48"/>
      <w:szCs w:val="48"/>
    </w:rPr>
  </w:style>
  <w:style w:type="paragraph" w:styleId="20">
    <w:name w:val="heading 2"/>
    <w:basedOn w:val="a0"/>
    <w:next w:val="a0"/>
    <w:link w:val="21"/>
    <w:semiHidden/>
    <w:unhideWhenUsed/>
    <w:qFormat/>
    <w:rsid w:val="00AC7CA7"/>
    <w:pPr>
      <w:keepNext/>
      <w:suppressAutoHyphens/>
      <w:spacing w:before="240" w:after="60"/>
      <w:outlineLvl w:val="1"/>
    </w:pPr>
    <w:rPr>
      <w:rFonts w:ascii="Calibri Light" w:hAnsi="Calibri Light"/>
      <w:b/>
      <w:bCs/>
      <w:i/>
      <w:iCs/>
      <w:sz w:val="28"/>
      <w:szCs w:val="2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note text"/>
    <w:basedOn w:val="a0"/>
    <w:link w:val="a5"/>
    <w:uiPriority w:val="99"/>
    <w:rsid w:val="009C40F4"/>
    <w:rPr>
      <w:sz w:val="20"/>
      <w:szCs w:val="20"/>
    </w:rPr>
  </w:style>
  <w:style w:type="character" w:customStyle="1" w:styleId="a5">
    <w:name w:val="Текст сноски Знак"/>
    <w:link w:val="a4"/>
    <w:uiPriority w:val="99"/>
    <w:locked/>
    <w:rsid w:val="00F72803"/>
  </w:style>
  <w:style w:type="character" w:styleId="a6">
    <w:name w:val="footnote reference"/>
    <w:uiPriority w:val="99"/>
    <w:semiHidden/>
    <w:rsid w:val="009C40F4"/>
    <w:rPr>
      <w:vertAlign w:val="superscript"/>
    </w:rPr>
  </w:style>
  <w:style w:type="paragraph" w:styleId="a7">
    <w:name w:val="header"/>
    <w:basedOn w:val="a0"/>
    <w:link w:val="a8"/>
    <w:uiPriority w:val="99"/>
    <w:rsid w:val="00D91BDA"/>
    <w:pPr>
      <w:tabs>
        <w:tab w:val="center" w:pos="4677"/>
        <w:tab w:val="right" w:pos="9355"/>
      </w:tabs>
    </w:pPr>
    <w:rPr>
      <w:lang w:val="x-none" w:eastAsia="x-none"/>
    </w:rPr>
  </w:style>
  <w:style w:type="character" w:customStyle="1" w:styleId="a8">
    <w:name w:val="Верхний колонтитул Знак"/>
    <w:link w:val="a7"/>
    <w:uiPriority w:val="99"/>
    <w:locked/>
    <w:rsid w:val="00F72803"/>
    <w:rPr>
      <w:sz w:val="24"/>
      <w:szCs w:val="24"/>
    </w:rPr>
  </w:style>
  <w:style w:type="character" w:styleId="a9">
    <w:name w:val="page number"/>
    <w:basedOn w:val="a1"/>
    <w:uiPriority w:val="99"/>
    <w:rsid w:val="00D91BDA"/>
  </w:style>
  <w:style w:type="character" w:styleId="aa">
    <w:name w:val="Hyperlink"/>
    <w:rsid w:val="000C748E"/>
    <w:rPr>
      <w:color w:val="0000FF"/>
      <w:u w:val="single"/>
    </w:rPr>
  </w:style>
  <w:style w:type="paragraph" w:styleId="ab">
    <w:name w:val="Balloon Text"/>
    <w:basedOn w:val="a0"/>
    <w:link w:val="ac"/>
    <w:semiHidden/>
    <w:rsid w:val="00704B1E"/>
    <w:rPr>
      <w:rFonts w:ascii="Tahoma" w:hAnsi="Tahoma"/>
      <w:sz w:val="16"/>
      <w:szCs w:val="16"/>
      <w:lang w:val="x-none" w:eastAsia="x-none"/>
    </w:rPr>
  </w:style>
  <w:style w:type="character" w:customStyle="1" w:styleId="ac">
    <w:name w:val="Текст выноски Знак"/>
    <w:link w:val="ab"/>
    <w:semiHidden/>
    <w:locked/>
    <w:rsid w:val="00F72803"/>
    <w:rPr>
      <w:rFonts w:ascii="Tahoma" w:hAnsi="Tahoma" w:cs="Tahoma"/>
      <w:sz w:val="16"/>
      <w:szCs w:val="16"/>
    </w:rPr>
  </w:style>
  <w:style w:type="paragraph" w:styleId="ad">
    <w:name w:val="Normal (Web)"/>
    <w:aliases w:val="_а_Е’__ (дќа) И’ц_1,_а_Е’__ (дќа) И’ц_ И’ц_,___С¬__ (_x_) ÷¬__1,___С¬__ (_x_) ÷¬__ ÷¬__"/>
    <w:basedOn w:val="a0"/>
    <w:link w:val="ae"/>
    <w:uiPriority w:val="99"/>
    <w:unhideWhenUsed/>
    <w:rsid w:val="00D0776D"/>
    <w:pPr>
      <w:spacing w:before="100" w:beforeAutospacing="1" w:after="100" w:afterAutospacing="1"/>
    </w:pPr>
    <w:rPr>
      <w:color w:val="000000"/>
      <w:lang w:val="x-none" w:eastAsia="x-none"/>
    </w:rPr>
  </w:style>
  <w:style w:type="character" w:customStyle="1" w:styleId="ae">
    <w:name w:val="Обычный (веб) Знак"/>
    <w:aliases w:val="_а_Е’__ (дќа) И’ц_1 Знак,_а_Е’__ (дќа) И’ц_ И’ц_ Знак,___С¬__ (_x_) ÷¬__1 Знак,___С¬__ (_x_) ÷¬__ ÷¬__ Знак"/>
    <w:link w:val="ad"/>
    <w:uiPriority w:val="99"/>
    <w:locked/>
    <w:rsid w:val="004F03C1"/>
    <w:rPr>
      <w:color w:val="000000"/>
      <w:sz w:val="24"/>
      <w:szCs w:val="24"/>
    </w:rPr>
  </w:style>
  <w:style w:type="paragraph" w:customStyle="1" w:styleId="1-21">
    <w:name w:val="Средняя сетка 1 - Акцент 21"/>
    <w:basedOn w:val="a0"/>
    <w:uiPriority w:val="34"/>
    <w:qFormat/>
    <w:rsid w:val="00484F89"/>
    <w:pPr>
      <w:spacing w:after="200" w:line="276" w:lineRule="auto"/>
      <w:ind w:left="720"/>
      <w:contextualSpacing/>
    </w:pPr>
    <w:rPr>
      <w:rFonts w:ascii="Calibri" w:eastAsia="Calibri" w:hAnsi="Calibri"/>
      <w:sz w:val="22"/>
      <w:szCs w:val="22"/>
      <w:lang w:eastAsia="en-US"/>
    </w:rPr>
  </w:style>
  <w:style w:type="character" w:styleId="af">
    <w:name w:val="annotation reference"/>
    <w:uiPriority w:val="99"/>
    <w:rsid w:val="00126663"/>
    <w:rPr>
      <w:sz w:val="18"/>
      <w:szCs w:val="18"/>
    </w:rPr>
  </w:style>
  <w:style w:type="paragraph" w:styleId="af0">
    <w:name w:val="annotation text"/>
    <w:basedOn w:val="a0"/>
    <w:link w:val="af1"/>
    <w:uiPriority w:val="99"/>
    <w:rsid w:val="00126663"/>
    <w:rPr>
      <w:lang w:val="x-none" w:eastAsia="x-none"/>
    </w:rPr>
  </w:style>
  <w:style w:type="character" w:customStyle="1" w:styleId="af1">
    <w:name w:val="Текст примечания Знак"/>
    <w:link w:val="af0"/>
    <w:uiPriority w:val="99"/>
    <w:rsid w:val="00126663"/>
    <w:rPr>
      <w:sz w:val="24"/>
      <w:szCs w:val="24"/>
    </w:rPr>
  </w:style>
  <w:style w:type="paragraph" w:styleId="af2">
    <w:name w:val="annotation subject"/>
    <w:basedOn w:val="af0"/>
    <w:next w:val="af0"/>
    <w:link w:val="af3"/>
    <w:uiPriority w:val="99"/>
    <w:rsid w:val="00126663"/>
    <w:rPr>
      <w:b/>
      <w:bCs/>
    </w:rPr>
  </w:style>
  <w:style w:type="character" w:customStyle="1" w:styleId="af3">
    <w:name w:val="Тема примечания Знак"/>
    <w:link w:val="af2"/>
    <w:uiPriority w:val="99"/>
    <w:rsid w:val="00126663"/>
    <w:rPr>
      <w:b/>
      <w:bCs/>
      <w:sz w:val="24"/>
      <w:szCs w:val="24"/>
    </w:rPr>
  </w:style>
  <w:style w:type="character" w:styleId="af4">
    <w:name w:val="FollowedHyperlink"/>
    <w:uiPriority w:val="99"/>
    <w:rsid w:val="00110A3D"/>
    <w:rPr>
      <w:color w:val="800080"/>
      <w:u w:val="single"/>
    </w:rPr>
  </w:style>
  <w:style w:type="paragraph" w:customStyle="1" w:styleId="af5">
    <w:name w:val="Знак Знак Знак Знак"/>
    <w:basedOn w:val="a0"/>
    <w:rsid w:val="00A219BC"/>
    <w:pPr>
      <w:spacing w:before="100" w:beforeAutospacing="1" w:after="100" w:afterAutospacing="1"/>
    </w:pPr>
    <w:rPr>
      <w:rFonts w:ascii="Tahoma" w:hAnsi="Tahoma"/>
      <w:sz w:val="20"/>
      <w:szCs w:val="20"/>
      <w:lang w:val="en-US" w:eastAsia="en-US"/>
    </w:rPr>
  </w:style>
  <w:style w:type="paragraph" w:styleId="af6">
    <w:name w:val="Body Text"/>
    <w:basedOn w:val="a0"/>
    <w:link w:val="af7"/>
    <w:rsid w:val="00C808D7"/>
    <w:pPr>
      <w:jc w:val="both"/>
    </w:pPr>
    <w:rPr>
      <w:sz w:val="28"/>
      <w:szCs w:val="20"/>
      <w:lang w:val="x-none" w:eastAsia="x-none"/>
    </w:rPr>
  </w:style>
  <w:style w:type="character" w:customStyle="1" w:styleId="af7">
    <w:name w:val="Основной текст Знак"/>
    <w:link w:val="af6"/>
    <w:rsid w:val="00C808D7"/>
    <w:rPr>
      <w:sz w:val="28"/>
    </w:rPr>
  </w:style>
  <w:style w:type="paragraph" w:customStyle="1" w:styleId="12">
    <w:name w:val="Абзац списка1"/>
    <w:basedOn w:val="a0"/>
    <w:rsid w:val="00C808D7"/>
    <w:pPr>
      <w:ind w:left="720"/>
    </w:pPr>
    <w:rPr>
      <w:szCs w:val="20"/>
    </w:rPr>
  </w:style>
  <w:style w:type="paragraph" w:customStyle="1" w:styleId="-11">
    <w:name w:val="Цветная заливка - Акцент 11"/>
    <w:hidden/>
    <w:uiPriority w:val="71"/>
    <w:rsid w:val="00F72803"/>
    <w:rPr>
      <w:sz w:val="24"/>
      <w:szCs w:val="24"/>
    </w:rPr>
  </w:style>
  <w:style w:type="character" w:customStyle="1" w:styleId="13">
    <w:name w:val="Тема примечания Знак1"/>
    <w:uiPriority w:val="99"/>
    <w:locked/>
    <w:rsid w:val="00F72803"/>
    <w:rPr>
      <w:rFonts w:cs="Times New Roman"/>
      <w:b/>
      <w:bCs/>
      <w:sz w:val="24"/>
      <w:szCs w:val="24"/>
    </w:rPr>
  </w:style>
  <w:style w:type="paragraph" w:customStyle="1" w:styleId="af8">
    <w:name w:val="÷¬__ ÷¬__ ÷¬__ ÷¬__"/>
    <w:basedOn w:val="a0"/>
    <w:rsid w:val="00F72803"/>
    <w:pPr>
      <w:spacing w:before="100" w:beforeAutospacing="1" w:after="100" w:afterAutospacing="1"/>
    </w:pPr>
    <w:rPr>
      <w:rFonts w:ascii="Tahoma" w:hAnsi="Tahoma"/>
      <w:sz w:val="20"/>
      <w:szCs w:val="20"/>
      <w:lang w:val="en-US" w:eastAsia="en-US"/>
    </w:rPr>
  </w:style>
  <w:style w:type="paragraph" w:styleId="22">
    <w:name w:val="Body Text Indent 2"/>
    <w:basedOn w:val="a0"/>
    <w:link w:val="23"/>
    <w:rsid w:val="006D3403"/>
    <w:pPr>
      <w:spacing w:after="120" w:line="480" w:lineRule="auto"/>
      <w:ind w:left="283"/>
    </w:pPr>
  </w:style>
  <w:style w:type="character" w:customStyle="1" w:styleId="23">
    <w:name w:val="Основной текст с отступом 2 Знак"/>
    <w:link w:val="22"/>
    <w:rsid w:val="006D3403"/>
    <w:rPr>
      <w:sz w:val="24"/>
      <w:szCs w:val="24"/>
    </w:rPr>
  </w:style>
  <w:style w:type="paragraph" w:customStyle="1" w:styleId="ConsPlusNormal">
    <w:name w:val="ConsPlusNormal"/>
    <w:link w:val="ConsPlusNormal0"/>
    <w:rsid w:val="006733F2"/>
    <w:pPr>
      <w:autoSpaceDE w:val="0"/>
      <w:autoSpaceDN w:val="0"/>
      <w:adjustRightInd w:val="0"/>
    </w:pPr>
    <w:rPr>
      <w:sz w:val="28"/>
      <w:szCs w:val="28"/>
    </w:rPr>
  </w:style>
  <w:style w:type="paragraph" w:styleId="af9">
    <w:name w:val="List Paragraph"/>
    <w:aliases w:val="ТЗ список,Абзац списка нумерованный"/>
    <w:basedOn w:val="a0"/>
    <w:link w:val="afa"/>
    <w:uiPriority w:val="99"/>
    <w:qFormat/>
    <w:rsid w:val="00C92AD0"/>
    <w:pPr>
      <w:ind w:left="708"/>
    </w:pPr>
  </w:style>
  <w:style w:type="character" w:customStyle="1" w:styleId="ConsPlusNormal0">
    <w:name w:val="ConsPlusNormal Знак"/>
    <w:link w:val="ConsPlusNormal"/>
    <w:locked/>
    <w:rsid w:val="00AA46A7"/>
    <w:rPr>
      <w:sz w:val="28"/>
      <w:szCs w:val="28"/>
    </w:rPr>
  </w:style>
  <w:style w:type="paragraph" w:customStyle="1" w:styleId="ConsPlusCell">
    <w:name w:val="ConsPlusCell"/>
    <w:uiPriority w:val="99"/>
    <w:rsid w:val="002065FB"/>
    <w:pPr>
      <w:widowControl w:val="0"/>
      <w:autoSpaceDE w:val="0"/>
      <w:autoSpaceDN w:val="0"/>
      <w:adjustRightInd w:val="0"/>
    </w:pPr>
    <w:rPr>
      <w:rFonts w:ascii="Calibri" w:hAnsi="Calibri" w:cs="Calibri"/>
      <w:sz w:val="22"/>
      <w:szCs w:val="22"/>
    </w:rPr>
  </w:style>
  <w:style w:type="paragraph" w:styleId="afb">
    <w:name w:val="footer"/>
    <w:basedOn w:val="a0"/>
    <w:link w:val="afc"/>
    <w:rsid w:val="00CE7E47"/>
    <w:pPr>
      <w:tabs>
        <w:tab w:val="center" w:pos="4677"/>
        <w:tab w:val="right" w:pos="9355"/>
      </w:tabs>
    </w:pPr>
  </w:style>
  <w:style w:type="character" w:customStyle="1" w:styleId="afc">
    <w:name w:val="Нижний колонтитул Знак"/>
    <w:link w:val="afb"/>
    <w:rsid w:val="00CE7E47"/>
    <w:rPr>
      <w:sz w:val="24"/>
      <w:szCs w:val="24"/>
    </w:rPr>
  </w:style>
  <w:style w:type="paragraph" w:styleId="afd">
    <w:name w:val="endnote text"/>
    <w:basedOn w:val="a0"/>
    <w:link w:val="afe"/>
    <w:uiPriority w:val="99"/>
    <w:qFormat/>
    <w:rsid w:val="00CE7E47"/>
    <w:rPr>
      <w:sz w:val="20"/>
      <w:szCs w:val="20"/>
    </w:rPr>
  </w:style>
  <w:style w:type="character" w:customStyle="1" w:styleId="afe">
    <w:name w:val="Текст концевой сноски Знак"/>
    <w:basedOn w:val="a1"/>
    <w:link w:val="afd"/>
    <w:uiPriority w:val="99"/>
    <w:rsid w:val="00CE7E47"/>
  </w:style>
  <w:style w:type="character" w:styleId="aff">
    <w:name w:val="endnote reference"/>
    <w:uiPriority w:val="99"/>
    <w:rsid w:val="00CE7E47"/>
    <w:rPr>
      <w:vertAlign w:val="superscript"/>
    </w:rPr>
  </w:style>
  <w:style w:type="paragraph" w:styleId="aff0">
    <w:name w:val="No Spacing"/>
    <w:uiPriority w:val="1"/>
    <w:qFormat/>
    <w:rsid w:val="00441A2D"/>
    <w:rPr>
      <w:rFonts w:ascii="Calibri" w:hAnsi="Calibri"/>
      <w:sz w:val="22"/>
      <w:szCs w:val="22"/>
    </w:rPr>
  </w:style>
  <w:style w:type="paragraph" w:customStyle="1" w:styleId="ConsPlusNonformat">
    <w:name w:val="ConsPlusNonformat"/>
    <w:qFormat/>
    <w:rsid w:val="00136662"/>
    <w:pPr>
      <w:widowControl w:val="0"/>
      <w:autoSpaceDE w:val="0"/>
      <w:autoSpaceDN w:val="0"/>
    </w:pPr>
    <w:rPr>
      <w:rFonts w:ascii="Courier New" w:hAnsi="Courier New" w:cs="Courier New"/>
    </w:rPr>
  </w:style>
  <w:style w:type="paragraph" w:customStyle="1" w:styleId="P16">
    <w:name w:val="P16"/>
    <w:basedOn w:val="a0"/>
    <w:hidden/>
    <w:rsid w:val="00D87A00"/>
    <w:pPr>
      <w:widowControl w:val="0"/>
      <w:adjustRightInd w:val="0"/>
      <w:jc w:val="center"/>
      <w:textAlignment w:val="baseline"/>
    </w:pPr>
    <w:rPr>
      <w:rFonts w:eastAsia="SimSun1"/>
      <w:b/>
      <w:szCs w:val="20"/>
    </w:rPr>
  </w:style>
  <w:style w:type="paragraph" w:customStyle="1" w:styleId="P59">
    <w:name w:val="P59"/>
    <w:basedOn w:val="a0"/>
    <w:hidden/>
    <w:rsid w:val="00D87A00"/>
    <w:pPr>
      <w:widowControl w:val="0"/>
      <w:tabs>
        <w:tab w:val="left" w:pos="-3420"/>
      </w:tabs>
      <w:adjustRightInd w:val="0"/>
      <w:jc w:val="center"/>
      <w:textAlignment w:val="baseline"/>
    </w:pPr>
    <w:rPr>
      <w:szCs w:val="20"/>
    </w:rPr>
  </w:style>
  <w:style w:type="paragraph" w:customStyle="1" w:styleId="P61">
    <w:name w:val="P61"/>
    <w:basedOn w:val="a0"/>
    <w:hidden/>
    <w:rsid w:val="00D87A00"/>
    <w:pPr>
      <w:widowControl w:val="0"/>
      <w:tabs>
        <w:tab w:val="left" w:pos="-3420"/>
      </w:tabs>
      <w:adjustRightInd w:val="0"/>
      <w:jc w:val="center"/>
      <w:textAlignment w:val="baseline"/>
    </w:pPr>
    <w:rPr>
      <w:sz w:val="28"/>
      <w:szCs w:val="20"/>
    </w:rPr>
  </w:style>
  <w:style w:type="paragraph" w:customStyle="1" w:styleId="P103">
    <w:name w:val="P103"/>
    <w:basedOn w:val="a0"/>
    <w:hidden/>
    <w:rsid w:val="00D87A00"/>
    <w:pPr>
      <w:widowControl w:val="0"/>
      <w:tabs>
        <w:tab w:val="left" w:pos="6054"/>
      </w:tabs>
      <w:autoSpaceDE w:val="0"/>
      <w:autoSpaceDN w:val="0"/>
      <w:adjustRightInd w:val="0"/>
      <w:ind w:left="5760"/>
      <w:textAlignment w:val="baseline"/>
    </w:pPr>
    <w:rPr>
      <w:szCs w:val="20"/>
    </w:rPr>
  </w:style>
  <w:style w:type="character" w:customStyle="1" w:styleId="T3">
    <w:name w:val="T3"/>
    <w:hidden/>
    <w:rsid w:val="00D87A00"/>
    <w:rPr>
      <w:sz w:val="24"/>
    </w:rPr>
  </w:style>
  <w:style w:type="character" w:customStyle="1" w:styleId="11">
    <w:name w:val="Заголовок 1 Знак"/>
    <w:link w:val="10"/>
    <w:uiPriority w:val="9"/>
    <w:qFormat/>
    <w:rsid w:val="005B798F"/>
    <w:rPr>
      <w:b/>
      <w:bCs/>
      <w:kern w:val="36"/>
      <w:sz w:val="48"/>
      <w:szCs w:val="48"/>
    </w:rPr>
  </w:style>
  <w:style w:type="paragraph" w:styleId="3">
    <w:name w:val="Body Text Indent 3"/>
    <w:basedOn w:val="a0"/>
    <w:link w:val="30"/>
    <w:rsid w:val="00450391"/>
    <w:pPr>
      <w:spacing w:after="120"/>
      <w:ind w:left="283"/>
    </w:pPr>
    <w:rPr>
      <w:sz w:val="16"/>
      <w:szCs w:val="16"/>
    </w:rPr>
  </w:style>
  <w:style w:type="character" w:customStyle="1" w:styleId="30">
    <w:name w:val="Основной текст с отступом 3 Знак"/>
    <w:link w:val="3"/>
    <w:rsid w:val="00450391"/>
    <w:rPr>
      <w:sz w:val="16"/>
      <w:szCs w:val="16"/>
    </w:rPr>
  </w:style>
  <w:style w:type="paragraph" w:customStyle="1" w:styleId="formattext">
    <w:name w:val="formattext"/>
    <w:basedOn w:val="a0"/>
    <w:rsid w:val="00BA026C"/>
    <w:pPr>
      <w:spacing w:before="100" w:beforeAutospacing="1" w:after="100" w:afterAutospacing="1"/>
    </w:pPr>
  </w:style>
  <w:style w:type="paragraph" w:customStyle="1" w:styleId="Default">
    <w:name w:val="Default"/>
    <w:rsid w:val="00CE314C"/>
    <w:pPr>
      <w:autoSpaceDE w:val="0"/>
      <w:autoSpaceDN w:val="0"/>
      <w:adjustRightInd w:val="0"/>
    </w:pPr>
    <w:rPr>
      <w:rFonts w:eastAsia="Calibri"/>
      <w:color w:val="000000"/>
      <w:sz w:val="24"/>
      <w:szCs w:val="24"/>
      <w:lang w:eastAsia="en-US"/>
    </w:rPr>
  </w:style>
  <w:style w:type="paragraph" w:styleId="HTML">
    <w:name w:val="HTML Preformatted"/>
    <w:basedOn w:val="a0"/>
    <w:link w:val="HTML0"/>
    <w:uiPriority w:val="99"/>
    <w:unhideWhenUsed/>
    <w:rsid w:val="00FA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FA70A1"/>
    <w:rPr>
      <w:rFonts w:ascii="Courier New" w:hAnsi="Courier New" w:cs="Courier New"/>
    </w:rPr>
  </w:style>
  <w:style w:type="paragraph" w:customStyle="1" w:styleId="aff1">
    <w:name w:val="МУ Обычный стиль"/>
    <w:basedOn w:val="a0"/>
    <w:autoRedefine/>
    <w:rsid w:val="00AA3AF8"/>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ind w:firstLine="567"/>
      <w:jc w:val="both"/>
    </w:pPr>
    <w:rPr>
      <w:sz w:val="28"/>
      <w:szCs w:val="28"/>
      <w:shd w:val="clear" w:color="auto" w:fill="FFFFFF"/>
    </w:rPr>
  </w:style>
  <w:style w:type="character" w:customStyle="1" w:styleId="blk">
    <w:name w:val="blk"/>
    <w:rsid w:val="00606266"/>
  </w:style>
  <w:style w:type="table" w:styleId="aff2">
    <w:name w:val="Table Grid"/>
    <w:basedOn w:val="a2"/>
    <w:uiPriority w:val="99"/>
    <w:rsid w:val="001B68A7"/>
    <w:rPr>
      <w:rFonts w:eastAsia="Calibri"/>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
    <w:name w:val="Стиль8"/>
    <w:basedOn w:val="a0"/>
    <w:rsid w:val="00554260"/>
    <w:rPr>
      <w:rFonts w:eastAsia="Calibri"/>
      <w:noProof/>
      <w:sz w:val="28"/>
      <w:szCs w:val="28"/>
    </w:rPr>
  </w:style>
  <w:style w:type="character" w:customStyle="1" w:styleId="afa">
    <w:name w:val="Абзац списка Знак"/>
    <w:aliases w:val="ТЗ список Знак,Абзац списка нумерованный Знак"/>
    <w:link w:val="af9"/>
    <w:uiPriority w:val="99"/>
    <w:qFormat/>
    <w:locked/>
    <w:rsid w:val="00A94752"/>
    <w:rPr>
      <w:sz w:val="24"/>
      <w:szCs w:val="24"/>
    </w:rPr>
  </w:style>
  <w:style w:type="paragraph" w:styleId="aff3">
    <w:name w:val="Revision"/>
    <w:hidden/>
    <w:uiPriority w:val="99"/>
    <w:semiHidden/>
    <w:rsid w:val="0028622E"/>
    <w:rPr>
      <w:sz w:val="24"/>
      <w:szCs w:val="24"/>
    </w:rPr>
  </w:style>
  <w:style w:type="paragraph" w:customStyle="1" w:styleId="aff4">
    <w:name w:val="Заголовок"/>
    <w:basedOn w:val="a0"/>
    <w:next w:val="a0"/>
    <w:link w:val="aff5"/>
    <w:qFormat/>
    <w:rsid w:val="0022423C"/>
    <w:pPr>
      <w:spacing w:before="240" w:after="60"/>
      <w:jc w:val="center"/>
      <w:outlineLvl w:val="0"/>
    </w:pPr>
    <w:rPr>
      <w:rFonts w:ascii="Calibri Light" w:hAnsi="Calibri Light"/>
      <w:b/>
      <w:bCs/>
      <w:kern w:val="28"/>
      <w:sz w:val="32"/>
      <w:szCs w:val="32"/>
    </w:rPr>
  </w:style>
  <w:style w:type="character" w:customStyle="1" w:styleId="aff5">
    <w:name w:val="Заголовок Знак"/>
    <w:link w:val="aff4"/>
    <w:rsid w:val="0022423C"/>
    <w:rPr>
      <w:rFonts w:ascii="Calibri Light" w:hAnsi="Calibri Light"/>
      <w:b/>
      <w:bCs/>
      <w:kern w:val="28"/>
      <w:sz w:val="32"/>
      <w:szCs w:val="32"/>
    </w:rPr>
  </w:style>
  <w:style w:type="character" w:styleId="aff6">
    <w:name w:val="Emphasis"/>
    <w:uiPriority w:val="20"/>
    <w:qFormat/>
    <w:rsid w:val="0022423C"/>
    <w:rPr>
      <w:i/>
      <w:iCs/>
    </w:rPr>
  </w:style>
  <w:style w:type="paragraph" w:styleId="aff7">
    <w:name w:val="TOC Heading"/>
    <w:basedOn w:val="10"/>
    <w:next w:val="a0"/>
    <w:uiPriority w:val="39"/>
    <w:unhideWhenUsed/>
    <w:qFormat/>
    <w:rsid w:val="00A641B4"/>
    <w:pPr>
      <w:keepNext/>
      <w:keepLines/>
      <w:spacing w:before="240" w:beforeAutospacing="0" w:after="0" w:afterAutospacing="0" w:line="259" w:lineRule="auto"/>
      <w:outlineLvl w:val="9"/>
    </w:pPr>
    <w:rPr>
      <w:rFonts w:ascii="Calibri Light" w:hAnsi="Calibri Light"/>
      <w:b w:val="0"/>
      <w:bCs w:val="0"/>
      <w:color w:val="2E74B5"/>
      <w:kern w:val="0"/>
      <w:sz w:val="32"/>
      <w:szCs w:val="32"/>
    </w:rPr>
  </w:style>
  <w:style w:type="paragraph" w:styleId="31">
    <w:name w:val="toc 3"/>
    <w:basedOn w:val="a0"/>
    <w:next w:val="a0"/>
    <w:autoRedefine/>
    <w:uiPriority w:val="39"/>
    <w:rsid w:val="00A641B4"/>
    <w:pPr>
      <w:ind w:left="480"/>
    </w:pPr>
  </w:style>
  <w:style w:type="paragraph" w:styleId="14">
    <w:name w:val="toc 1"/>
    <w:basedOn w:val="a0"/>
    <w:next w:val="a0"/>
    <w:autoRedefine/>
    <w:uiPriority w:val="39"/>
    <w:rsid w:val="00A641B4"/>
  </w:style>
  <w:style w:type="paragraph" w:styleId="24">
    <w:name w:val="toc 2"/>
    <w:basedOn w:val="a0"/>
    <w:next w:val="a0"/>
    <w:autoRedefine/>
    <w:uiPriority w:val="39"/>
    <w:rsid w:val="00A641B4"/>
    <w:pPr>
      <w:ind w:left="240"/>
    </w:pPr>
  </w:style>
  <w:style w:type="paragraph" w:customStyle="1" w:styleId="ConsPlusTitle">
    <w:name w:val="ConsPlusTitle"/>
    <w:uiPriority w:val="99"/>
    <w:rsid w:val="00A5677F"/>
    <w:pPr>
      <w:widowControl w:val="0"/>
      <w:autoSpaceDE w:val="0"/>
      <w:autoSpaceDN w:val="0"/>
      <w:adjustRightInd w:val="0"/>
    </w:pPr>
    <w:rPr>
      <w:rFonts w:ascii="Arial" w:hAnsi="Arial" w:cs="Arial"/>
      <w:b/>
      <w:bCs/>
      <w:sz w:val="24"/>
      <w:szCs w:val="24"/>
    </w:rPr>
  </w:style>
  <w:style w:type="character" w:customStyle="1" w:styleId="21">
    <w:name w:val="Заголовок 2 Знак"/>
    <w:link w:val="20"/>
    <w:semiHidden/>
    <w:rsid w:val="00AC7CA7"/>
    <w:rPr>
      <w:rFonts w:ascii="Calibri Light" w:hAnsi="Calibri Light"/>
      <w:b/>
      <w:bCs/>
      <w:i/>
      <w:iCs/>
      <w:sz w:val="28"/>
      <w:szCs w:val="28"/>
      <w:lang w:eastAsia="ar-SA"/>
    </w:rPr>
  </w:style>
  <w:style w:type="paragraph" w:customStyle="1" w:styleId="Char">
    <w:name w:val="Char Знак Знак Знак Знак Знак Знак"/>
    <w:basedOn w:val="a0"/>
    <w:rsid w:val="00AC7CA7"/>
    <w:pPr>
      <w:widowControl w:val="0"/>
      <w:adjustRightInd w:val="0"/>
      <w:spacing w:after="200" w:line="240" w:lineRule="exact"/>
      <w:jc w:val="right"/>
    </w:pPr>
    <w:rPr>
      <w:sz w:val="20"/>
      <w:szCs w:val="20"/>
      <w:lang w:val="en-GB"/>
    </w:rPr>
  </w:style>
  <w:style w:type="character" w:customStyle="1" w:styleId="aff8">
    <w:name w:val="Основной текст_"/>
    <w:link w:val="15"/>
    <w:rsid w:val="00AC7CA7"/>
    <w:rPr>
      <w:sz w:val="26"/>
      <w:szCs w:val="26"/>
      <w:shd w:val="clear" w:color="auto" w:fill="FFFFFF"/>
    </w:rPr>
  </w:style>
  <w:style w:type="paragraph" w:customStyle="1" w:styleId="15">
    <w:name w:val="Основной текст1"/>
    <w:basedOn w:val="a0"/>
    <w:link w:val="aff8"/>
    <w:rsid w:val="00AC7CA7"/>
    <w:pPr>
      <w:widowControl w:val="0"/>
      <w:shd w:val="clear" w:color="auto" w:fill="FFFFFF"/>
      <w:spacing w:after="300" w:line="326" w:lineRule="exact"/>
      <w:ind w:hanging="340"/>
      <w:jc w:val="center"/>
    </w:pPr>
    <w:rPr>
      <w:sz w:val="26"/>
      <w:szCs w:val="26"/>
    </w:rPr>
  </w:style>
  <w:style w:type="character" w:customStyle="1" w:styleId="aff9">
    <w:name w:val="Гипертекстовая ссылка"/>
    <w:uiPriority w:val="99"/>
    <w:rsid w:val="00AC7CA7"/>
    <w:rPr>
      <w:color w:val="106BBE"/>
    </w:rPr>
  </w:style>
  <w:style w:type="paragraph" w:customStyle="1" w:styleId="111">
    <w:name w:val="Рег. 1.1.1"/>
    <w:basedOn w:val="a0"/>
    <w:qFormat/>
    <w:rsid w:val="00AC7CA7"/>
    <w:pPr>
      <w:spacing w:line="276" w:lineRule="auto"/>
      <w:jc w:val="both"/>
    </w:pPr>
    <w:rPr>
      <w:sz w:val="28"/>
      <w:szCs w:val="28"/>
    </w:rPr>
  </w:style>
  <w:style w:type="paragraph" w:customStyle="1" w:styleId="110">
    <w:name w:val="Рег. Основной текст уровнеь 1.1 (базовый)"/>
    <w:basedOn w:val="ConsPlusNormal"/>
    <w:qFormat/>
    <w:rsid w:val="00AC7CA7"/>
    <w:pPr>
      <w:autoSpaceDE/>
      <w:autoSpaceDN/>
      <w:adjustRightInd/>
      <w:spacing w:line="276" w:lineRule="auto"/>
      <w:jc w:val="both"/>
    </w:pPr>
    <w:rPr>
      <w:rFonts w:eastAsia="Calibri"/>
      <w:lang w:eastAsia="en-US"/>
    </w:rPr>
  </w:style>
  <w:style w:type="character" w:customStyle="1" w:styleId="16">
    <w:name w:val="Текст концевой сноски Знак1"/>
    <w:uiPriority w:val="99"/>
    <w:rsid w:val="00AC7CA7"/>
    <w:rPr>
      <w:rFonts w:ascii="Calibri" w:eastAsia="Calibri" w:hAnsi="Calibri" w:cs="Times New Roman"/>
      <w:sz w:val="24"/>
      <w:szCs w:val="24"/>
    </w:rPr>
  </w:style>
  <w:style w:type="paragraph" w:customStyle="1" w:styleId="affa">
    <w:name w:val="обычный приложения"/>
    <w:basedOn w:val="a0"/>
    <w:qFormat/>
    <w:rsid w:val="00AC7CA7"/>
    <w:pPr>
      <w:spacing w:after="200" w:line="276" w:lineRule="auto"/>
      <w:jc w:val="center"/>
    </w:pPr>
    <w:rPr>
      <w:rFonts w:eastAsia="Calibri"/>
      <w:b/>
      <w:szCs w:val="22"/>
      <w:lang w:eastAsia="en-US"/>
    </w:rPr>
  </w:style>
  <w:style w:type="paragraph" w:styleId="affb">
    <w:name w:val="Document Map"/>
    <w:basedOn w:val="a0"/>
    <w:link w:val="affc"/>
    <w:uiPriority w:val="99"/>
    <w:unhideWhenUsed/>
    <w:rsid w:val="00AC7CA7"/>
    <w:rPr>
      <w:rFonts w:ascii="Tahoma" w:hAnsi="Tahoma" w:cs="Tahoma"/>
      <w:sz w:val="16"/>
      <w:szCs w:val="16"/>
    </w:rPr>
  </w:style>
  <w:style w:type="character" w:customStyle="1" w:styleId="affc">
    <w:name w:val="Схема документа Знак"/>
    <w:link w:val="affb"/>
    <w:uiPriority w:val="99"/>
    <w:rsid w:val="00AC7CA7"/>
    <w:rPr>
      <w:rFonts w:ascii="Tahoma" w:hAnsi="Tahoma" w:cs="Tahoma"/>
      <w:sz w:val="16"/>
      <w:szCs w:val="16"/>
    </w:rPr>
  </w:style>
  <w:style w:type="paragraph" w:customStyle="1" w:styleId="empty">
    <w:name w:val="empty"/>
    <w:basedOn w:val="a0"/>
    <w:rsid w:val="00AC7CA7"/>
    <w:pPr>
      <w:spacing w:before="100" w:beforeAutospacing="1" w:after="100" w:afterAutospacing="1"/>
    </w:pPr>
  </w:style>
  <w:style w:type="paragraph" w:customStyle="1" w:styleId="s16">
    <w:name w:val="s_16"/>
    <w:basedOn w:val="a0"/>
    <w:rsid w:val="00AC7CA7"/>
    <w:pPr>
      <w:spacing w:before="100" w:beforeAutospacing="1" w:after="100" w:afterAutospacing="1"/>
    </w:pPr>
  </w:style>
  <w:style w:type="character" w:customStyle="1" w:styleId="DefaultFontHxMailStyle">
    <w:name w:val="Default Font HxMail Style"/>
    <w:rsid w:val="00AC7CA7"/>
    <w:rPr>
      <w:rFonts w:ascii="Times New Roman" w:hAnsi="Times New Roman" w:cs="Times New Roman" w:hint="default"/>
      <w:b w:val="0"/>
      <w:bCs w:val="0"/>
      <w:i w:val="0"/>
      <w:iCs w:val="0"/>
      <w:strike w:val="0"/>
      <w:dstrike w:val="0"/>
      <w:color w:val="5B9BD5"/>
      <w:u w:val="none"/>
      <w:effect w:val="none"/>
    </w:rPr>
  </w:style>
  <w:style w:type="character" w:customStyle="1" w:styleId="112">
    <w:name w:val="Заголовок 1 Знак1"/>
    <w:uiPriority w:val="9"/>
    <w:rsid w:val="00AC7CA7"/>
    <w:rPr>
      <w:rFonts w:ascii="Cambria" w:eastAsia="Times New Roman" w:hAnsi="Cambria" w:cs="Times New Roman"/>
      <w:color w:val="365F91"/>
      <w:sz w:val="32"/>
      <w:szCs w:val="32"/>
    </w:rPr>
  </w:style>
  <w:style w:type="numbering" w:customStyle="1" w:styleId="17">
    <w:name w:val="Нет списка1"/>
    <w:next w:val="a3"/>
    <w:uiPriority w:val="99"/>
    <w:semiHidden/>
    <w:rsid w:val="00AC7CA7"/>
  </w:style>
  <w:style w:type="paragraph" w:customStyle="1" w:styleId="210">
    <w:name w:val="Основной текст 21"/>
    <w:basedOn w:val="a0"/>
    <w:rsid w:val="00AC7CA7"/>
    <w:pPr>
      <w:widowControl w:val="0"/>
      <w:jc w:val="both"/>
    </w:pPr>
    <w:rPr>
      <w:rFonts w:cs="MS Sans Serif"/>
      <w:sz w:val="28"/>
      <w:szCs w:val="28"/>
      <w:lang w:eastAsia="ar-SA"/>
    </w:rPr>
  </w:style>
  <w:style w:type="paragraph" w:customStyle="1" w:styleId="11Char">
    <w:name w:val="Знак1 Знак Знак Знак Знак Знак Знак Знак Знак1 Char"/>
    <w:basedOn w:val="a0"/>
    <w:uiPriority w:val="99"/>
    <w:rsid w:val="00AC7CA7"/>
    <w:pPr>
      <w:spacing w:after="160" w:line="240" w:lineRule="exact"/>
    </w:pPr>
    <w:rPr>
      <w:rFonts w:ascii="Verdana" w:hAnsi="Verdana" w:cs="Verdana"/>
      <w:sz w:val="20"/>
      <w:szCs w:val="20"/>
      <w:lang w:val="en-US" w:eastAsia="en-US"/>
    </w:rPr>
  </w:style>
  <w:style w:type="paragraph" w:customStyle="1" w:styleId="Style7">
    <w:name w:val="Style7"/>
    <w:basedOn w:val="a0"/>
    <w:rsid w:val="00AC7CA7"/>
    <w:pPr>
      <w:widowControl w:val="0"/>
      <w:autoSpaceDE w:val="0"/>
      <w:autoSpaceDN w:val="0"/>
      <w:adjustRightInd w:val="0"/>
      <w:spacing w:line="269" w:lineRule="exact"/>
      <w:ind w:firstLine="710"/>
      <w:jc w:val="both"/>
    </w:pPr>
    <w:rPr>
      <w:rFonts w:ascii="Microsoft Sans Serif" w:hAnsi="Microsoft Sans Serif" w:cs="Microsoft Sans Serif"/>
    </w:rPr>
  </w:style>
  <w:style w:type="paragraph" w:customStyle="1" w:styleId="18">
    <w:name w:val="1"/>
    <w:basedOn w:val="a0"/>
    <w:rsid w:val="00AC7CA7"/>
    <w:pPr>
      <w:spacing w:before="100" w:beforeAutospacing="1" w:after="100" w:afterAutospacing="1"/>
    </w:pPr>
    <w:rPr>
      <w:rFonts w:ascii="Tahoma" w:hAnsi="Tahoma"/>
      <w:sz w:val="20"/>
      <w:szCs w:val="20"/>
      <w:lang w:val="en-US" w:eastAsia="en-US"/>
    </w:rPr>
  </w:style>
  <w:style w:type="character" w:styleId="affd">
    <w:name w:val="Strong"/>
    <w:qFormat/>
    <w:rsid w:val="00AC7CA7"/>
    <w:rPr>
      <w:rFonts w:cs="Times New Roman"/>
      <w:b/>
      <w:bCs/>
    </w:rPr>
  </w:style>
  <w:style w:type="paragraph" w:customStyle="1" w:styleId="19">
    <w:name w:val="Знак Знак Знак Знак1 Знак Знак Знак"/>
    <w:basedOn w:val="a0"/>
    <w:rsid w:val="00AC7CA7"/>
    <w:pPr>
      <w:spacing w:before="100" w:beforeAutospacing="1" w:after="100" w:afterAutospacing="1"/>
    </w:pPr>
    <w:rPr>
      <w:rFonts w:ascii="Tahoma" w:hAnsi="Tahoma"/>
      <w:sz w:val="20"/>
      <w:szCs w:val="20"/>
      <w:lang w:val="en-US" w:eastAsia="en-US"/>
    </w:rPr>
  </w:style>
  <w:style w:type="paragraph" w:customStyle="1" w:styleId="1">
    <w:name w:val="Рег. Основной нумерованный 1. текст"/>
    <w:basedOn w:val="a0"/>
    <w:rsid w:val="00AC7CA7"/>
    <w:pPr>
      <w:numPr>
        <w:numId w:val="3"/>
      </w:numPr>
      <w:suppressAutoHyphens/>
      <w:spacing w:line="276" w:lineRule="auto"/>
      <w:jc w:val="both"/>
      <w:outlineLvl w:val="0"/>
    </w:pPr>
    <w:rPr>
      <w:rFonts w:eastAsia="Calibri"/>
      <w:kern w:val="1"/>
      <w:sz w:val="28"/>
      <w:szCs w:val="28"/>
      <w:lang w:eastAsia="ar-SA"/>
    </w:rPr>
  </w:style>
  <w:style w:type="paragraph" w:customStyle="1" w:styleId="a">
    <w:name w:val="РегламентГПЗУ"/>
    <w:basedOn w:val="a0"/>
    <w:rsid w:val="00AC7CA7"/>
    <w:pPr>
      <w:numPr>
        <w:ilvl w:val="1"/>
        <w:numId w:val="3"/>
      </w:numPr>
      <w:tabs>
        <w:tab w:val="left" w:pos="992"/>
        <w:tab w:val="left" w:pos="1134"/>
        <w:tab w:val="left" w:pos="9781"/>
      </w:tabs>
      <w:suppressAutoHyphens/>
      <w:spacing w:line="100" w:lineRule="atLeast"/>
      <w:jc w:val="both"/>
      <w:outlineLvl w:val="1"/>
    </w:pPr>
    <w:rPr>
      <w:rFonts w:eastAsia="Calibri"/>
      <w:kern w:val="1"/>
      <w:lang w:eastAsia="ar-SA"/>
    </w:rPr>
  </w:style>
  <w:style w:type="paragraph" w:customStyle="1" w:styleId="2">
    <w:name w:val="РегламентГПЗУ2"/>
    <w:basedOn w:val="a"/>
    <w:rsid w:val="00AC7CA7"/>
    <w:pPr>
      <w:numPr>
        <w:ilvl w:val="2"/>
      </w:numPr>
      <w:tabs>
        <w:tab w:val="clear" w:pos="992"/>
        <w:tab w:val="clear" w:pos="1134"/>
        <w:tab w:val="clear" w:pos="9781"/>
        <w:tab w:val="left" w:pos="1418"/>
      </w:tabs>
      <w:outlineLvl w:val="2"/>
    </w:pPr>
  </w:style>
  <w:style w:type="paragraph" w:styleId="affe">
    <w:name w:val="Plain Text"/>
    <w:basedOn w:val="a0"/>
    <w:link w:val="afff"/>
    <w:rsid w:val="00AC7CA7"/>
    <w:rPr>
      <w:rFonts w:ascii="Courier New" w:hAnsi="Courier New" w:cs="Courier New"/>
      <w:sz w:val="20"/>
      <w:szCs w:val="20"/>
    </w:rPr>
  </w:style>
  <w:style w:type="character" w:customStyle="1" w:styleId="afff">
    <w:name w:val="Текст Знак"/>
    <w:link w:val="affe"/>
    <w:rsid w:val="00AC7CA7"/>
    <w:rPr>
      <w:rFonts w:ascii="Courier New" w:hAnsi="Courier New" w:cs="Courier New"/>
    </w:rPr>
  </w:style>
  <w:style w:type="paragraph" w:customStyle="1" w:styleId="1a">
    <w:name w:val="Абзац списка1"/>
    <w:basedOn w:val="a0"/>
    <w:rsid w:val="00AC7CA7"/>
    <w:pPr>
      <w:ind w:left="720"/>
      <w:contextualSpacing/>
    </w:pPr>
    <w:rPr>
      <w:rFonts w:eastAsia="Calibri"/>
    </w:rPr>
  </w:style>
  <w:style w:type="paragraph" w:customStyle="1" w:styleId="1b">
    <w:name w:val="Знак Знак Знак Знак1 Знак Знак Знак Знак"/>
    <w:basedOn w:val="a0"/>
    <w:rsid w:val="00AC7CA7"/>
    <w:pPr>
      <w:spacing w:before="100" w:beforeAutospacing="1" w:after="100" w:afterAutospacing="1"/>
    </w:pPr>
    <w:rPr>
      <w:rFonts w:ascii="Tahoma" w:hAnsi="Tahoma"/>
      <w:sz w:val="20"/>
      <w:szCs w:val="20"/>
      <w:lang w:val="en-US" w:eastAsia="en-US"/>
    </w:rPr>
  </w:style>
  <w:style w:type="table" w:customStyle="1" w:styleId="25">
    <w:name w:val="2"/>
    <w:basedOn w:val="a2"/>
    <w:rsid w:val="00AC7CA7"/>
    <w:pPr>
      <w:spacing w:before="240" w:line="312" w:lineRule="auto"/>
      <w:ind w:firstLine="851"/>
      <w:jc w:val="both"/>
    </w:pPr>
    <w:rPr>
      <w:sz w:val="28"/>
      <w:szCs w:val="28"/>
    </w:rPr>
    <w:tblPr>
      <w:tblStyleRowBandSize w:val="1"/>
      <w:tblStyleColBandSize w:val="1"/>
      <w:tblInd w:w="0" w:type="dxa"/>
      <w:tblCellMar>
        <w:top w:w="0" w:type="dxa"/>
        <w:left w:w="28" w:type="dxa"/>
        <w:bottom w:w="0" w:type="dxa"/>
        <w:right w:w="28" w:type="dxa"/>
      </w:tblCellMar>
    </w:tblPr>
  </w:style>
  <w:style w:type="table" w:customStyle="1" w:styleId="1c">
    <w:name w:val="Сетка таблицы1"/>
    <w:basedOn w:val="a2"/>
    <w:next w:val="aff2"/>
    <w:rsid w:val="00AC7CA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7">
    <w:name w:val="Font Style47"/>
    <w:rsid w:val="00AC7CA7"/>
    <w:rPr>
      <w:rFonts w:ascii="Times New Roman" w:hAnsi="Times New Roman" w:cs="Times New Roman"/>
      <w:sz w:val="22"/>
      <w:szCs w:val="22"/>
    </w:rPr>
  </w:style>
  <w:style w:type="paragraph" w:customStyle="1" w:styleId="no-indent">
    <w:name w:val="no-indent"/>
    <w:basedOn w:val="a0"/>
    <w:rsid w:val="00AC7CA7"/>
    <w:pPr>
      <w:spacing w:before="100" w:beforeAutospacing="1" w:after="100" w:afterAutospacing="1"/>
    </w:pPr>
  </w:style>
  <w:style w:type="numbering" w:customStyle="1" w:styleId="26">
    <w:name w:val="Нет списка2"/>
    <w:next w:val="a3"/>
    <w:uiPriority w:val="99"/>
    <w:semiHidden/>
    <w:rsid w:val="00AC7CA7"/>
  </w:style>
  <w:style w:type="table" w:customStyle="1" w:styleId="211">
    <w:name w:val="21"/>
    <w:basedOn w:val="a2"/>
    <w:rsid w:val="00AC7CA7"/>
    <w:pPr>
      <w:spacing w:before="240" w:line="312" w:lineRule="auto"/>
      <w:ind w:firstLine="851"/>
      <w:jc w:val="both"/>
    </w:pPr>
    <w:rPr>
      <w:sz w:val="28"/>
      <w:szCs w:val="28"/>
    </w:rPr>
    <w:tblPr>
      <w:tblStyleRowBandSize w:val="1"/>
      <w:tblStyleColBandSize w:val="1"/>
      <w:tblInd w:w="0" w:type="dxa"/>
      <w:tblCellMar>
        <w:top w:w="0" w:type="dxa"/>
        <w:left w:w="28" w:type="dxa"/>
        <w:bottom w:w="0" w:type="dxa"/>
        <w:right w:w="28" w:type="dxa"/>
      </w:tblCellMar>
    </w:tblPr>
  </w:style>
  <w:style w:type="table" w:customStyle="1" w:styleId="27">
    <w:name w:val="Сетка таблицы2"/>
    <w:basedOn w:val="a2"/>
    <w:next w:val="aff2"/>
    <w:rsid w:val="00AC7CA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
    <w:name w:val="Нет списка3"/>
    <w:next w:val="a3"/>
    <w:uiPriority w:val="99"/>
    <w:semiHidden/>
    <w:rsid w:val="00AC7CA7"/>
  </w:style>
  <w:style w:type="table" w:customStyle="1" w:styleId="220">
    <w:name w:val="22"/>
    <w:basedOn w:val="a2"/>
    <w:rsid w:val="00AC7CA7"/>
    <w:pPr>
      <w:spacing w:before="240" w:line="312" w:lineRule="auto"/>
      <w:ind w:firstLine="851"/>
      <w:jc w:val="both"/>
    </w:pPr>
    <w:rPr>
      <w:sz w:val="28"/>
      <w:szCs w:val="28"/>
    </w:rPr>
    <w:tblPr>
      <w:tblStyleRowBandSize w:val="1"/>
      <w:tblStyleColBandSize w:val="1"/>
      <w:tblInd w:w="0" w:type="dxa"/>
      <w:tblCellMar>
        <w:top w:w="0" w:type="dxa"/>
        <w:left w:w="28" w:type="dxa"/>
        <w:bottom w:w="0" w:type="dxa"/>
        <w:right w:w="28" w:type="dxa"/>
      </w:tblCellMar>
    </w:tblPr>
  </w:style>
  <w:style w:type="table" w:customStyle="1" w:styleId="33">
    <w:name w:val="Сетка таблицы3"/>
    <w:basedOn w:val="a2"/>
    <w:next w:val="aff2"/>
    <w:rsid w:val="00AC7CA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0">
    <w:name w:val="line number"/>
    <w:uiPriority w:val="99"/>
    <w:unhideWhenUsed/>
    <w:rsid w:val="00AC7C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8316">
      <w:bodyDiv w:val="1"/>
      <w:marLeft w:val="0"/>
      <w:marRight w:val="0"/>
      <w:marTop w:val="0"/>
      <w:marBottom w:val="0"/>
      <w:divBdr>
        <w:top w:val="none" w:sz="0" w:space="0" w:color="auto"/>
        <w:left w:val="none" w:sz="0" w:space="0" w:color="auto"/>
        <w:bottom w:val="none" w:sz="0" w:space="0" w:color="auto"/>
        <w:right w:val="none" w:sz="0" w:space="0" w:color="auto"/>
      </w:divBdr>
    </w:div>
    <w:div w:id="14237572">
      <w:bodyDiv w:val="1"/>
      <w:marLeft w:val="0"/>
      <w:marRight w:val="0"/>
      <w:marTop w:val="0"/>
      <w:marBottom w:val="0"/>
      <w:divBdr>
        <w:top w:val="none" w:sz="0" w:space="0" w:color="auto"/>
        <w:left w:val="none" w:sz="0" w:space="0" w:color="auto"/>
        <w:bottom w:val="none" w:sz="0" w:space="0" w:color="auto"/>
        <w:right w:val="none" w:sz="0" w:space="0" w:color="auto"/>
      </w:divBdr>
    </w:div>
    <w:div w:id="15467443">
      <w:bodyDiv w:val="1"/>
      <w:marLeft w:val="0"/>
      <w:marRight w:val="0"/>
      <w:marTop w:val="0"/>
      <w:marBottom w:val="0"/>
      <w:divBdr>
        <w:top w:val="none" w:sz="0" w:space="0" w:color="auto"/>
        <w:left w:val="none" w:sz="0" w:space="0" w:color="auto"/>
        <w:bottom w:val="none" w:sz="0" w:space="0" w:color="auto"/>
        <w:right w:val="none" w:sz="0" w:space="0" w:color="auto"/>
      </w:divBdr>
    </w:div>
    <w:div w:id="20861762">
      <w:bodyDiv w:val="1"/>
      <w:marLeft w:val="0"/>
      <w:marRight w:val="0"/>
      <w:marTop w:val="0"/>
      <w:marBottom w:val="0"/>
      <w:divBdr>
        <w:top w:val="none" w:sz="0" w:space="0" w:color="auto"/>
        <w:left w:val="none" w:sz="0" w:space="0" w:color="auto"/>
        <w:bottom w:val="none" w:sz="0" w:space="0" w:color="auto"/>
        <w:right w:val="none" w:sz="0" w:space="0" w:color="auto"/>
      </w:divBdr>
    </w:div>
    <w:div w:id="22681275">
      <w:bodyDiv w:val="1"/>
      <w:marLeft w:val="0"/>
      <w:marRight w:val="0"/>
      <w:marTop w:val="0"/>
      <w:marBottom w:val="0"/>
      <w:divBdr>
        <w:top w:val="none" w:sz="0" w:space="0" w:color="auto"/>
        <w:left w:val="none" w:sz="0" w:space="0" w:color="auto"/>
        <w:bottom w:val="none" w:sz="0" w:space="0" w:color="auto"/>
        <w:right w:val="none" w:sz="0" w:space="0" w:color="auto"/>
      </w:divBdr>
    </w:div>
    <w:div w:id="46148439">
      <w:bodyDiv w:val="1"/>
      <w:marLeft w:val="0"/>
      <w:marRight w:val="0"/>
      <w:marTop w:val="0"/>
      <w:marBottom w:val="0"/>
      <w:divBdr>
        <w:top w:val="none" w:sz="0" w:space="0" w:color="auto"/>
        <w:left w:val="none" w:sz="0" w:space="0" w:color="auto"/>
        <w:bottom w:val="none" w:sz="0" w:space="0" w:color="auto"/>
        <w:right w:val="none" w:sz="0" w:space="0" w:color="auto"/>
      </w:divBdr>
    </w:div>
    <w:div w:id="48917528">
      <w:bodyDiv w:val="1"/>
      <w:marLeft w:val="0"/>
      <w:marRight w:val="0"/>
      <w:marTop w:val="0"/>
      <w:marBottom w:val="0"/>
      <w:divBdr>
        <w:top w:val="none" w:sz="0" w:space="0" w:color="auto"/>
        <w:left w:val="none" w:sz="0" w:space="0" w:color="auto"/>
        <w:bottom w:val="none" w:sz="0" w:space="0" w:color="auto"/>
        <w:right w:val="none" w:sz="0" w:space="0" w:color="auto"/>
      </w:divBdr>
    </w:div>
    <w:div w:id="53898181">
      <w:bodyDiv w:val="1"/>
      <w:marLeft w:val="0"/>
      <w:marRight w:val="0"/>
      <w:marTop w:val="0"/>
      <w:marBottom w:val="0"/>
      <w:divBdr>
        <w:top w:val="none" w:sz="0" w:space="0" w:color="auto"/>
        <w:left w:val="none" w:sz="0" w:space="0" w:color="auto"/>
        <w:bottom w:val="none" w:sz="0" w:space="0" w:color="auto"/>
        <w:right w:val="none" w:sz="0" w:space="0" w:color="auto"/>
      </w:divBdr>
    </w:div>
    <w:div w:id="56783582">
      <w:bodyDiv w:val="1"/>
      <w:marLeft w:val="0"/>
      <w:marRight w:val="0"/>
      <w:marTop w:val="0"/>
      <w:marBottom w:val="0"/>
      <w:divBdr>
        <w:top w:val="none" w:sz="0" w:space="0" w:color="auto"/>
        <w:left w:val="none" w:sz="0" w:space="0" w:color="auto"/>
        <w:bottom w:val="none" w:sz="0" w:space="0" w:color="auto"/>
        <w:right w:val="none" w:sz="0" w:space="0" w:color="auto"/>
      </w:divBdr>
    </w:div>
    <w:div w:id="59987289">
      <w:bodyDiv w:val="1"/>
      <w:marLeft w:val="0"/>
      <w:marRight w:val="0"/>
      <w:marTop w:val="0"/>
      <w:marBottom w:val="0"/>
      <w:divBdr>
        <w:top w:val="none" w:sz="0" w:space="0" w:color="auto"/>
        <w:left w:val="none" w:sz="0" w:space="0" w:color="auto"/>
        <w:bottom w:val="none" w:sz="0" w:space="0" w:color="auto"/>
        <w:right w:val="none" w:sz="0" w:space="0" w:color="auto"/>
      </w:divBdr>
    </w:div>
    <w:div w:id="66073230">
      <w:bodyDiv w:val="1"/>
      <w:marLeft w:val="0"/>
      <w:marRight w:val="0"/>
      <w:marTop w:val="0"/>
      <w:marBottom w:val="0"/>
      <w:divBdr>
        <w:top w:val="none" w:sz="0" w:space="0" w:color="auto"/>
        <w:left w:val="none" w:sz="0" w:space="0" w:color="auto"/>
        <w:bottom w:val="none" w:sz="0" w:space="0" w:color="auto"/>
        <w:right w:val="none" w:sz="0" w:space="0" w:color="auto"/>
      </w:divBdr>
    </w:div>
    <w:div w:id="81921974">
      <w:bodyDiv w:val="1"/>
      <w:marLeft w:val="0"/>
      <w:marRight w:val="0"/>
      <w:marTop w:val="0"/>
      <w:marBottom w:val="0"/>
      <w:divBdr>
        <w:top w:val="none" w:sz="0" w:space="0" w:color="auto"/>
        <w:left w:val="none" w:sz="0" w:space="0" w:color="auto"/>
        <w:bottom w:val="none" w:sz="0" w:space="0" w:color="auto"/>
        <w:right w:val="none" w:sz="0" w:space="0" w:color="auto"/>
      </w:divBdr>
    </w:div>
    <w:div w:id="81996768">
      <w:bodyDiv w:val="1"/>
      <w:marLeft w:val="0"/>
      <w:marRight w:val="0"/>
      <w:marTop w:val="0"/>
      <w:marBottom w:val="0"/>
      <w:divBdr>
        <w:top w:val="none" w:sz="0" w:space="0" w:color="auto"/>
        <w:left w:val="none" w:sz="0" w:space="0" w:color="auto"/>
        <w:bottom w:val="none" w:sz="0" w:space="0" w:color="auto"/>
        <w:right w:val="none" w:sz="0" w:space="0" w:color="auto"/>
      </w:divBdr>
    </w:div>
    <w:div w:id="89736883">
      <w:bodyDiv w:val="1"/>
      <w:marLeft w:val="0"/>
      <w:marRight w:val="0"/>
      <w:marTop w:val="0"/>
      <w:marBottom w:val="0"/>
      <w:divBdr>
        <w:top w:val="none" w:sz="0" w:space="0" w:color="auto"/>
        <w:left w:val="none" w:sz="0" w:space="0" w:color="auto"/>
        <w:bottom w:val="none" w:sz="0" w:space="0" w:color="auto"/>
        <w:right w:val="none" w:sz="0" w:space="0" w:color="auto"/>
      </w:divBdr>
    </w:div>
    <w:div w:id="89787290">
      <w:bodyDiv w:val="1"/>
      <w:marLeft w:val="0"/>
      <w:marRight w:val="0"/>
      <w:marTop w:val="0"/>
      <w:marBottom w:val="0"/>
      <w:divBdr>
        <w:top w:val="none" w:sz="0" w:space="0" w:color="auto"/>
        <w:left w:val="none" w:sz="0" w:space="0" w:color="auto"/>
        <w:bottom w:val="none" w:sz="0" w:space="0" w:color="auto"/>
        <w:right w:val="none" w:sz="0" w:space="0" w:color="auto"/>
      </w:divBdr>
    </w:div>
    <w:div w:id="91632945">
      <w:bodyDiv w:val="1"/>
      <w:marLeft w:val="0"/>
      <w:marRight w:val="0"/>
      <w:marTop w:val="0"/>
      <w:marBottom w:val="0"/>
      <w:divBdr>
        <w:top w:val="none" w:sz="0" w:space="0" w:color="auto"/>
        <w:left w:val="none" w:sz="0" w:space="0" w:color="auto"/>
        <w:bottom w:val="none" w:sz="0" w:space="0" w:color="auto"/>
        <w:right w:val="none" w:sz="0" w:space="0" w:color="auto"/>
      </w:divBdr>
    </w:div>
    <w:div w:id="96951419">
      <w:bodyDiv w:val="1"/>
      <w:marLeft w:val="0"/>
      <w:marRight w:val="0"/>
      <w:marTop w:val="0"/>
      <w:marBottom w:val="0"/>
      <w:divBdr>
        <w:top w:val="none" w:sz="0" w:space="0" w:color="auto"/>
        <w:left w:val="none" w:sz="0" w:space="0" w:color="auto"/>
        <w:bottom w:val="none" w:sz="0" w:space="0" w:color="auto"/>
        <w:right w:val="none" w:sz="0" w:space="0" w:color="auto"/>
      </w:divBdr>
    </w:div>
    <w:div w:id="103883700">
      <w:bodyDiv w:val="1"/>
      <w:marLeft w:val="0"/>
      <w:marRight w:val="0"/>
      <w:marTop w:val="0"/>
      <w:marBottom w:val="0"/>
      <w:divBdr>
        <w:top w:val="none" w:sz="0" w:space="0" w:color="auto"/>
        <w:left w:val="none" w:sz="0" w:space="0" w:color="auto"/>
        <w:bottom w:val="none" w:sz="0" w:space="0" w:color="auto"/>
        <w:right w:val="none" w:sz="0" w:space="0" w:color="auto"/>
      </w:divBdr>
    </w:div>
    <w:div w:id="108353110">
      <w:bodyDiv w:val="1"/>
      <w:marLeft w:val="0"/>
      <w:marRight w:val="0"/>
      <w:marTop w:val="0"/>
      <w:marBottom w:val="0"/>
      <w:divBdr>
        <w:top w:val="none" w:sz="0" w:space="0" w:color="auto"/>
        <w:left w:val="none" w:sz="0" w:space="0" w:color="auto"/>
        <w:bottom w:val="none" w:sz="0" w:space="0" w:color="auto"/>
        <w:right w:val="none" w:sz="0" w:space="0" w:color="auto"/>
      </w:divBdr>
    </w:div>
    <w:div w:id="110784299">
      <w:bodyDiv w:val="1"/>
      <w:marLeft w:val="0"/>
      <w:marRight w:val="0"/>
      <w:marTop w:val="0"/>
      <w:marBottom w:val="0"/>
      <w:divBdr>
        <w:top w:val="none" w:sz="0" w:space="0" w:color="auto"/>
        <w:left w:val="none" w:sz="0" w:space="0" w:color="auto"/>
        <w:bottom w:val="none" w:sz="0" w:space="0" w:color="auto"/>
        <w:right w:val="none" w:sz="0" w:space="0" w:color="auto"/>
      </w:divBdr>
    </w:div>
    <w:div w:id="119805418">
      <w:bodyDiv w:val="1"/>
      <w:marLeft w:val="0"/>
      <w:marRight w:val="0"/>
      <w:marTop w:val="0"/>
      <w:marBottom w:val="0"/>
      <w:divBdr>
        <w:top w:val="none" w:sz="0" w:space="0" w:color="auto"/>
        <w:left w:val="none" w:sz="0" w:space="0" w:color="auto"/>
        <w:bottom w:val="none" w:sz="0" w:space="0" w:color="auto"/>
        <w:right w:val="none" w:sz="0" w:space="0" w:color="auto"/>
      </w:divBdr>
    </w:div>
    <w:div w:id="122308852">
      <w:bodyDiv w:val="1"/>
      <w:marLeft w:val="0"/>
      <w:marRight w:val="0"/>
      <w:marTop w:val="0"/>
      <w:marBottom w:val="0"/>
      <w:divBdr>
        <w:top w:val="none" w:sz="0" w:space="0" w:color="auto"/>
        <w:left w:val="none" w:sz="0" w:space="0" w:color="auto"/>
        <w:bottom w:val="none" w:sz="0" w:space="0" w:color="auto"/>
        <w:right w:val="none" w:sz="0" w:space="0" w:color="auto"/>
      </w:divBdr>
    </w:div>
    <w:div w:id="151068760">
      <w:bodyDiv w:val="1"/>
      <w:marLeft w:val="0"/>
      <w:marRight w:val="0"/>
      <w:marTop w:val="0"/>
      <w:marBottom w:val="0"/>
      <w:divBdr>
        <w:top w:val="none" w:sz="0" w:space="0" w:color="auto"/>
        <w:left w:val="none" w:sz="0" w:space="0" w:color="auto"/>
        <w:bottom w:val="none" w:sz="0" w:space="0" w:color="auto"/>
        <w:right w:val="none" w:sz="0" w:space="0" w:color="auto"/>
      </w:divBdr>
    </w:div>
    <w:div w:id="151681698">
      <w:bodyDiv w:val="1"/>
      <w:marLeft w:val="0"/>
      <w:marRight w:val="0"/>
      <w:marTop w:val="0"/>
      <w:marBottom w:val="0"/>
      <w:divBdr>
        <w:top w:val="none" w:sz="0" w:space="0" w:color="auto"/>
        <w:left w:val="none" w:sz="0" w:space="0" w:color="auto"/>
        <w:bottom w:val="none" w:sz="0" w:space="0" w:color="auto"/>
        <w:right w:val="none" w:sz="0" w:space="0" w:color="auto"/>
      </w:divBdr>
    </w:div>
    <w:div w:id="156773920">
      <w:bodyDiv w:val="1"/>
      <w:marLeft w:val="0"/>
      <w:marRight w:val="0"/>
      <w:marTop w:val="0"/>
      <w:marBottom w:val="0"/>
      <w:divBdr>
        <w:top w:val="none" w:sz="0" w:space="0" w:color="auto"/>
        <w:left w:val="none" w:sz="0" w:space="0" w:color="auto"/>
        <w:bottom w:val="none" w:sz="0" w:space="0" w:color="auto"/>
        <w:right w:val="none" w:sz="0" w:space="0" w:color="auto"/>
      </w:divBdr>
    </w:div>
    <w:div w:id="160194341">
      <w:bodyDiv w:val="1"/>
      <w:marLeft w:val="0"/>
      <w:marRight w:val="0"/>
      <w:marTop w:val="0"/>
      <w:marBottom w:val="0"/>
      <w:divBdr>
        <w:top w:val="none" w:sz="0" w:space="0" w:color="auto"/>
        <w:left w:val="none" w:sz="0" w:space="0" w:color="auto"/>
        <w:bottom w:val="none" w:sz="0" w:space="0" w:color="auto"/>
        <w:right w:val="none" w:sz="0" w:space="0" w:color="auto"/>
      </w:divBdr>
      <w:divsChild>
        <w:div w:id="14287696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088080">
      <w:bodyDiv w:val="1"/>
      <w:marLeft w:val="0"/>
      <w:marRight w:val="0"/>
      <w:marTop w:val="0"/>
      <w:marBottom w:val="0"/>
      <w:divBdr>
        <w:top w:val="none" w:sz="0" w:space="0" w:color="auto"/>
        <w:left w:val="none" w:sz="0" w:space="0" w:color="auto"/>
        <w:bottom w:val="none" w:sz="0" w:space="0" w:color="auto"/>
        <w:right w:val="none" w:sz="0" w:space="0" w:color="auto"/>
      </w:divBdr>
    </w:div>
    <w:div w:id="165482635">
      <w:bodyDiv w:val="1"/>
      <w:marLeft w:val="0"/>
      <w:marRight w:val="0"/>
      <w:marTop w:val="0"/>
      <w:marBottom w:val="0"/>
      <w:divBdr>
        <w:top w:val="none" w:sz="0" w:space="0" w:color="auto"/>
        <w:left w:val="none" w:sz="0" w:space="0" w:color="auto"/>
        <w:bottom w:val="none" w:sz="0" w:space="0" w:color="auto"/>
        <w:right w:val="none" w:sz="0" w:space="0" w:color="auto"/>
      </w:divBdr>
    </w:div>
    <w:div w:id="168913667">
      <w:bodyDiv w:val="1"/>
      <w:marLeft w:val="0"/>
      <w:marRight w:val="0"/>
      <w:marTop w:val="0"/>
      <w:marBottom w:val="0"/>
      <w:divBdr>
        <w:top w:val="none" w:sz="0" w:space="0" w:color="auto"/>
        <w:left w:val="none" w:sz="0" w:space="0" w:color="auto"/>
        <w:bottom w:val="none" w:sz="0" w:space="0" w:color="auto"/>
        <w:right w:val="none" w:sz="0" w:space="0" w:color="auto"/>
      </w:divBdr>
    </w:div>
    <w:div w:id="184171373">
      <w:bodyDiv w:val="1"/>
      <w:marLeft w:val="0"/>
      <w:marRight w:val="0"/>
      <w:marTop w:val="0"/>
      <w:marBottom w:val="0"/>
      <w:divBdr>
        <w:top w:val="none" w:sz="0" w:space="0" w:color="auto"/>
        <w:left w:val="none" w:sz="0" w:space="0" w:color="auto"/>
        <w:bottom w:val="none" w:sz="0" w:space="0" w:color="auto"/>
        <w:right w:val="none" w:sz="0" w:space="0" w:color="auto"/>
      </w:divBdr>
    </w:div>
    <w:div w:id="185026248">
      <w:bodyDiv w:val="1"/>
      <w:marLeft w:val="0"/>
      <w:marRight w:val="0"/>
      <w:marTop w:val="0"/>
      <w:marBottom w:val="0"/>
      <w:divBdr>
        <w:top w:val="none" w:sz="0" w:space="0" w:color="auto"/>
        <w:left w:val="none" w:sz="0" w:space="0" w:color="auto"/>
        <w:bottom w:val="none" w:sz="0" w:space="0" w:color="auto"/>
        <w:right w:val="none" w:sz="0" w:space="0" w:color="auto"/>
      </w:divBdr>
    </w:div>
    <w:div w:id="221528745">
      <w:bodyDiv w:val="1"/>
      <w:marLeft w:val="0"/>
      <w:marRight w:val="0"/>
      <w:marTop w:val="0"/>
      <w:marBottom w:val="0"/>
      <w:divBdr>
        <w:top w:val="none" w:sz="0" w:space="0" w:color="auto"/>
        <w:left w:val="none" w:sz="0" w:space="0" w:color="auto"/>
        <w:bottom w:val="none" w:sz="0" w:space="0" w:color="auto"/>
        <w:right w:val="none" w:sz="0" w:space="0" w:color="auto"/>
      </w:divBdr>
    </w:div>
    <w:div w:id="229966319">
      <w:bodyDiv w:val="1"/>
      <w:marLeft w:val="0"/>
      <w:marRight w:val="0"/>
      <w:marTop w:val="0"/>
      <w:marBottom w:val="0"/>
      <w:divBdr>
        <w:top w:val="none" w:sz="0" w:space="0" w:color="auto"/>
        <w:left w:val="none" w:sz="0" w:space="0" w:color="auto"/>
        <w:bottom w:val="none" w:sz="0" w:space="0" w:color="auto"/>
        <w:right w:val="none" w:sz="0" w:space="0" w:color="auto"/>
      </w:divBdr>
    </w:div>
    <w:div w:id="231042076">
      <w:bodyDiv w:val="1"/>
      <w:marLeft w:val="0"/>
      <w:marRight w:val="0"/>
      <w:marTop w:val="0"/>
      <w:marBottom w:val="0"/>
      <w:divBdr>
        <w:top w:val="none" w:sz="0" w:space="0" w:color="auto"/>
        <w:left w:val="none" w:sz="0" w:space="0" w:color="auto"/>
        <w:bottom w:val="none" w:sz="0" w:space="0" w:color="auto"/>
        <w:right w:val="none" w:sz="0" w:space="0" w:color="auto"/>
      </w:divBdr>
    </w:div>
    <w:div w:id="234828317">
      <w:bodyDiv w:val="1"/>
      <w:marLeft w:val="0"/>
      <w:marRight w:val="0"/>
      <w:marTop w:val="0"/>
      <w:marBottom w:val="0"/>
      <w:divBdr>
        <w:top w:val="none" w:sz="0" w:space="0" w:color="auto"/>
        <w:left w:val="none" w:sz="0" w:space="0" w:color="auto"/>
        <w:bottom w:val="none" w:sz="0" w:space="0" w:color="auto"/>
        <w:right w:val="none" w:sz="0" w:space="0" w:color="auto"/>
      </w:divBdr>
    </w:div>
    <w:div w:id="240989717">
      <w:bodyDiv w:val="1"/>
      <w:marLeft w:val="0"/>
      <w:marRight w:val="0"/>
      <w:marTop w:val="0"/>
      <w:marBottom w:val="0"/>
      <w:divBdr>
        <w:top w:val="none" w:sz="0" w:space="0" w:color="auto"/>
        <w:left w:val="none" w:sz="0" w:space="0" w:color="auto"/>
        <w:bottom w:val="none" w:sz="0" w:space="0" w:color="auto"/>
        <w:right w:val="none" w:sz="0" w:space="0" w:color="auto"/>
      </w:divBdr>
    </w:div>
    <w:div w:id="241912636">
      <w:bodyDiv w:val="1"/>
      <w:marLeft w:val="0"/>
      <w:marRight w:val="0"/>
      <w:marTop w:val="0"/>
      <w:marBottom w:val="0"/>
      <w:divBdr>
        <w:top w:val="none" w:sz="0" w:space="0" w:color="auto"/>
        <w:left w:val="none" w:sz="0" w:space="0" w:color="auto"/>
        <w:bottom w:val="none" w:sz="0" w:space="0" w:color="auto"/>
        <w:right w:val="none" w:sz="0" w:space="0" w:color="auto"/>
      </w:divBdr>
    </w:div>
    <w:div w:id="242229817">
      <w:bodyDiv w:val="1"/>
      <w:marLeft w:val="0"/>
      <w:marRight w:val="0"/>
      <w:marTop w:val="0"/>
      <w:marBottom w:val="0"/>
      <w:divBdr>
        <w:top w:val="none" w:sz="0" w:space="0" w:color="auto"/>
        <w:left w:val="none" w:sz="0" w:space="0" w:color="auto"/>
        <w:bottom w:val="none" w:sz="0" w:space="0" w:color="auto"/>
        <w:right w:val="none" w:sz="0" w:space="0" w:color="auto"/>
      </w:divBdr>
    </w:div>
    <w:div w:id="242839882">
      <w:bodyDiv w:val="1"/>
      <w:marLeft w:val="0"/>
      <w:marRight w:val="0"/>
      <w:marTop w:val="0"/>
      <w:marBottom w:val="0"/>
      <w:divBdr>
        <w:top w:val="none" w:sz="0" w:space="0" w:color="auto"/>
        <w:left w:val="none" w:sz="0" w:space="0" w:color="auto"/>
        <w:bottom w:val="none" w:sz="0" w:space="0" w:color="auto"/>
        <w:right w:val="none" w:sz="0" w:space="0" w:color="auto"/>
      </w:divBdr>
    </w:div>
    <w:div w:id="252666849">
      <w:bodyDiv w:val="1"/>
      <w:marLeft w:val="0"/>
      <w:marRight w:val="0"/>
      <w:marTop w:val="0"/>
      <w:marBottom w:val="0"/>
      <w:divBdr>
        <w:top w:val="none" w:sz="0" w:space="0" w:color="auto"/>
        <w:left w:val="none" w:sz="0" w:space="0" w:color="auto"/>
        <w:bottom w:val="none" w:sz="0" w:space="0" w:color="auto"/>
        <w:right w:val="none" w:sz="0" w:space="0" w:color="auto"/>
      </w:divBdr>
    </w:div>
    <w:div w:id="256794261">
      <w:bodyDiv w:val="1"/>
      <w:marLeft w:val="0"/>
      <w:marRight w:val="0"/>
      <w:marTop w:val="0"/>
      <w:marBottom w:val="0"/>
      <w:divBdr>
        <w:top w:val="none" w:sz="0" w:space="0" w:color="auto"/>
        <w:left w:val="none" w:sz="0" w:space="0" w:color="auto"/>
        <w:bottom w:val="none" w:sz="0" w:space="0" w:color="auto"/>
        <w:right w:val="none" w:sz="0" w:space="0" w:color="auto"/>
      </w:divBdr>
    </w:div>
    <w:div w:id="261694150">
      <w:bodyDiv w:val="1"/>
      <w:marLeft w:val="0"/>
      <w:marRight w:val="0"/>
      <w:marTop w:val="0"/>
      <w:marBottom w:val="0"/>
      <w:divBdr>
        <w:top w:val="none" w:sz="0" w:space="0" w:color="auto"/>
        <w:left w:val="none" w:sz="0" w:space="0" w:color="auto"/>
        <w:bottom w:val="none" w:sz="0" w:space="0" w:color="auto"/>
        <w:right w:val="none" w:sz="0" w:space="0" w:color="auto"/>
      </w:divBdr>
    </w:div>
    <w:div w:id="280042025">
      <w:bodyDiv w:val="1"/>
      <w:marLeft w:val="0"/>
      <w:marRight w:val="0"/>
      <w:marTop w:val="0"/>
      <w:marBottom w:val="0"/>
      <w:divBdr>
        <w:top w:val="none" w:sz="0" w:space="0" w:color="auto"/>
        <w:left w:val="none" w:sz="0" w:space="0" w:color="auto"/>
        <w:bottom w:val="none" w:sz="0" w:space="0" w:color="auto"/>
        <w:right w:val="none" w:sz="0" w:space="0" w:color="auto"/>
      </w:divBdr>
    </w:div>
    <w:div w:id="283122392">
      <w:bodyDiv w:val="1"/>
      <w:marLeft w:val="0"/>
      <w:marRight w:val="0"/>
      <w:marTop w:val="0"/>
      <w:marBottom w:val="0"/>
      <w:divBdr>
        <w:top w:val="none" w:sz="0" w:space="0" w:color="auto"/>
        <w:left w:val="none" w:sz="0" w:space="0" w:color="auto"/>
        <w:bottom w:val="none" w:sz="0" w:space="0" w:color="auto"/>
        <w:right w:val="none" w:sz="0" w:space="0" w:color="auto"/>
      </w:divBdr>
    </w:div>
    <w:div w:id="284504919">
      <w:bodyDiv w:val="1"/>
      <w:marLeft w:val="0"/>
      <w:marRight w:val="0"/>
      <w:marTop w:val="0"/>
      <w:marBottom w:val="0"/>
      <w:divBdr>
        <w:top w:val="none" w:sz="0" w:space="0" w:color="auto"/>
        <w:left w:val="none" w:sz="0" w:space="0" w:color="auto"/>
        <w:bottom w:val="none" w:sz="0" w:space="0" w:color="auto"/>
        <w:right w:val="none" w:sz="0" w:space="0" w:color="auto"/>
      </w:divBdr>
    </w:div>
    <w:div w:id="284626821">
      <w:bodyDiv w:val="1"/>
      <w:marLeft w:val="0"/>
      <w:marRight w:val="0"/>
      <w:marTop w:val="0"/>
      <w:marBottom w:val="0"/>
      <w:divBdr>
        <w:top w:val="none" w:sz="0" w:space="0" w:color="auto"/>
        <w:left w:val="none" w:sz="0" w:space="0" w:color="auto"/>
        <w:bottom w:val="none" w:sz="0" w:space="0" w:color="auto"/>
        <w:right w:val="none" w:sz="0" w:space="0" w:color="auto"/>
      </w:divBdr>
    </w:div>
    <w:div w:id="303432361">
      <w:bodyDiv w:val="1"/>
      <w:marLeft w:val="0"/>
      <w:marRight w:val="0"/>
      <w:marTop w:val="0"/>
      <w:marBottom w:val="0"/>
      <w:divBdr>
        <w:top w:val="none" w:sz="0" w:space="0" w:color="auto"/>
        <w:left w:val="none" w:sz="0" w:space="0" w:color="auto"/>
        <w:bottom w:val="none" w:sz="0" w:space="0" w:color="auto"/>
        <w:right w:val="none" w:sz="0" w:space="0" w:color="auto"/>
      </w:divBdr>
    </w:div>
    <w:div w:id="308023476">
      <w:bodyDiv w:val="1"/>
      <w:marLeft w:val="0"/>
      <w:marRight w:val="0"/>
      <w:marTop w:val="0"/>
      <w:marBottom w:val="0"/>
      <w:divBdr>
        <w:top w:val="none" w:sz="0" w:space="0" w:color="auto"/>
        <w:left w:val="none" w:sz="0" w:space="0" w:color="auto"/>
        <w:bottom w:val="none" w:sz="0" w:space="0" w:color="auto"/>
        <w:right w:val="none" w:sz="0" w:space="0" w:color="auto"/>
      </w:divBdr>
    </w:div>
    <w:div w:id="316617867">
      <w:bodyDiv w:val="1"/>
      <w:marLeft w:val="0"/>
      <w:marRight w:val="0"/>
      <w:marTop w:val="0"/>
      <w:marBottom w:val="0"/>
      <w:divBdr>
        <w:top w:val="none" w:sz="0" w:space="0" w:color="auto"/>
        <w:left w:val="none" w:sz="0" w:space="0" w:color="auto"/>
        <w:bottom w:val="none" w:sz="0" w:space="0" w:color="auto"/>
        <w:right w:val="none" w:sz="0" w:space="0" w:color="auto"/>
      </w:divBdr>
    </w:div>
    <w:div w:id="318508204">
      <w:bodyDiv w:val="1"/>
      <w:marLeft w:val="0"/>
      <w:marRight w:val="0"/>
      <w:marTop w:val="0"/>
      <w:marBottom w:val="0"/>
      <w:divBdr>
        <w:top w:val="none" w:sz="0" w:space="0" w:color="auto"/>
        <w:left w:val="none" w:sz="0" w:space="0" w:color="auto"/>
        <w:bottom w:val="none" w:sz="0" w:space="0" w:color="auto"/>
        <w:right w:val="none" w:sz="0" w:space="0" w:color="auto"/>
      </w:divBdr>
    </w:div>
    <w:div w:id="324095756">
      <w:bodyDiv w:val="1"/>
      <w:marLeft w:val="0"/>
      <w:marRight w:val="0"/>
      <w:marTop w:val="0"/>
      <w:marBottom w:val="0"/>
      <w:divBdr>
        <w:top w:val="none" w:sz="0" w:space="0" w:color="auto"/>
        <w:left w:val="none" w:sz="0" w:space="0" w:color="auto"/>
        <w:bottom w:val="none" w:sz="0" w:space="0" w:color="auto"/>
        <w:right w:val="none" w:sz="0" w:space="0" w:color="auto"/>
      </w:divBdr>
    </w:div>
    <w:div w:id="339621311">
      <w:bodyDiv w:val="1"/>
      <w:marLeft w:val="0"/>
      <w:marRight w:val="0"/>
      <w:marTop w:val="0"/>
      <w:marBottom w:val="0"/>
      <w:divBdr>
        <w:top w:val="none" w:sz="0" w:space="0" w:color="auto"/>
        <w:left w:val="none" w:sz="0" w:space="0" w:color="auto"/>
        <w:bottom w:val="none" w:sz="0" w:space="0" w:color="auto"/>
        <w:right w:val="none" w:sz="0" w:space="0" w:color="auto"/>
      </w:divBdr>
    </w:div>
    <w:div w:id="356009073">
      <w:bodyDiv w:val="1"/>
      <w:marLeft w:val="0"/>
      <w:marRight w:val="0"/>
      <w:marTop w:val="0"/>
      <w:marBottom w:val="0"/>
      <w:divBdr>
        <w:top w:val="none" w:sz="0" w:space="0" w:color="auto"/>
        <w:left w:val="none" w:sz="0" w:space="0" w:color="auto"/>
        <w:bottom w:val="none" w:sz="0" w:space="0" w:color="auto"/>
        <w:right w:val="none" w:sz="0" w:space="0" w:color="auto"/>
      </w:divBdr>
    </w:div>
    <w:div w:id="357314202">
      <w:bodyDiv w:val="1"/>
      <w:marLeft w:val="0"/>
      <w:marRight w:val="0"/>
      <w:marTop w:val="0"/>
      <w:marBottom w:val="0"/>
      <w:divBdr>
        <w:top w:val="none" w:sz="0" w:space="0" w:color="auto"/>
        <w:left w:val="none" w:sz="0" w:space="0" w:color="auto"/>
        <w:bottom w:val="none" w:sz="0" w:space="0" w:color="auto"/>
        <w:right w:val="none" w:sz="0" w:space="0" w:color="auto"/>
      </w:divBdr>
    </w:div>
    <w:div w:id="363671480">
      <w:bodyDiv w:val="1"/>
      <w:marLeft w:val="0"/>
      <w:marRight w:val="0"/>
      <w:marTop w:val="0"/>
      <w:marBottom w:val="0"/>
      <w:divBdr>
        <w:top w:val="none" w:sz="0" w:space="0" w:color="auto"/>
        <w:left w:val="none" w:sz="0" w:space="0" w:color="auto"/>
        <w:bottom w:val="none" w:sz="0" w:space="0" w:color="auto"/>
        <w:right w:val="none" w:sz="0" w:space="0" w:color="auto"/>
      </w:divBdr>
    </w:div>
    <w:div w:id="371393681">
      <w:bodyDiv w:val="1"/>
      <w:marLeft w:val="0"/>
      <w:marRight w:val="0"/>
      <w:marTop w:val="0"/>
      <w:marBottom w:val="0"/>
      <w:divBdr>
        <w:top w:val="none" w:sz="0" w:space="0" w:color="auto"/>
        <w:left w:val="none" w:sz="0" w:space="0" w:color="auto"/>
        <w:bottom w:val="none" w:sz="0" w:space="0" w:color="auto"/>
        <w:right w:val="none" w:sz="0" w:space="0" w:color="auto"/>
      </w:divBdr>
    </w:div>
    <w:div w:id="376009540">
      <w:bodyDiv w:val="1"/>
      <w:marLeft w:val="0"/>
      <w:marRight w:val="0"/>
      <w:marTop w:val="0"/>
      <w:marBottom w:val="0"/>
      <w:divBdr>
        <w:top w:val="none" w:sz="0" w:space="0" w:color="auto"/>
        <w:left w:val="none" w:sz="0" w:space="0" w:color="auto"/>
        <w:bottom w:val="none" w:sz="0" w:space="0" w:color="auto"/>
        <w:right w:val="none" w:sz="0" w:space="0" w:color="auto"/>
      </w:divBdr>
    </w:div>
    <w:div w:id="377243922">
      <w:bodyDiv w:val="1"/>
      <w:marLeft w:val="0"/>
      <w:marRight w:val="0"/>
      <w:marTop w:val="0"/>
      <w:marBottom w:val="0"/>
      <w:divBdr>
        <w:top w:val="none" w:sz="0" w:space="0" w:color="auto"/>
        <w:left w:val="none" w:sz="0" w:space="0" w:color="auto"/>
        <w:bottom w:val="none" w:sz="0" w:space="0" w:color="auto"/>
        <w:right w:val="none" w:sz="0" w:space="0" w:color="auto"/>
      </w:divBdr>
    </w:div>
    <w:div w:id="378166589">
      <w:bodyDiv w:val="1"/>
      <w:marLeft w:val="0"/>
      <w:marRight w:val="0"/>
      <w:marTop w:val="0"/>
      <w:marBottom w:val="0"/>
      <w:divBdr>
        <w:top w:val="none" w:sz="0" w:space="0" w:color="auto"/>
        <w:left w:val="none" w:sz="0" w:space="0" w:color="auto"/>
        <w:bottom w:val="none" w:sz="0" w:space="0" w:color="auto"/>
        <w:right w:val="none" w:sz="0" w:space="0" w:color="auto"/>
      </w:divBdr>
    </w:div>
    <w:div w:id="395320938">
      <w:bodyDiv w:val="1"/>
      <w:marLeft w:val="0"/>
      <w:marRight w:val="0"/>
      <w:marTop w:val="0"/>
      <w:marBottom w:val="0"/>
      <w:divBdr>
        <w:top w:val="none" w:sz="0" w:space="0" w:color="auto"/>
        <w:left w:val="none" w:sz="0" w:space="0" w:color="auto"/>
        <w:bottom w:val="none" w:sz="0" w:space="0" w:color="auto"/>
        <w:right w:val="none" w:sz="0" w:space="0" w:color="auto"/>
      </w:divBdr>
    </w:div>
    <w:div w:id="417141656">
      <w:bodyDiv w:val="1"/>
      <w:marLeft w:val="0"/>
      <w:marRight w:val="0"/>
      <w:marTop w:val="0"/>
      <w:marBottom w:val="0"/>
      <w:divBdr>
        <w:top w:val="none" w:sz="0" w:space="0" w:color="auto"/>
        <w:left w:val="none" w:sz="0" w:space="0" w:color="auto"/>
        <w:bottom w:val="none" w:sz="0" w:space="0" w:color="auto"/>
        <w:right w:val="none" w:sz="0" w:space="0" w:color="auto"/>
      </w:divBdr>
    </w:div>
    <w:div w:id="418063880">
      <w:bodyDiv w:val="1"/>
      <w:marLeft w:val="0"/>
      <w:marRight w:val="0"/>
      <w:marTop w:val="0"/>
      <w:marBottom w:val="0"/>
      <w:divBdr>
        <w:top w:val="none" w:sz="0" w:space="0" w:color="auto"/>
        <w:left w:val="none" w:sz="0" w:space="0" w:color="auto"/>
        <w:bottom w:val="none" w:sz="0" w:space="0" w:color="auto"/>
        <w:right w:val="none" w:sz="0" w:space="0" w:color="auto"/>
      </w:divBdr>
    </w:div>
    <w:div w:id="422845386">
      <w:bodyDiv w:val="1"/>
      <w:marLeft w:val="0"/>
      <w:marRight w:val="0"/>
      <w:marTop w:val="0"/>
      <w:marBottom w:val="0"/>
      <w:divBdr>
        <w:top w:val="none" w:sz="0" w:space="0" w:color="auto"/>
        <w:left w:val="none" w:sz="0" w:space="0" w:color="auto"/>
        <w:bottom w:val="none" w:sz="0" w:space="0" w:color="auto"/>
        <w:right w:val="none" w:sz="0" w:space="0" w:color="auto"/>
      </w:divBdr>
    </w:div>
    <w:div w:id="425002708">
      <w:bodyDiv w:val="1"/>
      <w:marLeft w:val="0"/>
      <w:marRight w:val="0"/>
      <w:marTop w:val="0"/>
      <w:marBottom w:val="0"/>
      <w:divBdr>
        <w:top w:val="none" w:sz="0" w:space="0" w:color="auto"/>
        <w:left w:val="none" w:sz="0" w:space="0" w:color="auto"/>
        <w:bottom w:val="none" w:sz="0" w:space="0" w:color="auto"/>
        <w:right w:val="none" w:sz="0" w:space="0" w:color="auto"/>
      </w:divBdr>
    </w:div>
    <w:div w:id="447429765">
      <w:bodyDiv w:val="1"/>
      <w:marLeft w:val="0"/>
      <w:marRight w:val="0"/>
      <w:marTop w:val="0"/>
      <w:marBottom w:val="0"/>
      <w:divBdr>
        <w:top w:val="none" w:sz="0" w:space="0" w:color="auto"/>
        <w:left w:val="none" w:sz="0" w:space="0" w:color="auto"/>
        <w:bottom w:val="none" w:sz="0" w:space="0" w:color="auto"/>
        <w:right w:val="none" w:sz="0" w:space="0" w:color="auto"/>
      </w:divBdr>
    </w:div>
    <w:div w:id="474881669">
      <w:bodyDiv w:val="1"/>
      <w:marLeft w:val="0"/>
      <w:marRight w:val="0"/>
      <w:marTop w:val="0"/>
      <w:marBottom w:val="0"/>
      <w:divBdr>
        <w:top w:val="none" w:sz="0" w:space="0" w:color="auto"/>
        <w:left w:val="none" w:sz="0" w:space="0" w:color="auto"/>
        <w:bottom w:val="none" w:sz="0" w:space="0" w:color="auto"/>
        <w:right w:val="none" w:sz="0" w:space="0" w:color="auto"/>
      </w:divBdr>
    </w:div>
    <w:div w:id="475877252">
      <w:bodyDiv w:val="1"/>
      <w:marLeft w:val="0"/>
      <w:marRight w:val="0"/>
      <w:marTop w:val="0"/>
      <w:marBottom w:val="0"/>
      <w:divBdr>
        <w:top w:val="none" w:sz="0" w:space="0" w:color="auto"/>
        <w:left w:val="none" w:sz="0" w:space="0" w:color="auto"/>
        <w:bottom w:val="none" w:sz="0" w:space="0" w:color="auto"/>
        <w:right w:val="none" w:sz="0" w:space="0" w:color="auto"/>
      </w:divBdr>
    </w:div>
    <w:div w:id="481384923">
      <w:bodyDiv w:val="1"/>
      <w:marLeft w:val="0"/>
      <w:marRight w:val="0"/>
      <w:marTop w:val="0"/>
      <w:marBottom w:val="0"/>
      <w:divBdr>
        <w:top w:val="none" w:sz="0" w:space="0" w:color="auto"/>
        <w:left w:val="none" w:sz="0" w:space="0" w:color="auto"/>
        <w:bottom w:val="none" w:sz="0" w:space="0" w:color="auto"/>
        <w:right w:val="none" w:sz="0" w:space="0" w:color="auto"/>
      </w:divBdr>
    </w:div>
    <w:div w:id="489254632">
      <w:bodyDiv w:val="1"/>
      <w:marLeft w:val="0"/>
      <w:marRight w:val="0"/>
      <w:marTop w:val="0"/>
      <w:marBottom w:val="0"/>
      <w:divBdr>
        <w:top w:val="none" w:sz="0" w:space="0" w:color="auto"/>
        <w:left w:val="none" w:sz="0" w:space="0" w:color="auto"/>
        <w:bottom w:val="none" w:sz="0" w:space="0" w:color="auto"/>
        <w:right w:val="none" w:sz="0" w:space="0" w:color="auto"/>
      </w:divBdr>
    </w:div>
    <w:div w:id="509830930">
      <w:bodyDiv w:val="1"/>
      <w:marLeft w:val="0"/>
      <w:marRight w:val="0"/>
      <w:marTop w:val="0"/>
      <w:marBottom w:val="0"/>
      <w:divBdr>
        <w:top w:val="none" w:sz="0" w:space="0" w:color="auto"/>
        <w:left w:val="none" w:sz="0" w:space="0" w:color="auto"/>
        <w:bottom w:val="none" w:sz="0" w:space="0" w:color="auto"/>
        <w:right w:val="none" w:sz="0" w:space="0" w:color="auto"/>
      </w:divBdr>
    </w:div>
    <w:div w:id="519320363">
      <w:bodyDiv w:val="1"/>
      <w:marLeft w:val="0"/>
      <w:marRight w:val="0"/>
      <w:marTop w:val="0"/>
      <w:marBottom w:val="0"/>
      <w:divBdr>
        <w:top w:val="none" w:sz="0" w:space="0" w:color="auto"/>
        <w:left w:val="none" w:sz="0" w:space="0" w:color="auto"/>
        <w:bottom w:val="none" w:sz="0" w:space="0" w:color="auto"/>
        <w:right w:val="none" w:sz="0" w:space="0" w:color="auto"/>
      </w:divBdr>
    </w:div>
    <w:div w:id="525141417">
      <w:bodyDiv w:val="1"/>
      <w:marLeft w:val="0"/>
      <w:marRight w:val="0"/>
      <w:marTop w:val="0"/>
      <w:marBottom w:val="0"/>
      <w:divBdr>
        <w:top w:val="none" w:sz="0" w:space="0" w:color="auto"/>
        <w:left w:val="none" w:sz="0" w:space="0" w:color="auto"/>
        <w:bottom w:val="none" w:sz="0" w:space="0" w:color="auto"/>
        <w:right w:val="none" w:sz="0" w:space="0" w:color="auto"/>
      </w:divBdr>
    </w:div>
    <w:div w:id="525679288">
      <w:bodyDiv w:val="1"/>
      <w:marLeft w:val="0"/>
      <w:marRight w:val="0"/>
      <w:marTop w:val="0"/>
      <w:marBottom w:val="0"/>
      <w:divBdr>
        <w:top w:val="none" w:sz="0" w:space="0" w:color="auto"/>
        <w:left w:val="none" w:sz="0" w:space="0" w:color="auto"/>
        <w:bottom w:val="none" w:sz="0" w:space="0" w:color="auto"/>
        <w:right w:val="none" w:sz="0" w:space="0" w:color="auto"/>
      </w:divBdr>
    </w:div>
    <w:div w:id="532427564">
      <w:bodyDiv w:val="1"/>
      <w:marLeft w:val="0"/>
      <w:marRight w:val="0"/>
      <w:marTop w:val="0"/>
      <w:marBottom w:val="0"/>
      <w:divBdr>
        <w:top w:val="none" w:sz="0" w:space="0" w:color="auto"/>
        <w:left w:val="none" w:sz="0" w:space="0" w:color="auto"/>
        <w:bottom w:val="none" w:sz="0" w:space="0" w:color="auto"/>
        <w:right w:val="none" w:sz="0" w:space="0" w:color="auto"/>
      </w:divBdr>
    </w:div>
    <w:div w:id="534926997">
      <w:bodyDiv w:val="1"/>
      <w:marLeft w:val="0"/>
      <w:marRight w:val="0"/>
      <w:marTop w:val="0"/>
      <w:marBottom w:val="0"/>
      <w:divBdr>
        <w:top w:val="none" w:sz="0" w:space="0" w:color="auto"/>
        <w:left w:val="none" w:sz="0" w:space="0" w:color="auto"/>
        <w:bottom w:val="none" w:sz="0" w:space="0" w:color="auto"/>
        <w:right w:val="none" w:sz="0" w:space="0" w:color="auto"/>
      </w:divBdr>
    </w:div>
    <w:div w:id="546261405">
      <w:bodyDiv w:val="1"/>
      <w:marLeft w:val="0"/>
      <w:marRight w:val="0"/>
      <w:marTop w:val="0"/>
      <w:marBottom w:val="0"/>
      <w:divBdr>
        <w:top w:val="none" w:sz="0" w:space="0" w:color="auto"/>
        <w:left w:val="none" w:sz="0" w:space="0" w:color="auto"/>
        <w:bottom w:val="none" w:sz="0" w:space="0" w:color="auto"/>
        <w:right w:val="none" w:sz="0" w:space="0" w:color="auto"/>
      </w:divBdr>
    </w:div>
    <w:div w:id="552696218">
      <w:bodyDiv w:val="1"/>
      <w:marLeft w:val="0"/>
      <w:marRight w:val="0"/>
      <w:marTop w:val="0"/>
      <w:marBottom w:val="0"/>
      <w:divBdr>
        <w:top w:val="none" w:sz="0" w:space="0" w:color="auto"/>
        <w:left w:val="none" w:sz="0" w:space="0" w:color="auto"/>
        <w:bottom w:val="none" w:sz="0" w:space="0" w:color="auto"/>
        <w:right w:val="none" w:sz="0" w:space="0" w:color="auto"/>
      </w:divBdr>
    </w:div>
    <w:div w:id="568660233">
      <w:bodyDiv w:val="1"/>
      <w:marLeft w:val="0"/>
      <w:marRight w:val="0"/>
      <w:marTop w:val="0"/>
      <w:marBottom w:val="0"/>
      <w:divBdr>
        <w:top w:val="none" w:sz="0" w:space="0" w:color="auto"/>
        <w:left w:val="none" w:sz="0" w:space="0" w:color="auto"/>
        <w:bottom w:val="none" w:sz="0" w:space="0" w:color="auto"/>
        <w:right w:val="none" w:sz="0" w:space="0" w:color="auto"/>
      </w:divBdr>
    </w:div>
    <w:div w:id="577251177">
      <w:bodyDiv w:val="1"/>
      <w:marLeft w:val="0"/>
      <w:marRight w:val="0"/>
      <w:marTop w:val="0"/>
      <w:marBottom w:val="0"/>
      <w:divBdr>
        <w:top w:val="none" w:sz="0" w:space="0" w:color="auto"/>
        <w:left w:val="none" w:sz="0" w:space="0" w:color="auto"/>
        <w:bottom w:val="none" w:sz="0" w:space="0" w:color="auto"/>
        <w:right w:val="none" w:sz="0" w:space="0" w:color="auto"/>
      </w:divBdr>
    </w:div>
    <w:div w:id="585847167">
      <w:bodyDiv w:val="1"/>
      <w:marLeft w:val="0"/>
      <w:marRight w:val="0"/>
      <w:marTop w:val="0"/>
      <w:marBottom w:val="0"/>
      <w:divBdr>
        <w:top w:val="none" w:sz="0" w:space="0" w:color="auto"/>
        <w:left w:val="none" w:sz="0" w:space="0" w:color="auto"/>
        <w:bottom w:val="none" w:sz="0" w:space="0" w:color="auto"/>
        <w:right w:val="none" w:sz="0" w:space="0" w:color="auto"/>
      </w:divBdr>
    </w:div>
    <w:div w:id="593706291">
      <w:bodyDiv w:val="1"/>
      <w:marLeft w:val="0"/>
      <w:marRight w:val="0"/>
      <w:marTop w:val="0"/>
      <w:marBottom w:val="0"/>
      <w:divBdr>
        <w:top w:val="none" w:sz="0" w:space="0" w:color="auto"/>
        <w:left w:val="none" w:sz="0" w:space="0" w:color="auto"/>
        <w:bottom w:val="none" w:sz="0" w:space="0" w:color="auto"/>
        <w:right w:val="none" w:sz="0" w:space="0" w:color="auto"/>
      </w:divBdr>
    </w:div>
    <w:div w:id="601647568">
      <w:bodyDiv w:val="1"/>
      <w:marLeft w:val="0"/>
      <w:marRight w:val="0"/>
      <w:marTop w:val="0"/>
      <w:marBottom w:val="0"/>
      <w:divBdr>
        <w:top w:val="none" w:sz="0" w:space="0" w:color="auto"/>
        <w:left w:val="none" w:sz="0" w:space="0" w:color="auto"/>
        <w:bottom w:val="none" w:sz="0" w:space="0" w:color="auto"/>
        <w:right w:val="none" w:sz="0" w:space="0" w:color="auto"/>
      </w:divBdr>
    </w:div>
    <w:div w:id="607544985">
      <w:bodyDiv w:val="1"/>
      <w:marLeft w:val="0"/>
      <w:marRight w:val="0"/>
      <w:marTop w:val="0"/>
      <w:marBottom w:val="0"/>
      <w:divBdr>
        <w:top w:val="none" w:sz="0" w:space="0" w:color="auto"/>
        <w:left w:val="none" w:sz="0" w:space="0" w:color="auto"/>
        <w:bottom w:val="none" w:sz="0" w:space="0" w:color="auto"/>
        <w:right w:val="none" w:sz="0" w:space="0" w:color="auto"/>
      </w:divBdr>
    </w:div>
    <w:div w:id="613907623">
      <w:bodyDiv w:val="1"/>
      <w:marLeft w:val="0"/>
      <w:marRight w:val="0"/>
      <w:marTop w:val="0"/>
      <w:marBottom w:val="0"/>
      <w:divBdr>
        <w:top w:val="none" w:sz="0" w:space="0" w:color="auto"/>
        <w:left w:val="none" w:sz="0" w:space="0" w:color="auto"/>
        <w:bottom w:val="none" w:sz="0" w:space="0" w:color="auto"/>
        <w:right w:val="none" w:sz="0" w:space="0" w:color="auto"/>
      </w:divBdr>
    </w:div>
    <w:div w:id="621378935">
      <w:bodyDiv w:val="1"/>
      <w:marLeft w:val="0"/>
      <w:marRight w:val="0"/>
      <w:marTop w:val="0"/>
      <w:marBottom w:val="0"/>
      <w:divBdr>
        <w:top w:val="none" w:sz="0" w:space="0" w:color="auto"/>
        <w:left w:val="none" w:sz="0" w:space="0" w:color="auto"/>
        <w:bottom w:val="none" w:sz="0" w:space="0" w:color="auto"/>
        <w:right w:val="none" w:sz="0" w:space="0" w:color="auto"/>
      </w:divBdr>
    </w:div>
    <w:div w:id="623928951">
      <w:bodyDiv w:val="1"/>
      <w:marLeft w:val="0"/>
      <w:marRight w:val="0"/>
      <w:marTop w:val="0"/>
      <w:marBottom w:val="0"/>
      <w:divBdr>
        <w:top w:val="none" w:sz="0" w:space="0" w:color="auto"/>
        <w:left w:val="none" w:sz="0" w:space="0" w:color="auto"/>
        <w:bottom w:val="none" w:sz="0" w:space="0" w:color="auto"/>
        <w:right w:val="none" w:sz="0" w:space="0" w:color="auto"/>
      </w:divBdr>
    </w:div>
    <w:div w:id="624893912">
      <w:bodyDiv w:val="1"/>
      <w:marLeft w:val="0"/>
      <w:marRight w:val="0"/>
      <w:marTop w:val="0"/>
      <w:marBottom w:val="0"/>
      <w:divBdr>
        <w:top w:val="none" w:sz="0" w:space="0" w:color="auto"/>
        <w:left w:val="none" w:sz="0" w:space="0" w:color="auto"/>
        <w:bottom w:val="none" w:sz="0" w:space="0" w:color="auto"/>
        <w:right w:val="none" w:sz="0" w:space="0" w:color="auto"/>
      </w:divBdr>
    </w:div>
    <w:div w:id="630941043">
      <w:bodyDiv w:val="1"/>
      <w:marLeft w:val="0"/>
      <w:marRight w:val="0"/>
      <w:marTop w:val="0"/>
      <w:marBottom w:val="0"/>
      <w:divBdr>
        <w:top w:val="none" w:sz="0" w:space="0" w:color="auto"/>
        <w:left w:val="none" w:sz="0" w:space="0" w:color="auto"/>
        <w:bottom w:val="none" w:sz="0" w:space="0" w:color="auto"/>
        <w:right w:val="none" w:sz="0" w:space="0" w:color="auto"/>
      </w:divBdr>
    </w:div>
    <w:div w:id="633099805">
      <w:bodyDiv w:val="1"/>
      <w:marLeft w:val="0"/>
      <w:marRight w:val="0"/>
      <w:marTop w:val="0"/>
      <w:marBottom w:val="0"/>
      <w:divBdr>
        <w:top w:val="none" w:sz="0" w:space="0" w:color="auto"/>
        <w:left w:val="none" w:sz="0" w:space="0" w:color="auto"/>
        <w:bottom w:val="none" w:sz="0" w:space="0" w:color="auto"/>
        <w:right w:val="none" w:sz="0" w:space="0" w:color="auto"/>
      </w:divBdr>
    </w:div>
    <w:div w:id="636571914">
      <w:bodyDiv w:val="1"/>
      <w:marLeft w:val="0"/>
      <w:marRight w:val="0"/>
      <w:marTop w:val="0"/>
      <w:marBottom w:val="0"/>
      <w:divBdr>
        <w:top w:val="none" w:sz="0" w:space="0" w:color="auto"/>
        <w:left w:val="none" w:sz="0" w:space="0" w:color="auto"/>
        <w:bottom w:val="none" w:sz="0" w:space="0" w:color="auto"/>
        <w:right w:val="none" w:sz="0" w:space="0" w:color="auto"/>
      </w:divBdr>
    </w:div>
    <w:div w:id="646056576">
      <w:bodyDiv w:val="1"/>
      <w:marLeft w:val="0"/>
      <w:marRight w:val="0"/>
      <w:marTop w:val="0"/>
      <w:marBottom w:val="0"/>
      <w:divBdr>
        <w:top w:val="none" w:sz="0" w:space="0" w:color="auto"/>
        <w:left w:val="none" w:sz="0" w:space="0" w:color="auto"/>
        <w:bottom w:val="none" w:sz="0" w:space="0" w:color="auto"/>
        <w:right w:val="none" w:sz="0" w:space="0" w:color="auto"/>
      </w:divBdr>
    </w:div>
    <w:div w:id="649404094">
      <w:bodyDiv w:val="1"/>
      <w:marLeft w:val="0"/>
      <w:marRight w:val="0"/>
      <w:marTop w:val="0"/>
      <w:marBottom w:val="0"/>
      <w:divBdr>
        <w:top w:val="none" w:sz="0" w:space="0" w:color="auto"/>
        <w:left w:val="none" w:sz="0" w:space="0" w:color="auto"/>
        <w:bottom w:val="none" w:sz="0" w:space="0" w:color="auto"/>
        <w:right w:val="none" w:sz="0" w:space="0" w:color="auto"/>
      </w:divBdr>
    </w:div>
    <w:div w:id="655573908">
      <w:bodyDiv w:val="1"/>
      <w:marLeft w:val="0"/>
      <w:marRight w:val="0"/>
      <w:marTop w:val="0"/>
      <w:marBottom w:val="0"/>
      <w:divBdr>
        <w:top w:val="none" w:sz="0" w:space="0" w:color="auto"/>
        <w:left w:val="none" w:sz="0" w:space="0" w:color="auto"/>
        <w:bottom w:val="none" w:sz="0" w:space="0" w:color="auto"/>
        <w:right w:val="none" w:sz="0" w:space="0" w:color="auto"/>
      </w:divBdr>
    </w:div>
    <w:div w:id="659699441">
      <w:bodyDiv w:val="1"/>
      <w:marLeft w:val="0"/>
      <w:marRight w:val="0"/>
      <w:marTop w:val="0"/>
      <w:marBottom w:val="0"/>
      <w:divBdr>
        <w:top w:val="none" w:sz="0" w:space="0" w:color="auto"/>
        <w:left w:val="none" w:sz="0" w:space="0" w:color="auto"/>
        <w:bottom w:val="none" w:sz="0" w:space="0" w:color="auto"/>
        <w:right w:val="none" w:sz="0" w:space="0" w:color="auto"/>
      </w:divBdr>
    </w:div>
    <w:div w:id="663557968">
      <w:bodyDiv w:val="1"/>
      <w:marLeft w:val="0"/>
      <w:marRight w:val="0"/>
      <w:marTop w:val="0"/>
      <w:marBottom w:val="0"/>
      <w:divBdr>
        <w:top w:val="none" w:sz="0" w:space="0" w:color="auto"/>
        <w:left w:val="none" w:sz="0" w:space="0" w:color="auto"/>
        <w:bottom w:val="none" w:sz="0" w:space="0" w:color="auto"/>
        <w:right w:val="none" w:sz="0" w:space="0" w:color="auto"/>
      </w:divBdr>
    </w:div>
    <w:div w:id="669916891">
      <w:bodyDiv w:val="1"/>
      <w:marLeft w:val="0"/>
      <w:marRight w:val="0"/>
      <w:marTop w:val="0"/>
      <w:marBottom w:val="0"/>
      <w:divBdr>
        <w:top w:val="none" w:sz="0" w:space="0" w:color="auto"/>
        <w:left w:val="none" w:sz="0" w:space="0" w:color="auto"/>
        <w:bottom w:val="none" w:sz="0" w:space="0" w:color="auto"/>
        <w:right w:val="none" w:sz="0" w:space="0" w:color="auto"/>
      </w:divBdr>
    </w:div>
    <w:div w:id="675303821">
      <w:bodyDiv w:val="1"/>
      <w:marLeft w:val="0"/>
      <w:marRight w:val="0"/>
      <w:marTop w:val="0"/>
      <w:marBottom w:val="0"/>
      <w:divBdr>
        <w:top w:val="none" w:sz="0" w:space="0" w:color="auto"/>
        <w:left w:val="none" w:sz="0" w:space="0" w:color="auto"/>
        <w:bottom w:val="none" w:sz="0" w:space="0" w:color="auto"/>
        <w:right w:val="none" w:sz="0" w:space="0" w:color="auto"/>
      </w:divBdr>
    </w:div>
    <w:div w:id="679624811">
      <w:bodyDiv w:val="1"/>
      <w:marLeft w:val="0"/>
      <w:marRight w:val="0"/>
      <w:marTop w:val="0"/>
      <w:marBottom w:val="0"/>
      <w:divBdr>
        <w:top w:val="none" w:sz="0" w:space="0" w:color="auto"/>
        <w:left w:val="none" w:sz="0" w:space="0" w:color="auto"/>
        <w:bottom w:val="none" w:sz="0" w:space="0" w:color="auto"/>
        <w:right w:val="none" w:sz="0" w:space="0" w:color="auto"/>
      </w:divBdr>
    </w:div>
    <w:div w:id="685134034">
      <w:bodyDiv w:val="1"/>
      <w:marLeft w:val="0"/>
      <w:marRight w:val="0"/>
      <w:marTop w:val="0"/>
      <w:marBottom w:val="0"/>
      <w:divBdr>
        <w:top w:val="none" w:sz="0" w:space="0" w:color="auto"/>
        <w:left w:val="none" w:sz="0" w:space="0" w:color="auto"/>
        <w:bottom w:val="none" w:sz="0" w:space="0" w:color="auto"/>
        <w:right w:val="none" w:sz="0" w:space="0" w:color="auto"/>
      </w:divBdr>
    </w:div>
    <w:div w:id="689911291">
      <w:bodyDiv w:val="1"/>
      <w:marLeft w:val="0"/>
      <w:marRight w:val="0"/>
      <w:marTop w:val="0"/>
      <w:marBottom w:val="0"/>
      <w:divBdr>
        <w:top w:val="none" w:sz="0" w:space="0" w:color="auto"/>
        <w:left w:val="none" w:sz="0" w:space="0" w:color="auto"/>
        <w:bottom w:val="none" w:sz="0" w:space="0" w:color="auto"/>
        <w:right w:val="none" w:sz="0" w:space="0" w:color="auto"/>
      </w:divBdr>
    </w:div>
    <w:div w:id="693534296">
      <w:bodyDiv w:val="1"/>
      <w:marLeft w:val="0"/>
      <w:marRight w:val="0"/>
      <w:marTop w:val="0"/>
      <w:marBottom w:val="0"/>
      <w:divBdr>
        <w:top w:val="none" w:sz="0" w:space="0" w:color="auto"/>
        <w:left w:val="none" w:sz="0" w:space="0" w:color="auto"/>
        <w:bottom w:val="none" w:sz="0" w:space="0" w:color="auto"/>
        <w:right w:val="none" w:sz="0" w:space="0" w:color="auto"/>
      </w:divBdr>
    </w:div>
    <w:div w:id="699159457">
      <w:bodyDiv w:val="1"/>
      <w:marLeft w:val="0"/>
      <w:marRight w:val="0"/>
      <w:marTop w:val="0"/>
      <w:marBottom w:val="0"/>
      <w:divBdr>
        <w:top w:val="none" w:sz="0" w:space="0" w:color="auto"/>
        <w:left w:val="none" w:sz="0" w:space="0" w:color="auto"/>
        <w:bottom w:val="none" w:sz="0" w:space="0" w:color="auto"/>
        <w:right w:val="none" w:sz="0" w:space="0" w:color="auto"/>
      </w:divBdr>
    </w:div>
    <w:div w:id="700395222">
      <w:bodyDiv w:val="1"/>
      <w:marLeft w:val="0"/>
      <w:marRight w:val="0"/>
      <w:marTop w:val="0"/>
      <w:marBottom w:val="0"/>
      <w:divBdr>
        <w:top w:val="none" w:sz="0" w:space="0" w:color="auto"/>
        <w:left w:val="none" w:sz="0" w:space="0" w:color="auto"/>
        <w:bottom w:val="none" w:sz="0" w:space="0" w:color="auto"/>
        <w:right w:val="none" w:sz="0" w:space="0" w:color="auto"/>
      </w:divBdr>
    </w:div>
    <w:div w:id="701514643">
      <w:bodyDiv w:val="1"/>
      <w:marLeft w:val="0"/>
      <w:marRight w:val="0"/>
      <w:marTop w:val="0"/>
      <w:marBottom w:val="0"/>
      <w:divBdr>
        <w:top w:val="none" w:sz="0" w:space="0" w:color="auto"/>
        <w:left w:val="none" w:sz="0" w:space="0" w:color="auto"/>
        <w:bottom w:val="none" w:sz="0" w:space="0" w:color="auto"/>
        <w:right w:val="none" w:sz="0" w:space="0" w:color="auto"/>
      </w:divBdr>
    </w:div>
    <w:div w:id="702680350">
      <w:bodyDiv w:val="1"/>
      <w:marLeft w:val="0"/>
      <w:marRight w:val="0"/>
      <w:marTop w:val="0"/>
      <w:marBottom w:val="0"/>
      <w:divBdr>
        <w:top w:val="none" w:sz="0" w:space="0" w:color="auto"/>
        <w:left w:val="none" w:sz="0" w:space="0" w:color="auto"/>
        <w:bottom w:val="none" w:sz="0" w:space="0" w:color="auto"/>
        <w:right w:val="none" w:sz="0" w:space="0" w:color="auto"/>
      </w:divBdr>
    </w:div>
    <w:div w:id="705063383">
      <w:bodyDiv w:val="1"/>
      <w:marLeft w:val="0"/>
      <w:marRight w:val="0"/>
      <w:marTop w:val="0"/>
      <w:marBottom w:val="0"/>
      <w:divBdr>
        <w:top w:val="none" w:sz="0" w:space="0" w:color="auto"/>
        <w:left w:val="none" w:sz="0" w:space="0" w:color="auto"/>
        <w:bottom w:val="none" w:sz="0" w:space="0" w:color="auto"/>
        <w:right w:val="none" w:sz="0" w:space="0" w:color="auto"/>
      </w:divBdr>
    </w:div>
    <w:div w:id="709844265">
      <w:bodyDiv w:val="1"/>
      <w:marLeft w:val="0"/>
      <w:marRight w:val="0"/>
      <w:marTop w:val="0"/>
      <w:marBottom w:val="0"/>
      <w:divBdr>
        <w:top w:val="none" w:sz="0" w:space="0" w:color="auto"/>
        <w:left w:val="none" w:sz="0" w:space="0" w:color="auto"/>
        <w:bottom w:val="none" w:sz="0" w:space="0" w:color="auto"/>
        <w:right w:val="none" w:sz="0" w:space="0" w:color="auto"/>
      </w:divBdr>
    </w:div>
    <w:div w:id="715740491">
      <w:bodyDiv w:val="1"/>
      <w:marLeft w:val="0"/>
      <w:marRight w:val="0"/>
      <w:marTop w:val="0"/>
      <w:marBottom w:val="0"/>
      <w:divBdr>
        <w:top w:val="none" w:sz="0" w:space="0" w:color="auto"/>
        <w:left w:val="none" w:sz="0" w:space="0" w:color="auto"/>
        <w:bottom w:val="none" w:sz="0" w:space="0" w:color="auto"/>
        <w:right w:val="none" w:sz="0" w:space="0" w:color="auto"/>
      </w:divBdr>
    </w:div>
    <w:div w:id="722366881">
      <w:bodyDiv w:val="1"/>
      <w:marLeft w:val="0"/>
      <w:marRight w:val="0"/>
      <w:marTop w:val="0"/>
      <w:marBottom w:val="0"/>
      <w:divBdr>
        <w:top w:val="none" w:sz="0" w:space="0" w:color="auto"/>
        <w:left w:val="none" w:sz="0" w:space="0" w:color="auto"/>
        <w:bottom w:val="none" w:sz="0" w:space="0" w:color="auto"/>
        <w:right w:val="none" w:sz="0" w:space="0" w:color="auto"/>
      </w:divBdr>
    </w:div>
    <w:div w:id="732193330">
      <w:bodyDiv w:val="1"/>
      <w:marLeft w:val="0"/>
      <w:marRight w:val="0"/>
      <w:marTop w:val="0"/>
      <w:marBottom w:val="0"/>
      <w:divBdr>
        <w:top w:val="none" w:sz="0" w:space="0" w:color="auto"/>
        <w:left w:val="none" w:sz="0" w:space="0" w:color="auto"/>
        <w:bottom w:val="none" w:sz="0" w:space="0" w:color="auto"/>
        <w:right w:val="none" w:sz="0" w:space="0" w:color="auto"/>
      </w:divBdr>
    </w:div>
    <w:div w:id="742877213">
      <w:bodyDiv w:val="1"/>
      <w:marLeft w:val="0"/>
      <w:marRight w:val="0"/>
      <w:marTop w:val="0"/>
      <w:marBottom w:val="0"/>
      <w:divBdr>
        <w:top w:val="none" w:sz="0" w:space="0" w:color="auto"/>
        <w:left w:val="none" w:sz="0" w:space="0" w:color="auto"/>
        <w:bottom w:val="none" w:sz="0" w:space="0" w:color="auto"/>
        <w:right w:val="none" w:sz="0" w:space="0" w:color="auto"/>
      </w:divBdr>
    </w:div>
    <w:div w:id="750203112">
      <w:bodyDiv w:val="1"/>
      <w:marLeft w:val="0"/>
      <w:marRight w:val="0"/>
      <w:marTop w:val="0"/>
      <w:marBottom w:val="0"/>
      <w:divBdr>
        <w:top w:val="none" w:sz="0" w:space="0" w:color="auto"/>
        <w:left w:val="none" w:sz="0" w:space="0" w:color="auto"/>
        <w:bottom w:val="none" w:sz="0" w:space="0" w:color="auto"/>
        <w:right w:val="none" w:sz="0" w:space="0" w:color="auto"/>
      </w:divBdr>
    </w:div>
    <w:div w:id="753087297">
      <w:bodyDiv w:val="1"/>
      <w:marLeft w:val="0"/>
      <w:marRight w:val="0"/>
      <w:marTop w:val="0"/>
      <w:marBottom w:val="0"/>
      <w:divBdr>
        <w:top w:val="none" w:sz="0" w:space="0" w:color="auto"/>
        <w:left w:val="none" w:sz="0" w:space="0" w:color="auto"/>
        <w:bottom w:val="none" w:sz="0" w:space="0" w:color="auto"/>
        <w:right w:val="none" w:sz="0" w:space="0" w:color="auto"/>
      </w:divBdr>
    </w:div>
    <w:div w:id="757362900">
      <w:bodyDiv w:val="1"/>
      <w:marLeft w:val="0"/>
      <w:marRight w:val="0"/>
      <w:marTop w:val="0"/>
      <w:marBottom w:val="0"/>
      <w:divBdr>
        <w:top w:val="none" w:sz="0" w:space="0" w:color="auto"/>
        <w:left w:val="none" w:sz="0" w:space="0" w:color="auto"/>
        <w:bottom w:val="none" w:sz="0" w:space="0" w:color="auto"/>
        <w:right w:val="none" w:sz="0" w:space="0" w:color="auto"/>
      </w:divBdr>
    </w:div>
    <w:div w:id="763115121">
      <w:bodyDiv w:val="1"/>
      <w:marLeft w:val="0"/>
      <w:marRight w:val="0"/>
      <w:marTop w:val="0"/>
      <w:marBottom w:val="0"/>
      <w:divBdr>
        <w:top w:val="none" w:sz="0" w:space="0" w:color="auto"/>
        <w:left w:val="none" w:sz="0" w:space="0" w:color="auto"/>
        <w:bottom w:val="none" w:sz="0" w:space="0" w:color="auto"/>
        <w:right w:val="none" w:sz="0" w:space="0" w:color="auto"/>
      </w:divBdr>
    </w:div>
    <w:div w:id="787744693">
      <w:bodyDiv w:val="1"/>
      <w:marLeft w:val="0"/>
      <w:marRight w:val="0"/>
      <w:marTop w:val="0"/>
      <w:marBottom w:val="0"/>
      <w:divBdr>
        <w:top w:val="none" w:sz="0" w:space="0" w:color="auto"/>
        <w:left w:val="none" w:sz="0" w:space="0" w:color="auto"/>
        <w:bottom w:val="none" w:sz="0" w:space="0" w:color="auto"/>
        <w:right w:val="none" w:sz="0" w:space="0" w:color="auto"/>
      </w:divBdr>
    </w:div>
    <w:div w:id="793445516">
      <w:bodyDiv w:val="1"/>
      <w:marLeft w:val="0"/>
      <w:marRight w:val="0"/>
      <w:marTop w:val="0"/>
      <w:marBottom w:val="0"/>
      <w:divBdr>
        <w:top w:val="none" w:sz="0" w:space="0" w:color="auto"/>
        <w:left w:val="none" w:sz="0" w:space="0" w:color="auto"/>
        <w:bottom w:val="none" w:sz="0" w:space="0" w:color="auto"/>
        <w:right w:val="none" w:sz="0" w:space="0" w:color="auto"/>
      </w:divBdr>
    </w:div>
    <w:div w:id="822547298">
      <w:bodyDiv w:val="1"/>
      <w:marLeft w:val="0"/>
      <w:marRight w:val="0"/>
      <w:marTop w:val="0"/>
      <w:marBottom w:val="0"/>
      <w:divBdr>
        <w:top w:val="none" w:sz="0" w:space="0" w:color="auto"/>
        <w:left w:val="none" w:sz="0" w:space="0" w:color="auto"/>
        <w:bottom w:val="none" w:sz="0" w:space="0" w:color="auto"/>
        <w:right w:val="none" w:sz="0" w:space="0" w:color="auto"/>
      </w:divBdr>
    </w:div>
    <w:div w:id="825172751">
      <w:bodyDiv w:val="1"/>
      <w:marLeft w:val="0"/>
      <w:marRight w:val="0"/>
      <w:marTop w:val="0"/>
      <w:marBottom w:val="0"/>
      <w:divBdr>
        <w:top w:val="none" w:sz="0" w:space="0" w:color="auto"/>
        <w:left w:val="none" w:sz="0" w:space="0" w:color="auto"/>
        <w:bottom w:val="none" w:sz="0" w:space="0" w:color="auto"/>
        <w:right w:val="none" w:sz="0" w:space="0" w:color="auto"/>
      </w:divBdr>
    </w:div>
    <w:div w:id="850611516">
      <w:bodyDiv w:val="1"/>
      <w:marLeft w:val="0"/>
      <w:marRight w:val="0"/>
      <w:marTop w:val="0"/>
      <w:marBottom w:val="0"/>
      <w:divBdr>
        <w:top w:val="none" w:sz="0" w:space="0" w:color="auto"/>
        <w:left w:val="none" w:sz="0" w:space="0" w:color="auto"/>
        <w:bottom w:val="none" w:sz="0" w:space="0" w:color="auto"/>
        <w:right w:val="none" w:sz="0" w:space="0" w:color="auto"/>
      </w:divBdr>
    </w:div>
    <w:div w:id="857156592">
      <w:bodyDiv w:val="1"/>
      <w:marLeft w:val="0"/>
      <w:marRight w:val="0"/>
      <w:marTop w:val="0"/>
      <w:marBottom w:val="0"/>
      <w:divBdr>
        <w:top w:val="none" w:sz="0" w:space="0" w:color="auto"/>
        <w:left w:val="none" w:sz="0" w:space="0" w:color="auto"/>
        <w:bottom w:val="none" w:sz="0" w:space="0" w:color="auto"/>
        <w:right w:val="none" w:sz="0" w:space="0" w:color="auto"/>
      </w:divBdr>
    </w:div>
    <w:div w:id="860824197">
      <w:bodyDiv w:val="1"/>
      <w:marLeft w:val="0"/>
      <w:marRight w:val="0"/>
      <w:marTop w:val="0"/>
      <w:marBottom w:val="0"/>
      <w:divBdr>
        <w:top w:val="none" w:sz="0" w:space="0" w:color="auto"/>
        <w:left w:val="none" w:sz="0" w:space="0" w:color="auto"/>
        <w:bottom w:val="none" w:sz="0" w:space="0" w:color="auto"/>
        <w:right w:val="none" w:sz="0" w:space="0" w:color="auto"/>
      </w:divBdr>
    </w:div>
    <w:div w:id="869487028">
      <w:bodyDiv w:val="1"/>
      <w:marLeft w:val="0"/>
      <w:marRight w:val="0"/>
      <w:marTop w:val="0"/>
      <w:marBottom w:val="0"/>
      <w:divBdr>
        <w:top w:val="none" w:sz="0" w:space="0" w:color="auto"/>
        <w:left w:val="none" w:sz="0" w:space="0" w:color="auto"/>
        <w:bottom w:val="none" w:sz="0" w:space="0" w:color="auto"/>
        <w:right w:val="none" w:sz="0" w:space="0" w:color="auto"/>
      </w:divBdr>
    </w:div>
    <w:div w:id="873494225">
      <w:bodyDiv w:val="1"/>
      <w:marLeft w:val="0"/>
      <w:marRight w:val="0"/>
      <w:marTop w:val="0"/>
      <w:marBottom w:val="0"/>
      <w:divBdr>
        <w:top w:val="none" w:sz="0" w:space="0" w:color="auto"/>
        <w:left w:val="none" w:sz="0" w:space="0" w:color="auto"/>
        <w:bottom w:val="none" w:sz="0" w:space="0" w:color="auto"/>
        <w:right w:val="none" w:sz="0" w:space="0" w:color="auto"/>
      </w:divBdr>
    </w:div>
    <w:div w:id="875584527">
      <w:bodyDiv w:val="1"/>
      <w:marLeft w:val="0"/>
      <w:marRight w:val="0"/>
      <w:marTop w:val="0"/>
      <w:marBottom w:val="0"/>
      <w:divBdr>
        <w:top w:val="none" w:sz="0" w:space="0" w:color="auto"/>
        <w:left w:val="none" w:sz="0" w:space="0" w:color="auto"/>
        <w:bottom w:val="none" w:sz="0" w:space="0" w:color="auto"/>
        <w:right w:val="none" w:sz="0" w:space="0" w:color="auto"/>
      </w:divBdr>
    </w:div>
    <w:div w:id="891694354">
      <w:bodyDiv w:val="1"/>
      <w:marLeft w:val="0"/>
      <w:marRight w:val="0"/>
      <w:marTop w:val="0"/>
      <w:marBottom w:val="0"/>
      <w:divBdr>
        <w:top w:val="none" w:sz="0" w:space="0" w:color="auto"/>
        <w:left w:val="none" w:sz="0" w:space="0" w:color="auto"/>
        <w:bottom w:val="none" w:sz="0" w:space="0" w:color="auto"/>
        <w:right w:val="none" w:sz="0" w:space="0" w:color="auto"/>
      </w:divBdr>
    </w:div>
    <w:div w:id="892696978">
      <w:bodyDiv w:val="1"/>
      <w:marLeft w:val="0"/>
      <w:marRight w:val="0"/>
      <w:marTop w:val="0"/>
      <w:marBottom w:val="0"/>
      <w:divBdr>
        <w:top w:val="none" w:sz="0" w:space="0" w:color="auto"/>
        <w:left w:val="none" w:sz="0" w:space="0" w:color="auto"/>
        <w:bottom w:val="none" w:sz="0" w:space="0" w:color="auto"/>
        <w:right w:val="none" w:sz="0" w:space="0" w:color="auto"/>
      </w:divBdr>
    </w:div>
    <w:div w:id="908658136">
      <w:bodyDiv w:val="1"/>
      <w:marLeft w:val="0"/>
      <w:marRight w:val="0"/>
      <w:marTop w:val="0"/>
      <w:marBottom w:val="0"/>
      <w:divBdr>
        <w:top w:val="none" w:sz="0" w:space="0" w:color="auto"/>
        <w:left w:val="none" w:sz="0" w:space="0" w:color="auto"/>
        <w:bottom w:val="none" w:sz="0" w:space="0" w:color="auto"/>
        <w:right w:val="none" w:sz="0" w:space="0" w:color="auto"/>
      </w:divBdr>
    </w:div>
    <w:div w:id="911889992">
      <w:bodyDiv w:val="1"/>
      <w:marLeft w:val="0"/>
      <w:marRight w:val="0"/>
      <w:marTop w:val="0"/>
      <w:marBottom w:val="0"/>
      <w:divBdr>
        <w:top w:val="none" w:sz="0" w:space="0" w:color="auto"/>
        <w:left w:val="none" w:sz="0" w:space="0" w:color="auto"/>
        <w:bottom w:val="none" w:sz="0" w:space="0" w:color="auto"/>
        <w:right w:val="none" w:sz="0" w:space="0" w:color="auto"/>
      </w:divBdr>
    </w:div>
    <w:div w:id="916355158">
      <w:bodyDiv w:val="1"/>
      <w:marLeft w:val="0"/>
      <w:marRight w:val="0"/>
      <w:marTop w:val="0"/>
      <w:marBottom w:val="0"/>
      <w:divBdr>
        <w:top w:val="none" w:sz="0" w:space="0" w:color="auto"/>
        <w:left w:val="none" w:sz="0" w:space="0" w:color="auto"/>
        <w:bottom w:val="none" w:sz="0" w:space="0" w:color="auto"/>
        <w:right w:val="none" w:sz="0" w:space="0" w:color="auto"/>
      </w:divBdr>
    </w:div>
    <w:div w:id="917708507">
      <w:bodyDiv w:val="1"/>
      <w:marLeft w:val="0"/>
      <w:marRight w:val="0"/>
      <w:marTop w:val="0"/>
      <w:marBottom w:val="0"/>
      <w:divBdr>
        <w:top w:val="none" w:sz="0" w:space="0" w:color="auto"/>
        <w:left w:val="none" w:sz="0" w:space="0" w:color="auto"/>
        <w:bottom w:val="none" w:sz="0" w:space="0" w:color="auto"/>
        <w:right w:val="none" w:sz="0" w:space="0" w:color="auto"/>
      </w:divBdr>
    </w:div>
    <w:div w:id="921065518">
      <w:bodyDiv w:val="1"/>
      <w:marLeft w:val="0"/>
      <w:marRight w:val="0"/>
      <w:marTop w:val="0"/>
      <w:marBottom w:val="0"/>
      <w:divBdr>
        <w:top w:val="none" w:sz="0" w:space="0" w:color="auto"/>
        <w:left w:val="none" w:sz="0" w:space="0" w:color="auto"/>
        <w:bottom w:val="none" w:sz="0" w:space="0" w:color="auto"/>
        <w:right w:val="none" w:sz="0" w:space="0" w:color="auto"/>
      </w:divBdr>
    </w:div>
    <w:div w:id="921988524">
      <w:bodyDiv w:val="1"/>
      <w:marLeft w:val="0"/>
      <w:marRight w:val="0"/>
      <w:marTop w:val="0"/>
      <w:marBottom w:val="0"/>
      <w:divBdr>
        <w:top w:val="none" w:sz="0" w:space="0" w:color="auto"/>
        <w:left w:val="none" w:sz="0" w:space="0" w:color="auto"/>
        <w:bottom w:val="none" w:sz="0" w:space="0" w:color="auto"/>
        <w:right w:val="none" w:sz="0" w:space="0" w:color="auto"/>
      </w:divBdr>
    </w:div>
    <w:div w:id="947129166">
      <w:bodyDiv w:val="1"/>
      <w:marLeft w:val="0"/>
      <w:marRight w:val="0"/>
      <w:marTop w:val="0"/>
      <w:marBottom w:val="0"/>
      <w:divBdr>
        <w:top w:val="none" w:sz="0" w:space="0" w:color="auto"/>
        <w:left w:val="none" w:sz="0" w:space="0" w:color="auto"/>
        <w:bottom w:val="none" w:sz="0" w:space="0" w:color="auto"/>
        <w:right w:val="none" w:sz="0" w:space="0" w:color="auto"/>
      </w:divBdr>
    </w:div>
    <w:div w:id="948314917">
      <w:bodyDiv w:val="1"/>
      <w:marLeft w:val="0"/>
      <w:marRight w:val="0"/>
      <w:marTop w:val="0"/>
      <w:marBottom w:val="0"/>
      <w:divBdr>
        <w:top w:val="none" w:sz="0" w:space="0" w:color="auto"/>
        <w:left w:val="none" w:sz="0" w:space="0" w:color="auto"/>
        <w:bottom w:val="none" w:sz="0" w:space="0" w:color="auto"/>
        <w:right w:val="none" w:sz="0" w:space="0" w:color="auto"/>
      </w:divBdr>
    </w:div>
    <w:div w:id="956986345">
      <w:bodyDiv w:val="1"/>
      <w:marLeft w:val="0"/>
      <w:marRight w:val="0"/>
      <w:marTop w:val="0"/>
      <w:marBottom w:val="0"/>
      <w:divBdr>
        <w:top w:val="none" w:sz="0" w:space="0" w:color="auto"/>
        <w:left w:val="none" w:sz="0" w:space="0" w:color="auto"/>
        <w:bottom w:val="none" w:sz="0" w:space="0" w:color="auto"/>
        <w:right w:val="none" w:sz="0" w:space="0" w:color="auto"/>
      </w:divBdr>
    </w:div>
    <w:div w:id="962922191">
      <w:bodyDiv w:val="1"/>
      <w:marLeft w:val="0"/>
      <w:marRight w:val="0"/>
      <w:marTop w:val="0"/>
      <w:marBottom w:val="0"/>
      <w:divBdr>
        <w:top w:val="none" w:sz="0" w:space="0" w:color="auto"/>
        <w:left w:val="none" w:sz="0" w:space="0" w:color="auto"/>
        <w:bottom w:val="none" w:sz="0" w:space="0" w:color="auto"/>
        <w:right w:val="none" w:sz="0" w:space="0" w:color="auto"/>
      </w:divBdr>
    </w:div>
    <w:div w:id="969289611">
      <w:bodyDiv w:val="1"/>
      <w:marLeft w:val="0"/>
      <w:marRight w:val="0"/>
      <w:marTop w:val="0"/>
      <w:marBottom w:val="0"/>
      <w:divBdr>
        <w:top w:val="none" w:sz="0" w:space="0" w:color="auto"/>
        <w:left w:val="none" w:sz="0" w:space="0" w:color="auto"/>
        <w:bottom w:val="none" w:sz="0" w:space="0" w:color="auto"/>
        <w:right w:val="none" w:sz="0" w:space="0" w:color="auto"/>
      </w:divBdr>
    </w:div>
    <w:div w:id="974989593">
      <w:bodyDiv w:val="1"/>
      <w:marLeft w:val="0"/>
      <w:marRight w:val="0"/>
      <w:marTop w:val="0"/>
      <w:marBottom w:val="0"/>
      <w:divBdr>
        <w:top w:val="none" w:sz="0" w:space="0" w:color="auto"/>
        <w:left w:val="none" w:sz="0" w:space="0" w:color="auto"/>
        <w:bottom w:val="none" w:sz="0" w:space="0" w:color="auto"/>
        <w:right w:val="none" w:sz="0" w:space="0" w:color="auto"/>
      </w:divBdr>
    </w:div>
    <w:div w:id="987442639">
      <w:bodyDiv w:val="1"/>
      <w:marLeft w:val="0"/>
      <w:marRight w:val="0"/>
      <w:marTop w:val="0"/>
      <w:marBottom w:val="0"/>
      <w:divBdr>
        <w:top w:val="none" w:sz="0" w:space="0" w:color="auto"/>
        <w:left w:val="none" w:sz="0" w:space="0" w:color="auto"/>
        <w:bottom w:val="none" w:sz="0" w:space="0" w:color="auto"/>
        <w:right w:val="none" w:sz="0" w:space="0" w:color="auto"/>
      </w:divBdr>
    </w:div>
    <w:div w:id="988706034">
      <w:bodyDiv w:val="1"/>
      <w:marLeft w:val="0"/>
      <w:marRight w:val="0"/>
      <w:marTop w:val="0"/>
      <w:marBottom w:val="0"/>
      <w:divBdr>
        <w:top w:val="none" w:sz="0" w:space="0" w:color="auto"/>
        <w:left w:val="none" w:sz="0" w:space="0" w:color="auto"/>
        <w:bottom w:val="none" w:sz="0" w:space="0" w:color="auto"/>
        <w:right w:val="none" w:sz="0" w:space="0" w:color="auto"/>
      </w:divBdr>
    </w:div>
    <w:div w:id="991716639">
      <w:bodyDiv w:val="1"/>
      <w:marLeft w:val="0"/>
      <w:marRight w:val="0"/>
      <w:marTop w:val="0"/>
      <w:marBottom w:val="0"/>
      <w:divBdr>
        <w:top w:val="none" w:sz="0" w:space="0" w:color="auto"/>
        <w:left w:val="none" w:sz="0" w:space="0" w:color="auto"/>
        <w:bottom w:val="none" w:sz="0" w:space="0" w:color="auto"/>
        <w:right w:val="none" w:sz="0" w:space="0" w:color="auto"/>
      </w:divBdr>
    </w:div>
    <w:div w:id="1012294538">
      <w:bodyDiv w:val="1"/>
      <w:marLeft w:val="0"/>
      <w:marRight w:val="0"/>
      <w:marTop w:val="0"/>
      <w:marBottom w:val="0"/>
      <w:divBdr>
        <w:top w:val="none" w:sz="0" w:space="0" w:color="auto"/>
        <w:left w:val="none" w:sz="0" w:space="0" w:color="auto"/>
        <w:bottom w:val="none" w:sz="0" w:space="0" w:color="auto"/>
        <w:right w:val="none" w:sz="0" w:space="0" w:color="auto"/>
      </w:divBdr>
    </w:div>
    <w:div w:id="1012689075">
      <w:bodyDiv w:val="1"/>
      <w:marLeft w:val="0"/>
      <w:marRight w:val="0"/>
      <w:marTop w:val="0"/>
      <w:marBottom w:val="0"/>
      <w:divBdr>
        <w:top w:val="none" w:sz="0" w:space="0" w:color="auto"/>
        <w:left w:val="none" w:sz="0" w:space="0" w:color="auto"/>
        <w:bottom w:val="none" w:sz="0" w:space="0" w:color="auto"/>
        <w:right w:val="none" w:sz="0" w:space="0" w:color="auto"/>
      </w:divBdr>
    </w:div>
    <w:div w:id="1013186593">
      <w:bodyDiv w:val="1"/>
      <w:marLeft w:val="0"/>
      <w:marRight w:val="0"/>
      <w:marTop w:val="0"/>
      <w:marBottom w:val="0"/>
      <w:divBdr>
        <w:top w:val="none" w:sz="0" w:space="0" w:color="auto"/>
        <w:left w:val="none" w:sz="0" w:space="0" w:color="auto"/>
        <w:bottom w:val="none" w:sz="0" w:space="0" w:color="auto"/>
        <w:right w:val="none" w:sz="0" w:space="0" w:color="auto"/>
      </w:divBdr>
    </w:div>
    <w:div w:id="1026712166">
      <w:bodyDiv w:val="1"/>
      <w:marLeft w:val="0"/>
      <w:marRight w:val="0"/>
      <w:marTop w:val="0"/>
      <w:marBottom w:val="0"/>
      <w:divBdr>
        <w:top w:val="none" w:sz="0" w:space="0" w:color="auto"/>
        <w:left w:val="none" w:sz="0" w:space="0" w:color="auto"/>
        <w:bottom w:val="none" w:sz="0" w:space="0" w:color="auto"/>
        <w:right w:val="none" w:sz="0" w:space="0" w:color="auto"/>
      </w:divBdr>
    </w:div>
    <w:div w:id="1048870796">
      <w:bodyDiv w:val="1"/>
      <w:marLeft w:val="0"/>
      <w:marRight w:val="0"/>
      <w:marTop w:val="0"/>
      <w:marBottom w:val="0"/>
      <w:divBdr>
        <w:top w:val="none" w:sz="0" w:space="0" w:color="auto"/>
        <w:left w:val="none" w:sz="0" w:space="0" w:color="auto"/>
        <w:bottom w:val="none" w:sz="0" w:space="0" w:color="auto"/>
        <w:right w:val="none" w:sz="0" w:space="0" w:color="auto"/>
      </w:divBdr>
    </w:div>
    <w:div w:id="1050960298">
      <w:bodyDiv w:val="1"/>
      <w:marLeft w:val="0"/>
      <w:marRight w:val="0"/>
      <w:marTop w:val="0"/>
      <w:marBottom w:val="0"/>
      <w:divBdr>
        <w:top w:val="none" w:sz="0" w:space="0" w:color="auto"/>
        <w:left w:val="none" w:sz="0" w:space="0" w:color="auto"/>
        <w:bottom w:val="none" w:sz="0" w:space="0" w:color="auto"/>
        <w:right w:val="none" w:sz="0" w:space="0" w:color="auto"/>
      </w:divBdr>
    </w:div>
    <w:div w:id="1062558288">
      <w:bodyDiv w:val="1"/>
      <w:marLeft w:val="0"/>
      <w:marRight w:val="0"/>
      <w:marTop w:val="0"/>
      <w:marBottom w:val="0"/>
      <w:divBdr>
        <w:top w:val="none" w:sz="0" w:space="0" w:color="auto"/>
        <w:left w:val="none" w:sz="0" w:space="0" w:color="auto"/>
        <w:bottom w:val="none" w:sz="0" w:space="0" w:color="auto"/>
        <w:right w:val="none" w:sz="0" w:space="0" w:color="auto"/>
      </w:divBdr>
    </w:div>
    <w:div w:id="1079792378">
      <w:bodyDiv w:val="1"/>
      <w:marLeft w:val="0"/>
      <w:marRight w:val="0"/>
      <w:marTop w:val="0"/>
      <w:marBottom w:val="0"/>
      <w:divBdr>
        <w:top w:val="none" w:sz="0" w:space="0" w:color="auto"/>
        <w:left w:val="none" w:sz="0" w:space="0" w:color="auto"/>
        <w:bottom w:val="none" w:sz="0" w:space="0" w:color="auto"/>
        <w:right w:val="none" w:sz="0" w:space="0" w:color="auto"/>
      </w:divBdr>
    </w:div>
    <w:div w:id="1080784972">
      <w:bodyDiv w:val="1"/>
      <w:marLeft w:val="0"/>
      <w:marRight w:val="0"/>
      <w:marTop w:val="0"/>
      <w:marBottom w:val="0"/>
      <w:divBdr>
        <w:top w:val="none" w:sz="0" w:space="0" w:color="auto"/>
        <w:left w:val="none" w:sz="0" w:space="0" w:color="auto"/>
        <w:bottom w:val="none" w:sz="0" w:space="0" w:color="auto"/>
        <w:right w:val="none" w:sz="0" w:space="0" w:color="auto"/>
      </w:divBdr>
    </w:div>
    <w:div w:id="1094856942">
      <w:bodyDiv w:val="1"/>
      <w:marLeft w:val="0"/>
      <w:marRight w:val="0"/>
      <w:marTop w:val="0"/>
      <w:marBottom w:val="0"/>
      <w:divBdr>
        <w:top w:val="none" w:sz="0" w:space="0" w:color="auto"/>
        <w:left w:val="none" w:sz="0" w:space="0" w:color="auto"/>
        <w:bottom w:val="none" w:sz="0" w:space="0" w:color="auto"/>
        <w:right w:val="none" w:sz="0" w:space="0" w:color="auto"/>
      </w:divBdr>
    </w:div>
    <w:div w:id="1098063340">
      <w:bodyDiv w:val="1"/>
      <w:marLeft w:val="0"/>
      <w:marRight w:val="0"/>
      <w:marTop w:val="0"/>
      <w:marBottom w:val="0"/>
      <w:divBdr>
        <w:top w:val="none" w:sz="0" w:space="0" w:color="auto"/>
        <w:left w:val="none" w:sz="0" w:space="0" w:color="auto"/>
        <w:bottom w:val="none" w:sz="0" w:space="0" w:color="auto"/>
        <w:right w:val="none" w:sz="0" w:space="0" w:color="auto"/>
      </w:divBdr>
    </w:div>
    <w:div w:id="1113941584">
      <w:bodyDiv w:val="1"/>
      <w:marLeft w:val="0"/>
      <w:marRight w:val="0"/>
      <w:marTop w:val="0"/>
      <w:marBottom w:val="0"/>
      <w:divBdr>
        <w:top w:val="none" w:sz="0" w:space="0" w:color="auto"/>
        <w:left w:val="none" w:sz="0" w:space="0" w:color="auto"/>
        <w:bottom w:val="none" w:sz="0" w:space="0" w:color="auto"/>
        <w:right w:val="none" w:sz="0" w:space="0" w:color="auto"/>
      </w:divBdr>
    </w:div>
    <w:div w:id="1115638533">
      <w:bodyDiv w:val="1"/>
      <w:marLeft w:val="0"/>
      <w:marRight w:val="0"/>
      <w:marTop w:val="0"/>
      <w:marBottom w:val="0"/>
      <w:divBdr>
        <w:top w:val="none" w:sz="0" w:space="0" w:color="auto"/>
        <w:left w:val="none" w:sz="0" w:space="0" w:color="auto"/>
        <w:bottom w:val="none" w:sz="0" w:space="0" w:color="auto"/>
        <w:right w:val="none" w:sz="0" w:space="0" w:color="auto"/>
      </w:divBdr>
    </w:div>
    <w:div w:id="1116294156">
      <w:bodyDiv w:val="1"/>
      <w:marLeft w:val="0"/>
      <w:marRight w:val="0"/>
      <w:marTop w:val="0"/>
      <w:marBottom w:val="0"/>
      <w:divBdr>
        <w:top w:val="none" w:sz="0" w:space="0" w:color="auto"/>
        <w:left w:val="none" w:sz="0" w:space="0" w:color="auto"/>
        <w:bottom w:val="none" w:sz="0" w:space="0" w:color="auto"/>
        <w:right w:val="none" w:sz="0" w:space="0" w:color="auto"/>
      </w:divBdr>
    </w:div>
    <w:div w:id="1120801575">
      <w:bodyDiv w:val="1"/>
      <w:marLeft w:val="0"/>
      <w:marRight w:val="0"/>
      <w:marTop w:val="0"/>
      <w:marBottom w:val="0"/>
      <w:divBdr>
        <w:top w:val="none" w:sz="0" w:space="0" w:color="auto"/>
        <w:left w:val="none" w:sz="0" w:space="0" w:color="auto"/>
        <w:bottom w:val="none" w:sz="0" w:space="0" w:color="auto"/>
        <w:right w:val="none" w:sz="0" w:space="0" w:color="auto"/>
      </w:divBdr>
    </w:div>
    <w:div w:id="1121730773">
      <w:bodyDiv w:val="1"/>
      <w:marLeft w:val="0"/>
      <w:marRight w:val="0"/>
      <w:marTop w:val="0"/>
      <w:marBottom w:val="0"/>
      <w:divBdr>
        <w:top w:val="none" w:sz="0" w:space="0" w:color="auto"/>
        <w:left w:val="none" w:sz="0" w:space="0" w:color="auto"/>
        <w:bottom w:val="none" w:sz="0" w:space="0" w:color="auto"/>
        <w:right w:val="none" w:sz="0" w:space="0" w:color="auto"/>
      </w:divBdr>
    </w:div>
    <w:div w:id="1122067941">
      <w:bodyDiv w:val="1"/>
      <w:marLeft w:val="0"/>
      <w:marRight w:val="0"/>
      <w:marTop w:val="0"/>
      <w:marBottom w:val="0"/>
      <w:divBdr>
        <w:top w:val="none" w:sz="0" w:space="0" w:color="auto"/>
        <w:left w:val="none" w:sz="0" w:space="0" w:color="auto"/>
        <w:bottom w:val="none" w:sz="0" w:space="0" w:color="auto"/>
        <w:right w:val="none" w:sz="0" w:space="0" w:color="auto"/>
      </w:divBdr>
    </w:div>
    <w:div w:id="1128208302">
      <w:bodyDiv w:val="1"/>
      <w:marLeft w:val="0"/>
      <w:marRight w:val="0"/>
      <w:marTop w:val="0"/>
      <w:marBottom w:val="0"/>
      <w:divBdr>
        <w:top w:val="none" w:sz="0" w:space="0" w:color="auto"/>
        <w:left w:val="none" w:sz="0" w:space="0" w:color="auto"/>
        <w:bottom w:val="none" w:sz="0" w:space="0" w:color="auto"/>
        <w:right w:val="none" w:sz="0" w:space="0" w:color="auto"/>
      </w:divBdr>
    </w:div>
    <w:div w:id="1140808788">
      <w:bodyDiv w:val="1"/>
      <w:marLeft w:val="0"/>
      <w:marRight w:val="0"/>
      <w:marTop w:val="0"/>
      <w:marBottom w:val="0"/>
      <w:divBdr>
        <w:top w:val="none" w:sz="0" w:space="0" w:color="auto"/>
        <w:left w:val="none" w:sz="0" w:space="0" w:color="auto"/>
        <w:bottom w:val="none" w:sz="0" w:space="0" w:color="auto"/>
        <w:right w:val="none" w:sz="0" w:space="0" w:color="auto"/>
      </w:divBdr>
    </w:div>
    <w:div w:id="1142696105">
      <w:bodyDiv w:val="1"/>
      <w:marLeft w:val="0"/>
      <w:marRight w:val="0"/>
      <w:marTop w:val="0"/>
      <w:marBottom w:val="0"/>
      <w:divBdr>
        <w:top w:val="none" w:sz="0" w:space="0" w:color="auto"/>
        <w:left w:val="none" w:sz="0" w:space="0" w:color="auto"/>
        <w:bottom w:val="none" w:sz="0" w:space="0" w:color="auto"/>
        <w:right w:val="none" w:sz="0" w:space="0" w:color="auto"/>
      </w:divBdr>
    </w:div>
    <w:div w:id="1145898884">
      <w:bodyDiv w:val="1"/>
      <w:marLeft w:val="0"/>
      <w:marRight w:val="0"/>
      <w:marTop w:val="0"/>
      <w:marBottom w:val="0"/>
      <w:divBdr>
        <w:top w:val="none" w:sz="0" w:space="0" w:color="auto"/>
        <w:left w:val="none" w:sz="0" w:space="0" w:color="auto"/>
        <w:bottom w:val="none" w:sz="0" w:space="0" w:color="auto"/>
        <w:right w:val="none" w:sz="0" w:space="0" w:color="auto"/>
      </w:divBdr>
    </w:div>
    <w:div w:id="1169636894">
      <w:bodyDiv w:val="1"/>
      <w:marLeft w:val="0"/>
      <w:marRight w:val="0"/>
      <w:marTop w:val="0"/>
      <w:marBottom w:val="0"/>
      <w:divBdr>
        <w:top w:val="none" w:sz="0" w:space="0" w:color="auto"/>
        <w:left w:val="none" w:sz="0" w:space="0" w:color="auto"/>
        <w:bottom w:val="none" w:sz="0" w:space="0" w:color="auto"/>
        <w:right w:val="none" w:sz="0" w:space="0" w:color="auto"/>
      </w:divBdr>
    </w:div>
    <w:div w:id="1195315556">
      <w:bodyDiv w:val="1"/>
      <w:marLeft w:val="0"/>
      <w:marRight w:val="0"/>
      <w:marTop w:val="0"/>
      <w:marBottom w:val="0"/>
      <w:divBdr>
        <w:top w:val="none" w:sz="0" w:space="0" w:color="auto"/>
        <w:left w:val="none" w:sz="0" w:space="0" w:color="auto"/>
        <w:bottom w:val="none" w:sz="0" w:space="0" w:color="auto"/>
        <w:right w:val="none" w:sz="0" w:space="0" w:color="auto"/>
      </w:divBdr>
    </w:div>
    <w:div w:id="1203982251">
      <w:bodyDiv w:val="1"/>
      <w:marLeft w:val="0"/>
      <w:marRight w:val="0"/>
      <w:marTop w:val="0"/>
      <w:marBottom w:val="0"/>
      <w:divBdr>
        <w:top w:val="none" w:sz="0" w:space="0" w:color="auto"/>
        <w:left w:val="none" w:sz="0" w:space="0" w:color="auto"/>
        <w:bottom w:val="none" w:sz="0" w:space="0" w:color="auto"/>
        <w:right w:val="none" w:sz="0" w:space="0" w:color="auto"/>
      </w:divBdr>
    </w:div>
    <w:div w:id="1204709245">
      <w:bodyDiv w:val="1"/>
      <w:marLeft w:val="0"/>
      <w:marRight w:val="0"/>
      <w:marTop w:val="0"/>
      <w:marBottom w:val="0"/>
      <w:divBdr>
        <w:top w:val="none" w:sz="0" w:space="0" w:color="auto"/>
        <w:left w:val="none" w:sz="0" w:space="0" w:color="auto"/>
        <w:bottom w:val="none" w:sz="0" w:space="0" w:color="auto"/>
        <w:right w:val="none" w:sz="0" w:space="0" w:color="auto"/>
      </w:divBdr>
    </w:div>
    <w:div w:id="1214535099">
      <w:bodyDiv w:val="1"/>
      <w:marLeft w:val="0"/>
      <w:marRight w:val="0"/>
      <w:marTop w:val="0"/>
      <w:marBottom w:val="0"/>
      <w:divBdr>
        <w:top w:val="none" w:sz="0" w:space="0" w:color="auto"/>
        <w:left w:val="none" w:sz="0" w:space="0" w:color="auto"/>
        <w:bottom w:val="none" w:sz="0" w:space="0" w:color="auto"/>
        <w:right w:val="none" w:sz="0" w:space="0" w:color="auto"/>
      </w:divBdr>
    </w:div>
    <w:div w:id="1231426754">
      <w:bodyDiv w:val="1"/>
      <w:marLeft w:val="0"/>
      <w:marRight w:val="0"/>
      <w:marTop w:val="0"/>
      <w:marBottom w:val="0"/>
      <w:divBdr>
        <w:top w:val="none" w:sz="0" w:space="0" w:color="auto"/>
        <w:left w:val="none" w:sz="0" w:space="0" w:color="auto"/>
        <w:bottom w:val="none" w:sz="0" w:space="0" w:color="auto"/>
        <w:right w:val="none" w:sz="0" w:space="0" w:color="auto"/>
      </w:divBdr>
    </w:div>
    <w:div w:id="1241671523">
      <w:bodyDiv w:val="1"/>
      <w:marLeft w:val="0"/>
      <w:marRight w:val="0"/>
      <w:marTop w:val="0"/>
      <w:marBottom w:val="0"/>
      <w:divBdr>
        <w:top w:val="none" w:sz="0" w:space="0" w:color="auto"/>
        <w:left w:val="none" w:sz="0" w:space="0" w:color="auto"/>
        <w:bottom w:val="none" w:sz="0" w:space="0" w:color="auto"/>
        <w:right w:val="none" w:sz="0" w:space="0" w:color="auto"/>
      </w:divBdr>
    </w:div>
    <w:div w:id="1249148150">
      <w:bodyDiv w:val="1"/>
      <w:marLeft w:val="0"/>
      <w:marRight w:val="0"/>
      <w:marTop w:val="0"/>
      <w:marBottom w:val="0"/>
      <w:divBdr>
        <w:top w:val="none" w:sz="0" w:space="0" w:color="auto"/>
        <w:left w:val="none" w:sz="0" w:space="0" w:color="auto"/>
        <w:bottom w:val="none" w:sz="0" w:space="0" w:color="auto"/>
        <w:right w:val="none" w:sz="0" w:space="0" w:color="auto"/>
      </w:divBdr>
    </w:div>
    <w:div w:id="1253321962">
      <w:bodyDiv w:val="1"/>
      <w:marLeft w:val="0"/>
      <w:marRight w:val="0"/>
      <w:marTop w:val="0"/>
      <w:marBottom w:val="0"/>
      <w:divBdr>
        <w:top w:val="none" w:sz="0" w:space="0" w:color="auto"/>
        <w:left w:val="none" w:sz="0" w:space="0" w:color="auto"/>
        <w:bottom w:val="none" w:sz="0" w:space="0" w:color="auto"/>
        <w:right w:val="none" w:sz="0" w:space="0" w:color="auto"/>
      </w:divBdr>
    </w:div>
    <w:div w:id="1255746856">
      <w:bodyDiv w:val="1"/>
      <w:marLeft w:val="0"/>
      <w:marRight w:val="0"/>
      <w:marTop w:val="0"/>
      <w:marBottom w:val="0"/>
      <w:divBdr>
        <w:top w:val="none" w:sz="0" w:space="0" w:color="auto"/>
        <w:left w:val="none" w:sz="0" w:space="0" w:color="auto"/>
        <w:bottom w:val="none" w:sz="0" w:space="0" w:color="auto"/>
        <w:right w:val="none" w:sz="0" w:space="0" w:color="auto"/>
      </w:divBdr>
    </w:div>
    <w:div w:id="1257178956">
      <w:bodyDiv w:val="1"/>
      <w:marLeft w:val="0"/>
      <w:marRight w:val="0"/>
      <w:marTop w:val="0"/>
      <w:marBottom w:val="0"/>
      <w:divBdr>
        <w:top w:val="none" w:sz="0" w:space="0" w:color="auto"/>
        <w:left w:val="none" w:sz="0" w:space="0" w:color="auto"/>
        <w:bottom w:val="none" w:sz="0" w:space="0" w:color="auto"/>
        <w:right w:val="none" w:sz="0" w:space="0" w:color="auto"/>
      </w:divBdr>
    </w:div>
    <w:div w:id="1260068334">
      <w:bodyDiv w:val="1"/>
      <w:marLeft w:val="0"/>
      <w:marRight w:val="0"/>
      <w:marTop w:val="0"/>
      <w:marBottom w:val="0"/>
      <w:divBdr>
        <w:top w:val="none" w:sz="0" w:space="0" w:color="auto"/>
        <w:left w:val="none" w:sz="0" w:space="0" w:color="auto"/>
        <w:bottom w:val="none" w:sz="0" w:space="0" w:color="auto"/>
        <w:right w:val="none" w:sz="0" w:space="0" w:color="auto"/>
      </w:divBdr>
    </w:div>
    <w:div w:id="1266766120">
      <w:bodyDiv w:val="1"/>
      <w:marLeft w:val="0"/>
      <w:marRight w:val="0"/>
      <w:marTop w:val="0"/>
      <w:marBottom w:val="0"/>
      <w:divBdr>
        <w:top w:val="none" w:sz="0" w:space="0" w:color="auto"/>
        <w:left w:val="none" w:sz="0" w:space="0" w:color="auto"/>
        <w:bottom w:val="none" w:sz="0" w:space="0" w:color="auto"/>
        <w:right w:val="none" w:sz="0" w:space="0" w:color="auto"/>
      </w:divBdr>
    </w:div>
    <w:div w:id="1267694163">
      <w:bodyDiv w:val="1"/>
      <w:marLeft w:val="0"/>
      <w:marRight w:val="0"/>
      <w:marTop w:val="0"/>
      <w:marBottom w:val="0"/>
      <w:divBdr>
        <w:top w:val="none" w:sz="0" w:space="0" w:color="auto"/>
        <w:left w:val="none" w:sz="0" w:space="0" w:color="auto"/>
        <w:bottom w:val="none" w:sz="0" w:space="0" w:color="auto"/>
        <w:right w:val="none" w:sz="0" w:space="0" w:color="auto"/>
      </w:divBdr>
    </w:div>
    <w:div w:id="1272517505">
      <w:bodyDiv w:val="1"/>
      <w:marLeft w:val="0"/>
      <w:marRight w:val="0"/>
      <w:marTop w:val="0"/>
      <w:marBottom w:val="0"/>
      <w:divBdr>
        <w:top w:val="none" w:sz="0" w:space="0" w:color="auto"/>
        <w:left w:val="none" w:sz="0" w:space="0" w:color="auto"/>
        <w:bottom w:val="none" w:sz="0" w:space="0" w:color="auto"/>
        <w:right w:val="none" w:sz="0" w:space="0" w:color="auto"/>
      </w:divBdr>
    </w:div>
    <w:div w:id="1273437364">
      <w:bodyDiv w:val="1"/>
      <w:marLeft w:val="0"/>
      <w:marRight w:val="0"/>
      <w:marTop w:val="0"/>
      <w:marBottom w:val="0"/>
      <w:divBdr>
        <w:top w:val="none" w:sz="0" w:space="0" w:color="auto"/>
        <w:left w:val="none" w:sz="0" w:space="0" w:color="auto"/>
        <w:bottom w:val="none" w:sz="0" w:space="0" w:color="auto"/>
        <w:right w:val="none" w:sz="0" w:space="0" w:color="auto"/>
      </w:divBdr>
    </w:div>
    <w:div w:id="1284850339">
      <w:bodyDiv w:val="1"/>
      <w:marLeft w:val="0"/>
      <w:marRight w:val="0"/>
      <w:marTop w:val="0"/>
      <w:marBottom w:val="0"/>
      <w:divBdr>
        <w:top w:val="none" w:sz="0" w:space="0" w:color="auto"/>
        <w:left w:val="none" w:sz="0" w:space="0" w:color="auto"/>
        <w:bottom w:val="none" w:sz="0" w:space="0" w:color="auto"/>
        <w:right w:val="none" w:sz="0" w:space="0" w:color="auto"/>
      </w:divBdr>
    </w:div>
    <w:div w:id="1296639255">
      <w:bodyDiv w:val="1"/>
      <w:marLeft w:val="0"/>
      <w:marRight w:val="0"/>
      <w:marTop w:val="0"/>
      <w:marBottom w:val="0"/>
      <w:divBdr>
        <w:top w:val="none" w:sz="0" w:space="0" w:color="auto"/>
        <w:left w:val="none" w:sz="0" w:space="0" w:color="auto"/>
        <w:bottom w:val="none" w:sz="0" w:space="0" w:color="auto"/>
        <w:right w:val="none" w:sz="0" w:space="0" w:color="auto"/>
      </w:divBdr>
    </w:div>
    <w:div w:id="1300112643">
      <w:bodyDiv w:val="1"/>
      <w:marLeft w:val="0"/>
      <w:marRight w:val="0"/>
      <w:marTop w:val="0"/>
      <w:marBottom w:val="0"/>
      <w:divBdr>
        <w:top w:val="none" w:sz="0" w:space="0" w:color="auto"/>
        <w:left w:val="none" w:sz="0" w:space="0" w:color="auto"/>
        <w:bottom w:val="none" w:sz="0" w:space="0" w:color="auto"/>
        <w:right w:val="none" w:sz="0" w:space="0" w:color="auto"/>
      </w:divBdr>
    </w:div>
    <w:div w:id="1308390063">
      <w:bodyDiv w:val="1"/>
      <w:marLeft w:val="0"/>
      <w:marRight w:val="0"/>
      <w:marTop w:val="0"/>
      <w:marBottom w:val="0"/>
      <w:divBdr>
        <w:top w:val="none" w:sz="0" w:space="0" w:color="auto"/>
        <w:left w:val="none" w:sz="0" w:space="0" w:color="auto"/>
        <w:bottom w:val="none" w:sz="0" w:space="0" w:color="auto"/>
        <w:right w:val="none" w:sz="0" w:space="0" w:color="auto"/>
      </w:divBdr>
    </w:div>
    <w:div w:id="1323386387">
      <w:bodyDiv w:val="1"/>
      <w:marLeft w:val="0"/>
      <w:marRight w:val="0"/>
      <w:marTop w:val="0"/>
      <w:marBottom w:val="0"/>
      <w:divBdr>
        <w:top w:val="none" w:sz="0" w:space="0" w:color="auto"/>
        <w:left w:val="none" w:sz="0" w:space="0" w:color="auto"/>
        <w:bottom w:val="none" w:sz="0" w:space="0" w:color="auto"/>
        <w:right w:val="none" w:sz="0" w:space="0" w:color="auto"/>
      </w:divBdr>
    </w:div>
    <w:div w:id="1328901075">
      <w:bodyDiv w:val="1"/>
      <w:marLeft w:val="0"/>
      <w:marRight w:val="0"/>
      <w:marTop w:val="0"/>
      <w:marBottom w:val="0"/>
      <w:divBdr>
        <w:top w:val="none" w:sz="0" w:space="0" w:color="auto"/>
        <w:left w:val="none" w:sz="0" w:space="0" w:color="auto"/>
        <w:bottom w:val="none" w:sz="0" w:space="0" w:color="auto"/>
        <w:right w:val="none" w:sz="0" w:space="0" w:color="auto"/>
      </w:divBdr>
    </w:div>
    <w:div w:id="1332638274">
      <w:bodyDiv w:val="1"/>
      <w:marLeft w:val="0"/>
      <w:marRight w:val="0"/>
      <w:marTop w:val="0"/>
      <w:marBottom w:val="0"/>
      <w:divBdr>
        <w:top w:val="none" w:sz="0" w:space="0" w:color="auto"/>
        <w:left w:val="none" w:sz="0" w:space="0" w:color="auto"/>
        <w:bottom w:val="none" w:sz="0" w:space="0" w:color="auto"/>
        <w:right w:val="none" w:sz="0" w:space="0" w:color="auto"/>
      </w:divBdr>
    </w:div>
    <w:div w:id="1336877886">
      <w:bodyDiv w:val="1"/>
      <w:marLeft w:val="0"/>
      <w:marRight w:val="0"/>
      <w:marTop w:val="0"/>
      <w:marBottom w:val="0"/>
      <w:divBdr>
        <w:top w:val="none" w:sz="0" w:space="0" w:color="auto"/>
        <w:left w:val="none" w:sz="0" w:space="0" w:color="auto"/>
        <w:bottom w:val="none" w:sz="0" w:space="0" w:color="auto"/>
        <w:right w:val="none" w:sz="0" w:space="0" w:color="auto"/>
      </w:divBdr>
    </w:div>
    <w:div w:id="1348143058">
      <w:bodyDiv w:val="1"/>
      <w:marLeft w:val="0"/>
      <w:marRight w:val="0"/>
      <w:marTop w:val="0"/>
      <w:marBottom w:val="0"/>
      <w:divBdr>
        <w:top w:val="none" w:sz="0" w:space="0" w:color="auto"/>
        <w:left w:val="none" w:sz="0" w:space="0" w:color="auto"/>
        <w:bottom w:val="none" w:sz="0" w:space="0" w:color="auto"/>
        <w:right w:val="none" w:sz="0" w:space="0" w:color="auto"/>
      </w:divBdr>
    </w:div>
    <w:div w:id="1348217215">
      <w:bodyDiv w:val="1"/>
      <w:marLeft w:val="0"/>
      <w:marRight w:val="0"/>
      <w:marTop w:val="0"/>
      <w:marBottom w:val="0"/>
      <w:divBdr>
        <w:top w:val="none" w:sz="0" w:space="0" w:color="auto"/>
        <w:left w:val="none" w:sz="0" w:space="0" w:color="auto"/>
        <w:bottom w:val="none" w:sz="0" w:space="0" w:color="auto"/>
        <w:right w:val="none" w:sz="0" w:space="0" w:color="auto"/>
      </w:divBdr>
    </w:div>
    <w:div w:id="1357123575">
      <w:bodyDiv w:val="1"/>
      <w:marLeft w:val="0"/>
      <w:marRight w:val="0"/>
      <w:marTop w:val="0"/>
      <w:marBottom w:val="0"/>
      <w:divBdr>
        <w:top w:val="none" w:sz="0" w:space="0" w:color="auto"/>
        <w:left w:val="none" w:sz="0" w:space="0" w:color="auto"/>
        <w:bottom w:val="none" w:sz="0" w:space="0" w:color="auto"/>
        <w:right w:val="none" w:sz="0" w:space="0" w:color="auto"/>
      </w:divBdr>
    </w:div>
    <w:div w:id="1357921436">
      <w:bodyDiv w:val="1"/>
      <w:marLeft w:val="0"/>
      <w:marRight w:val="0"/>
      <w:marTop w:val="0"/>
      <w:marBottom w:val="0"/>
      <w:divBdr>
        <w:top w:val="none" w:sz="0" w:space="0" w:color="auto"/>
        <w:left w:val="none" w:sz="0" w:space="0" w:color="auto"/>
        <w:bottom w:val="none" w:sz="0" w:space="0" w:color="auto"/>
        <w:right w:val="none" w:sz="0" w:space="0" w:color="auto"/>
      </w:divBdr>
    </w:div>
    <w:div w:id="1358508744">
      <w:bodyDiv w:val="1"/>
      <w:marLeft w:val="0"/>
      <w:marRight w:val="0"/>
      <w:marTop w:val="0"/>
      <w:marBottom w:val="0"/>
      <w:divBdr>
        <w:top w:val="none" w:sz="0" w:space="0" w:color="auto"/>
        <w:left w:val="none" w:sz="0" w:space="0" w:color="auto"/>
        <w:bottom w:val="none" w:sz="0" w:space="0" w:color="auto"/>
        <w:right w:val="none" w:sz="0" w:space="0" w:color="auto"/>
      </w:divBdr>
    </w:div>
    <w:div w:id="1366977674">
      <w:bodyDiv w:val="1"/>
      <w:marLeft w:val="0"/>
      <w:marRight w:val="0"/>
      <w:marTop w:val="0"/>
      <w:marBottom w:val="0"/>
      <w:divBdr>
        <w:top w:val="none" w:sz="0" w:space="0" w:color="auto"/>
        <w:left w:val="none" w:sz="0" w:space="0" w:color="auto"/>
        <w:bottom w:val="none" w:sz="0" w:space="0" w:color="auto"/>
        <w:right w:val="none" w:sz="0" w:space="0" w:color="auto"/>
      </w:divBdr>
    </w:div>
    <w:div w:id="1367946767">
      <w:bodyDiv w:val="1"/>
      <w:marLeft w:val="0"/>
      <w:marRight w:val="0"/>
      <w:marTop w:val="0"/>
      <w:marBottom w:val="0"/>
      <w:divBdr>
        <w:top w:val="none" w:sz="0" w:space="0" w:color="auto"/>
        <w:left w:val="none" w:sz="0" w:space="0" w:color="auto"/>
        <w:bottom w:val="none" w:sz="0" w:space="0" w:color="auto"/>
        <w:right w:val="none" w:sz="0" w:space="0" w:color="auto"/>
      </w:divBdr>
    </w:div>
    <w:div w:id="1369603564">
      <w:bodyDiv w:val="1"/>
      <w:marLeft w:val="0"/>
      <w:marRight w:val="0"/>
      <w:marTop w:val="0"/>
      <w:marBottom w:val="0"/>
      <w:divBdr>
        <w:top w:val="none" w:sz="0" w:space="0" w:color="auto"/>
        <w:left w:val="none" w:sz="0" w:space="0" w:color="auto"/>
        <w:bottom w:val="none" w:sz="0" w:space="0" w:color="auto"/>
        <w:right w:val="none" w:sz="0" w:space="0" w:color="auto"/>
      </w:divBdr>
    </w:div>
    <w:div w:id="1369834654">
      <w:bodyDiv w:val="1"/>
      <w:marLeft w:val="0"/>
      <w:marRight w:val="0"/>
      <w:marTop w:val="0"/>
      <w:marBottom w:val="0"/>
      <w:divBdr>
        <w:top w:val="none" w:sz="0" w:space="0" w:color="auto"/>
        <w:left w:val="none" w:sz="0" w:space="0" w:color="auto"/>
        <w:bottom w:val="none" w:sz="0" w:space="0" w:color="auto"/>
        <w:right w:val="none" w:sz="0" w:space="0" w:color="auto"/>
      </w:divBdr>
    </w:div>
    <w:div w:id="1379934769">
      <w:bodyDiv w:val="1"/>
      <w:marLeft w:val="0"/>
      <w:marRight w:val="0"/>
      <w:marTop w:val="0"/>
      <w:marBottom w:val="0"/>
      <w:divBdr>
        <w:top w:val="none" w:sz="0" w:space="0" w:color="auto"/>
        <w:left w:val="none" w:sz="0" w:space="0" w:color="auto"/>
        <w:bottom w:val="none" w:sz="0" w:space="0" w:color="auto"/>
        <w:right w:val="none" w:sz="0" w:space="0" w:color="auto"/>
      </w:divBdr>
    </w:div>
    <w:div w:id="1404258376">
      <w:bodyDiv w:val="1"/>
      <w:marLeft w:val="0"/>
      <w:marRight w:val="0"/>
      <w:marTop w:val="0"/>
      <w:marBottom w:val="0"/>
      <w:divBdr>
        <w:top w:val="none" w:sz="0" w:space="0" w:color="auto"/>
        <w:left w:val="none" w:sz="0" w:space="0" w:color="auto"/>
        <w:bottom w:val="none" w:sz="0" w:space="0" w:color="auto"/>
        <w:right w:val="none" w:sz="0" w:space="0" w:color="auto"/>
      </w:divBdr>
    </w:div>
    <w:div w:id="1405759465">
      <w:bodyDiv w:val="1"/>
      <w:marLeft w:val="0"/>
      <w:marRight w:val="0"/>
      <w:marTop w:val="0"/>
      <w:marBottom w:val="0"/>
      <w:divBdr>
        <w:top w:val="none" w:sz="0" w:space="0" w:color="auto"/>
        <w:left w:val="none" w:sz="0" w:space="0" w:color="auto"/>
        <w:bottom w:val="none" w:sz="0" w:space="0" w:color="auto"/>
        <w:right w:val="none" w:sz="0" w:space="0" w:color="auto"/>
      </w:divBdr>
    </w:div>
    <w:div w:id="1407917246">
      <w:bodyDiv w:val="1"/>
      <w:marLeft w:val="0"/>
      <w:marRight w:val="0"/>
      <w:marTop w:val="0"/>
      <w:marBottom w:val="0"/>
      <w:divBdr>
        <w:top w:val="none" w:sz="0" w:space="0" w:color="auto"/>
        <w:left w:val="none" w:sz="0" w:space="0" w:color="auto"/>
        <w:bottom w:val="none" w:sz="0" w:space="0" w:color="auto"/>
        <w:right w:val="none" w:sz="0" w:space="0" w:color="auto"/>
      </w:divBdr>
    </w:div>
    <w:div w:id="1418012819">
      <w:bodyDiv w:val="1"/>
      <w:marLeft w:val="0"/>
      <w:marRight w:val="0"/>
      <w:marTop w:val="0"/>
      <w:marBottom w:val="0"/>
      <w:divBdr>
        <w:top w:val="none" w:sz="0" w:space="0" w:color="auto"/>
        <w:left w:val="none" w:sz="0" w:space="0" w:color="auto"/>
        <w:bottom w:val="none" w:sz="0" w:space="0" w:color="auto"/>
        <w:right w:val="none" w:sz="0" w:space="0" w:color="auto"/>
      </w:divBdr>
    </w:div>
    <w:div w:id="1419518408">
      <w:bodyDiv w:val="1"/>
      <w:marLeft w:val="0"/>
      <w:marRight w:val="0"/>
      <w:marTop w:val="0"/>
      <w:marBottom w:val="0"/>
      <w:divBdr>
        <w:top w:val="none" w:sz="0" w:space="0" w:color="auto"/>
        <w:left w:val="none" w:sz="0" w:space="0" w:color="auto"/>
        <w:bottom w:val="none" w:sz="0" w:space="0" w:color="auto"/>
        <w:right w:val="none" w:sz="0" w:space="0" w:color="auto"/>
      </w:divBdr>
    </w:div>
    <w:div w:id="1430157630">
      <w:bodyDiv w:val="1"/>
      <w:marLeft w:val="0"/>
      <w:marRight w:val="0"/>
      <w:marTop w:val="0"/>
      <w:marBottom w:val="0"/>
      <w:divBdr>
        <w:top w:val="none" w:sz="0" w:space="0" w:color="auto"/>
        <w:left w:val="none" w:sz="0" w:space="0" w:color="auto"/>
        <w:bottom w:val="none" w:sz="0" w:space="0" w:color="auto"/>
        <w:right w:val="none" w:sz="0" w:space="0" w:color="auto"/>
      </w:divBdr>
    </w:div>
    <w:div w:id="1434666378">
      <w:bodyDiv w:val="1"/>
      <w:marLeft w:val="0"/>
      <w:marRight w:val="0"/>
      <w:marTop w:val="0"/>
      <w:marBottom w:val="0"/>
      <w:divBdr>
        <w:top w:val="none" w:sz="0" w:space="0" w:color="auto"/>
        <w:left w:val="none" w:sz="0" w:space="0" w:color="auto"/>
        <w:bottom w:val="none" w:sz="0" w:space="0" w:color="auto"/>
        <w:right w:val="none" w:sz="0" w:space="0" w:color="auto"/>
      </w:divBdr>
    </w:div>
    <w:div w:id="1436828065">
      <w:bodyDiv w:val="1"/>
      <w:marLeft w:val="0"/>
      <w:marRight w:val="0"/>
      <w:marTop w:val="0"/>
      <w:marBottom w:val="0"/>
      <w:divBdr>
        <w:top w:val="none" w:sz="0" w:space="0" w:color="auto"/>
        <w:left w:val="none" w:sz="0" w:space="0" w:color="auto"/>
        <w:bottom w:val="none" w:sz="0" w:space="0" w:color="auto"/>
        <w:right w:val="none" w:sz="0" w:space="0" w:color="auto"/>
      </w:divBdr>
    </w:div>
    <w:div w:id="1438868458">
      <w:bodyDiv w:val="1"/>
      <w:marLeft w:val="0"/>
      <w:marRight w:val="0"/>
      <w:marTop w:val="0"/>
      <w:marBottom w:val="0"/>
      <w:divBdr>
        <w:top w:val="none" w:sz="0" w:space="0" w:color="auto"/>
        <w:left w:val="none" w:sz="0" w:space="0" w:color="auto"/>
        <w:bottom w:val="none" w:sz="0" w:space="0" w:color="auto"/>
        <w:right w:val="none" w:sz="0" w:space="0" w:color="auto"/>
      </w:divBdr>
    </w:div>
    <w:div w:id="1461529423">
      <w:bodyDiv w:val="1"/>
      <w:marLeft w:val="0"/>
      <w:marRight w:val="0"/>
      <w:marTop w:val="0"/>
      <w:marBottom w:val="0"/>
      <w:divBdr>
        <w:top w:val="none" w:sz="0" w:space="0" w:color="auto"/>
        <w:left w:val="none" w:sz="0" w:space="0" w:color="auto"/>
        <w:bottom w:val="none" w:sz="0" w:space="0" w:color="auto"/>
        <w:right w:val="none" w:sz="0" w:space="0" w:color="auto"/>
      </w:divBdr>
    </w:div>
    <w:div w:id="1470972106">
      <w:bodyDiv w:val="1"/>
      <w:marLeft w:val="0"/>
      <w:marRight w:val="0"/>
      <w:marTop w:val="0"/>
      <w:marBottom w:val="0"/>
      <w:divBdr>
        <w:top w:val="none" w:sz="0" w:space="0" w:color="auto"/>
        <w:left w:val="none" w:sz="0" w:space="0" w:color="auto"/>
        <w:bottom w:val="none" w:sz="0" w:space="0" w:color="auto"/>
        <w:right w:val="none" w:sz="0" w:space="0" w:color="auto"/>
      </w:divBdr>
    </w:div>
    <w:div w:id="1484009703">
      <w:bodyDiv w:val="1"/>
      <w:marLeft w:val="0"/>
      <w:marRight w:val="0"/>
      <w:marTop w:val="0"/>
      <w:marBottom w:val="0"/>
      <w:divBdr>
        <w:top w:val="none" w:sz="0" w:space="0" w:color="auto"/>
        <w:left w:val="none" w:sz="0" w:space="0" w:color="auto"/>
        <w:bottom w:val="none" w:sz="0" w:space="0" w:color="auto"/>
        <w:right w:val="none" w:sz="0" w:space="0" w:color="auto"/>
      </w:divBdr>
    </w:div>
    <w:div w:id="1486124451">
      <w:bodyDiv w:val="1"/>
      <w:marLeft w:val="0"/>
      <w:marRight w:val="0"/>
      <w:marTop w:val="0"/>
      <w:marBottom w:val="0"/>
      <w:divBdr>
        <w:top w:val="none" w:sz="0" w:space="0" w:color="auto"/>
        <w:left w:val="none" w:sz="0" w:space="0" w:color="auto"/>
        <w:bottom w:val="none" w:sz="0" w:space="0" w:color="auto"/>
        <w:right w:val="none" w:sz="0" w:space="0" w:color="auto"/>
      </w:divBdr>
    </w:div>
    <w:div w:id="1492212121">
      <w:bodyDiv w:val="1"/>
      <w:marLeft w:val="0"/>
      <w:marRight w:val="0"/>
      <w:marTop w:val="0"/>
      <w:marBottom w:val="0"/>
      <w:divBdr>
        <w:top w:val="none" w:sz="0" w:space="0" w:color="auto"/>
        <w:left w:val="none" w:sz="0" w:space="0" w:color="auto"/>
        <w:bottom w:val="none" w:sz="0" w:space="0" w:color="auto"/>
        <w:right w:val="none" w:sz="0" w:space="0" w:color="auto"/>
      </w:divBdr>
    </w:div>
    <w:div w:id="1499808845">
      <w:bodyDiv w:val="1"/>
      <w:marLeft w:val="0"/>
      <w:marRight w:val="0"/>
      <w:marTop w:val="0"/>
      <w:marBottom w:val="0"/>
      <w:divBdr>
        <w:top w:val="none" w:sz="0" w:space="0" w:color="auto"/>
        <w:left w:val="none" w:sz="0" w:space="0" w:color="auto"/>
        <w:bottom w:val="none" w:sz="0" w:space="0" w:color="auto"/>
        <w:right w:val="none" w:sz="0" w:space="0" w:color="auto"/>
      </w:divBdr>
    </w:div>
    <w:div w:id="1507473451">
      <w:bodyDiv w:val="1"/>
      <w:marLeft w:val="0"/>
      <w:marRight w:val="0"/>
      <w:marTop w:val="0"/>
      <w:marBottom w:val="0"/>
      <w:divBdr>
        <w:top w:val="none" w:sz="0" w:space="0" w:color="auto"/>
        <w:left w:val="none" w:sz="0" w:space="0" w:color="auto"/>
        <w:bottom w:val="none" w:sz="0" w:space="0" w:color="auto"/>
        <w:right w:val="none" w:sz="0" w:space="0" w:color="auto"/>
      </w:divBdr>
    </w:div>
    <w:div w:id="1514878994">
      <w:bodyDiv w:val="1"/>
      <w:marLeft w:val="0"/>
      <w:marRight w:val="0"/>
      <w:marTop w:val="0"/>
      <w:marBottom w:val="0"/>
      <w:divBdr>
        <w:top w:val="none" w:sz="0" w:space="0" w:color="auto"/>
        <w:left w:val="none" w:sz="0" w:space="0" w:color="auto"/>
        <w:bottom w:val="none" w:sz="0" w:space="0" w:color="auto"/>
        <w:right w:val="none" w:sz="0" w:space="0" w:color="auto"/>
      </w:divBdr>
    </w:div>
    <w:div w:id="1516119099">
      <w:bodyDiv w:val="1"/>
      <w:marLeft w:val="0"/>
      <w:marRight w:val="0"/>
      <w:marTop w:val="0"/>
      <w:marBottom w:val="0"/>
      <w:divBdr>
        <w:top w:val="none" w:sz="0" w:space="0" w:color="auto"/>
        <w:left w:val="none" w:sz="0" w:space="0" w:color="auto"/>
        <w:bottom w:val="none" w:sz="0" w:space="0" w:color="auto"/>
        <w:right w:val="none" w:sz="0" w:space="0" w:color="auto"/>
      </w:divBdr>
    </w:div>
    <w:div w:id="1524127704">
      <w:bodyDiv w:val="1"/>
      <w:marLeft w:val="0"/>
      <w:marRight w:val="0"/>
      <w:marTop w:val="0"/>
      <w:marBottom w:val="0"/>
      <w:divBdr>
        <w:top w:val="none" w:sz="0" w:space="0" w:color="auto"/>
        <w:left w:val="none" w:sz="0" w:space="0" w:color="auto"/>
        <w:bottom w:val="none" w:sz="0" w:space="0" w:color="auto"/>
        <w:right w:val="none" w:sz="0" w:space="0" w:color="auto"/>
      </w:divBdr>
    </w:div>
    <w:div w:id="1527056798">
      <w:bodyDiv w:val="1"/>
      <w:marLeft w:val="0"/>
      <w:marRight w:val="0"/>
      <w:marTop w:val="0"/>
      <w:marBottom w:val="0"/>
      <w:divBdr>
        <w:top w:val="none" w:sz="0" w:space="0" w:color="auto"/>
        <w:left w:val="none" w:sz="0" w:space="0" w:color="auto"/>
        <w:bottom w:val="none" w:sz="0" w:space="0" w:color="auto"/>
        <w:right w:val="none" w:sz="0" w:space="0" w:color="auto"/>
      </w:divBdr>
    </w:div>
    <w:div w:id="1529829530">
      <w:bodyDiv w:val="1"/>
      <w:marLeft w:val="0"/>
      <w:marRight w:val="0"/>
      <w:marTop w:val="0"/>
      <w:marBottom w:val="0"/>
      <w:divBdr>
        <w:top w:val="none" w:sz="0" w:space="0" w:color="auto"/>
        <w:left w:val="none" w:sz="0" w:space="0" w:color="auto"/>
        <w:bottom w:val="none" w:sz="0" w:space="0" w:color="auto"/>
        <w:right w:val="none" w:sz="0" w:space="0" w:color="auto"/>
      </w:divBdr>
    </w:div>
    <w:div w:id="1541628906">
      <w:bodyDiv w:val="1"/>
      <w:marLeft w:val="0"/>
      <w:marRight w:val="0"/>
      <w:marTop w:val="0"/>
      <w:marBottom w:val="0"/>
      <w:divBdr>
        <w:top w:val="none" w:sz="0" w:space="0" w:color="auto"/>
        <w:left w:val="none" w:sz="0" w:space="0" w:color="auto"/>
        <w:bottom w:val="none" w:sz="0" w:space="0" w:color="auto"/>
        <w:right w:val="none" w:sz="0" w:space="0" w:color="auto"/>
      </w:divBdr>
      <w:divsChild>
        <w:div w:id="209346827">
          <w:marLeft w:val="0"/>
          <w:marRight w:val="0"/>
          <w:marTop w:val="120"/>
          <w:marBottom w:val="0"/>
          <w:divBdr>
            <w:top w:val="none" w:sz="0" w:space="0" w:color="auto"/>
            <w:left w:val="none" w:sz="0" w:space="0" w:color="auto"/>
            <w:bottom w:val="none" w:sz="0" w:space="0" w:color="auto"/>
            <w:right w:val="none" w:sz="0" w:space="0" w:color="auto"/>
          </w:divBdr>
        </w:div>
        <w:div w:id="250969852">
          <w:marLeft w:val="0"/>
          <w:marRight w:val="0"/>
          <w:marTop w:val="120"/>
          <w:marBottom w:val="0"/>
          <w:divBdr>
            <w:top w:val="none" w:sz="0" w:space="0" w:color="auto"/>
            <w:left w:val="none" w:sz="0" w:space="0" w:color="auto"/>
            <w:bottom w:val="none" w:sz="0" w:space="0" w:color="auto"/>
            <w:right w:val="none" w:sz="0" w:space="0" w:color="auto"/>
          </w:divBdr>
        </w:div>
        <w:div w:id="408698126">
          <w:marLeft w:val="0"/>
          <w:marRight w:val="0"/>
          <w:marTop w:val="120"/>
          <w:marBottom w:val="0"/>
          <w:divBdr>
            <w:top w:val="none" w:sz="0" w:space="0" w:color="auto"/>
            <w:left w:val="none" w:sz="0" w:space="0" w:color="auto"/>
            <w:bottom w:val="none" w:sz="0" w:space="0" w:color="auto"/>
            <w:right w:val="none" w:sz="0" w:space="0" w:color="auto"/>
          </w:divBdr>
        </w:div>
        <w:div w:id="846557172">
          <w:marLeft w:val="0"/>
          <w:marRight w:val="0"/>
          <w:marTop w:val="120"/>
          <w:marBottom w:val="0"/>
          <w:divBdr>
            <w:top w:val="none" w:sz="0" w:space="0" w:color="auto"/>
            <w:left w:val="none" w:sz="0" w:space="0" w:color="auto"/>
            <w:bottom w:val="none" w:sz="0" w:space="0" w:color="auto"/>
            <w:right w:val="none" w:sz="0" w:space="0" w:color="auto"/>
          </w:divBdr>
        </w:div>
      </w:divsChild>
    </w:div>
    <w:div w:id="1549607998">
      <w:bodyDiv w:val="1"/>
      <w:marLeft w:val="0"/>
      <w:marRight w:val="0"/>
      <w:marTop w:val="0"/>
      <w:marBottom w:val="0"/>
      <w:divBdr>
        <w:top w:val="none" w:sz="0" w:space="0" w:color="auto"/>
        <w:left w:val="none" w:sz="0" w:space="0" w:color="auto"/>
        <w:bottom w:val="none" w:sz="0" w:space="0" w:color="auto"/>
        <w:right w:val="none" w:sz="0" w:space="0" w:color="auto"/>
      </w:divBdr>
    </w:div>
    <w:div w:id="1551578713">
      <w:bodyDiv w:val="1"/>
      <w:marLeft w:val="0"/>
      <w:marRight w:val="0"/>
      <w:marTop w:val="0"/>
      <w:marBottom w:val="0"/>
      <w:divBdr>
        <w:top w:val="none" w:sz="0" w:space="0" w:color="auto"/>
        <w:left w:val="none" w:sz="0" w:space="0" w:color="auto"/>
        <w:bottom w:val="none" w:sz="0" w:space="0" w:color="auto"/>
        <w:right w:val="none" w:sz="0" w:space="0" w:color="auto"/>
      </w:divBdr>
    </w:div>
    <w:div w:id="1562138162">
      <w:bodyDiv w:val="1"/>
      <w:marLeft w:val="0"/>
      <w:marRight w:val="0"/>
      <w:marTop w:val="0"/>
      <w:marBottom w:val="0"/>
      <w:divBdr>
        <w:top w:val="none" w:sz="0" w:space="0" w:color="auto"/>
        <w:left w:val="none" w:sz="0" w:space="0" w:color="auto"/>
        <w:bottom w:val="none" w:sz="0" w:space="0" w:color="auto"/>
        <w:right w:val="none" w:sz="0" w:space="0" w:color="auto"/>
      </w:divBdr>
    </w:div>
    <w:div w:id="1564675158">
      <w:bodyDiv w:val="1"/>
      <w:marLeft w:val="0"/>
      <w:marRight w:val="0"/>
      <w:marTop w:val="0"/>
      <w:marBottom w:val="0"/>
      <w:divBdr>
        <w:top w:val="none" w:sz="0" w:space="0" w:color="auto"/>
        <w:left w:val="none" w:sz="0" w:space="0" w:color="auto"/>
        <w:bottom w:val="none" w:sz="0" w:space="0" w:color="auto"/>
        <w:right w:val="none" w:sz="0" w:space="0" w:color="auto"/>
      </w:divBdr>
    </w:div>
    <w:div w:id="1570339067">
      <w:bodyDiv w:val="1"/>
      <w:marLeft w:val="0"/>
      <w:marRight w:val="0"/>
      <w:marTop w:val="0"/>
      <w:marBottom w:val="0"/>
      <w:divBdr>
        <w:top w:val="none" w:sz="0" w:space="0" w:color="auto"/>
        <w:left w:val="none" w:sz="0" w:space="0" w:color="auto"/>
        <w:bottom w:val="none" w:sz="0" w:space="0" w:color="auto"/>
        <w:right w:val="none" w:sz="0" w:space="0" w:color="auto"/>
      </w:divBdr>
    </w:div>
    <w:div w:id="1576665208">
      <w:bodyDiv w:val="1"/>
      <w:marLeft w:val="0"/>
      <w:marRight w:val="0"/>
      <w:marTop w:val="0"/>
      <w:marBottom w:val="0"/>
      <w:divBdr>
        <w:top w:val="none" w:sz="0" w:space="0" w:color="auto"/>
        <w:left w:val="none" w:sz="0" w:space="0" w:color="auto"/>
        <w:bottom w:val="none" w:sz="0" w:space="0" w:color="auto"/>
        <w:right w:val="none" w:sz="0" w:space="0" w:color="auto"/>
      </w:divBdr>
    </w:div>
    <w:div w:id="1577133521">
      <w:bodyDiv w:val="1"/>
      <w:marLeft w:val="0"/>
      <w:marRight w:val="0"/>
      <w:marTop w:val="0"/>
      <w:marBottom w:val="0"/>
      <w:divBdr>
        <w:top w:val="none" w:sz="0" w:space="0" w:color="auto"/>
        <w:left w:val="none" w:sz="0" w:space="0" w:color="auto"/>
        <w:bottom w:val="none" w:sz="0" w:space="0" w:color="auto"/>
        <w:right w:val="none" w:sz="0" w:space="0" w:color="auto"/>
      </w:divBdr>
    </w:div>
    <w:div w:id="1590887194">
      <w:bodyDiv w:val="1"/>
      <w:marLeft w:val="0"/>
      <w:marRight w:val="0"/>
      <w:marTop w:val="0"/>
      <w:marBottom w:val="0"/>
      <w:divBdr>
        <w:top w:val="none" w:sz="0" w:space="0" w:color="auto"/>
        <w:left w:val="none" w:sz="0" w:space="0" w:color="auto"/>
        <w:bottom w:val="none" w:sz="0" w:space="0" w:color="auto"/>
        <w:right w:val="none" w:sz="0" w:space="0" w:color="auto"/>
      </w:divBdr>
    </w:div>
    <w:div w:id="1595085816">
      <w:bodyDiv w:val="1"/>
      <w:marLeft w:val="0"/>
      <w:marRight w:val="0"/>
      <w:marTop w:val="0"/>
      <w:marBottom w:val="0"/>
      <w:divBdr>
        <w:top w:val="none" w:sz="0" w:space="0" w:color="auto"/>
        <w:left w:val="none" w:sz="0" w:space="0" w:color="auto"/>
        <w:bottom w:val="none" w:sz="0" w:space="0" w:color="auto"/>
        <w:right w:val="none" w:sz="0" w:space="0" w:color="auto"/>
      </w:divBdr>
    </w:div>
    <w:div w:id="1596356114">
      <w:bodyDiv w:val="1"/>
      <w:marLeft w:val="0"/>
      <w:marRight w:val="0"/>
      <w:marTop w:val="0"/>
      <w:marBottom w:val="0"/>
      <w:divBdr>
        <w:top w:val="none" w:sz="0" w:space="0" w:color="auto"/>
        <w:left w:val="none" w:sz="0" w:space="0" w:color="auto"/>
        <w:bottom w:val="none" w:sz="0" w:space="0" w:color="auto"/>
        <w:right w:val="none" w:sz="0" w:space="0" w:color="auto"/>
      </w:divBdr>
    </w:div>
    <w:div w:id="1597326497">
      <w:bodyDiv w:val="1"/>
      <w:marLeft w:val="0"/>
      <w:marRight w:val="0"/>
      <w:marTop w:val="0"/>
      <w:marBottom w:val="0"/>
      <w:divBdr>
        <w:top w:val="none" w:sz="0" w:space="0" w:color="auto"/>
        <w:left w:val="none" w:sz="0" w:space="0" w:color="auto"/>
        <w:bottom w:val="none" w:sz="0" w:space="0" w:color="auto"/>
        <w:right w:val="none" w:sz="0" w:space="0" w:color="auto"/>
      </w:divBdr>
    </w:div>
    <w:div w:id="1612662744">
      <w:bodyDiv w:val="1"/>
      <w:marLeft w:val="0"/>
      <w:marRight w:val="0"/>
      <w:marTop w:val="0"/>
      <w:marBottom w:val="0"/>
      <w:divBdr>
        <w:top w:val="none" w:sz="0" w:space="0" w:color="auto"/>
        <w:left w:val="none" w:sz="0" w:space="0" w:color="auto"/>
        <w:bottom w:val="none" w:sz="0" w:space="0" w:color="auto"/>
        <w:right w:val="none" w:sz="0" w:space="0" w:color="auto"/>
      </w:divBdr>
    </w:div>
    <w:div w:id="1615166854">
      <w:bodyDiv w:val="1"/>
      <w:marLeft w:val="0"/>
      <w:marRight w:val="0"/>
      <w:marTop w:val="0"/>
      <w:marBottom w:val="0"/>
      <w:divBdr>
        <w:top w:val="none" w:sz="0" w:space="0" w:color="auto"/>
        <w:left w:val="none" w:sz="0" w:space="0" w:color="auto"/>
        <w:bottom w:val="none" w:sz="0" w:space="0" w:color="auto"/>
        <w:right w:val="none" w:sz="0" w:space="0" w:color="auto"/>
      </w:divBdr>
    </w:div>
    <w:div w:id="1643072054">
      <w:bodyDiv w:val="1"/>
      <w:marLeft w:val="0"/>
      <w:marRight w:val="0"/>
      <w:marTop w:val="0"/>
      <w:marBottom w:val="0"/>
      <w:divBdr>
        <w:top w:val="none" w:sz="0" w:space="0" w:color="auto"/>
        <w:left w:val="none" w:sz="0" w:space="0" w:color="auto"/>
        <w:bottom w:val="none" w:sz="0" w:space="0" w:color="auto"/>
        <w:right w:val="none" w:sz="0" w:space="0" w:color="auto"/>
      </w:divBdr>
      <w:divsChild>
        <w:div w:id="4978885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43191182">
      <w:bodyDiv w:val="1"/>
      <w:marLeft w:val="0"/>
      <w:marRight w:val="0"/>
      <w:marTop w:val="0"/>
      <w:marBottom w:val="0"/>
      <w:divBdr>
        <w:top w:val="none" w:sz="0" w:space="0" w:color="auto"/>
        <w:left w:val="none" w:sz="0" w:space="0" w:color="auto"/>
        <w:bottom w:val="none" w:sz="0" w:space="0" w:color="auto"/>
        <w:right w:val="none" w:sz="0" w:space="0" w:color="auto"/>
      </w:divBdr>
    </w:div>
    <w:div w:id="1655523614">
      <w:bodyDiv w:val="1"/>
      <w:marLeft w:val="0"/>
      <w:marRight w:val="0"/>
      <w:marTop w:val="0"/>
      <w:marBottom w:val="0"/>
      <w:divBdr>
        <w:top w:val="none" w:sz="0" w:space="0" w:color="auto"/>
        <w:left w:val="none" w:sz="0" w:space="0" w:color="auto"/>
        <w:bottom w:val="none" w:sz="0" w:space="0" w:color="auto"/>
        <w:right w:val="none" w:sz="0" w:space="0" w:color="auto"/>
      </w:divBdr>
    </w:div>
    <w:div w:id="1661958243">
      <w:bodyDiv w:val="1"/>
      <w:marLeft w:val="0"/>
      <w:marRight w:val="0"/>
      <w:marTop w:val="0"/>
      <w:marBottom w:val="0"/>
      <w:divBdr>
        <w:top w:val="none" w:sz="0" w:space="0" w:color="auto"/>
        <w:left w:val="none" w:sz="0" w:space="0" w:color="auto"/>
        <w:bottom w:val="none" w:sz="0" w:space="0" w:color="auto"/>
        <w:right w:val="none" w:sz="0" w:space="0" w:color="auto"/>
      </w:divBdr>
    </w:div>
    <w:div w:id="1663896760">
      <w:bodyDiv w:val="1"/>
      <w:marLeft w:val="0"/>
      <w:marRight w:val="0"/>
      <w:marTop w:val="0"/>
      <w:marBottom w:val="0"/>
      <w:divBdr>
        <w:top w:val="none" w:sz="0" w:space="0" w:color="auto"/>
        <w:left w:val="none" w:sz="0" w:space="0" w:color="auto"/>
        <w:bottom w:val="none" w:sz="0" w:space="0" w:color="auto"/>
        <w:right w:val="none" w:sz="0" w:space="0" w:color="auto"/>
      </w:divBdr>
    </w:div>
    <w:div w:id="1666782160">
      <w:bodyDiv w:val="1"/>
      <w:marLeft w:val="0"/>
      <w:marRight w:val="0"/>
      <w:marTop w:val="0"/>
      <w:marBottom w:val="0"/>
      <w:divBdr>
        <w:top w:val="none" w:sz="0" w:space="0" w:color="auto"/>
        <w:left w:val="none" w:sz="0" w:space="0" w:color="auto"/>
        <w:bottom w:val="none" w:sz="0" w:space="0" w:color="auto"/>
        <w:right w:val="none" w:sz="0" w:space="0" w:color="auto"/>
      </w:divBdr>
    </w:div>
    <w:div w:id="1688213946">
      <w:bodyDiv w:val="1"/>
      <w:marLeft w:val="0"/>
      <w:marRight w:val="0"/>
      <w:marTop w:val="0"/>
      <w:marBottom w:val="0"/>
      <w:divBdr>
        <w:top w:val="none" w:sz="0" w:space="0" w:color="auto"/>
        <w:left w:val="none" w:sz="0" w:space="0" w:color="auto"/>
        <w:bottom w:val="none" w:sz="0" w:space="0" w:color="auto"/>
        <w:right w:val="none" w:sz="0" w:space="0" w:color="auto"/>
      </w:divBdr>
    </w:div>
    <w:div w:id="1694112749">
      <w:bodyDiv w:val="1"/>
      <w:marLeft w:val="0"/>
      <w:marRight w:val="0"/>
      <w:marTop w:val="0"/>
      <w:marBottom w:val="0"/>
      <w:divBdr>
        <w:top w:val="none" w:sz="0" w:space="0" w:color="auto"/>
        <w:left w:val="none" w:sz="0" w:space="0" w:color="auto"/>
        <w:bottom w:val="none" w:sz="0" w:space="0" w:color="auto"/>
        <w:right w:val="none" w:sz="0" w:space="0" w:color="auto"/>
      </w:divBdr>
    </w:div>
    <w:div w:id="1695307862">
      <w:bodyDiv w:val="1"/>
      <w:marLeft w:val="0"/>
      <w:marRight w:val="0"/>
      <w:marTop w:val="0"/>
      <w:marBottom w:val="0"/>
      <w:divBdr>
        <w:top w:val="none" w:sz="0" w:space="0" w:color="auto"/>
        <w:left w:val="none" w:sz="0" w:space="0" w:color="auto"/>
        <w:bottom w:val="none" w:sz="0" w:space="0" w:color="auto"/>
        <w:right w:val="none" w:sz="0" w:space="0" w:color="auto"/>
      </w:divBdr>
    </w:div>
    <w:div w:id="1697462918">
      <w:bodyDiv w:val="1"/>
      <w:marLeft w:val="0"/>
      <w:marRight w:val="0"/>
      <w:marTop w:val="0"/>
      <w:marBottom w:val="0"/>
      <w:divBdr>
        <w:top w:val="none" w:sz="0" w:space="0" w:color="auto"/>
        <w:left w:val="none" w:sz="0" w:space="0" w:color="auto"/>
        <w:bottom w:val="none" w:sz="0" w:space="0" w:color="auto"/>
        <w:right w:val="none" w:sz="0" w:space="0" w:color="auto"/>
      </w:divBdr>
    </w:div>
    <w:div w:id="1698114455">
      <w:bodyDiv w:val="1"/>
      <w:marLeft w:val="0"/>
      <w:marRight w:val="0"/>
      <w:marTop w:val="0"/>
      <w:marBottom w:val="0"/>
      <w:divBdr>
        <w:top w:val="none" w:sz="0" w:space="0" w:color="auto"/>
        <w:left w:val="none" w:sz="0" w:space="0" w:color="auto"/>
        <w:bottom w:val="none" w:sz="0" w:space="0" w:color="auto"/>
        <w:right w:val="none" w:sz="0" w:space="0" w:color="auto"/>
      </w:divBdr>
    </w:div>
    <w:div w:id="1702511586">
      <w:bodyDiv w:val="1"/>
      <w:marLeft w:val="0"/>
      <w:marRight w:val="0"/>
      <w:marTop w:val="0"/>
      <w:marBottom w:val="0"/>
      <w:divBdr>
        <w:top w:val="none" w:sz="0" w:space="0" w:color="auto"/>
        <w:left w:val="none" w:sz="0" w:space="0" w:color="auto"/>
        <w:bottom w:val="none" w:sz="0" w:space="0" w:color="auto"/>
        <w:right w:val="none" w:sz="0" w:space="0" w:color="auto"/>
      </w:divBdr>
    </w:div>
    <w:div w:id="1702707652">
      <w:bodyDiv w:val="1"/>
      <w:marLeft w:val="0"/>
      <w:marRight w:val="0"/>
      <w:marTop w:val="0"/>
      <w:marBottom w:val="0"/>
      <w:divBdr>
        <w:top w:val="none" w:sz="0" w:space="0" w:color="auto"/>
        <w:left w:val="none" w:sz="0" w:space="0" w:color="auto"/>
        <w:bottom w:val="none" w:sz="0" w:space="0" w:color="auto"/>
        <w:right w:val="none" w:sz="0" w:space="0" w:color="auto"/>
      </w:divBdr>
    </w:div>
    <w:div w:id="1702974804">
      <w:bodyDiv w:val="1"/>
      <w:marLeft w:val="0"/>
      <w:marRight w:val="0"/>
      <w:marTop w:val="0"/>
      <w:marBottom w:val="0"/>
      <w:divBdr>
        <w:top w:val="none" w:sz="0" w:space="0" w:color="auto"/>
        <w:left w:val="none" w:sz="0" w:space="0" w:color="auto"/>
        <w:bottom w:val="none" w:sz="0" w:space="0" w:color="auto"/>
        <w:right w:val="none" w:sz="0" w:space="0" w:color="auto"/>
      </w:divBdr>
    </w:div>
    <w:div w:id="1703900039">
      <w:bodyDiv w:val="1"/>
      <w:marLeft w:val="0"/>
      <w:marRight w:val="0"/>
      <w:marTop w:val="0"/>
      <w:marBottom w:val="0"/>
      <w:divBdr>
        <w:top w:val="none" w:sz="0" w:space="0" w:color="auto"/>
        <w:left w:val="none" w:sz="0" w:space="0" w:color="auto"/>
        <w:bottom w:val="none" w:sz="0" w:space="0" w:color="auto"/>
        <w:right w:val="none" w:sz="0" w:space="0" w:color="auto"/>
      </w:divBdr>
    </w:div>
    <w:div w:id="1714884113">
      <w:bodyDiv w:val="1"/>
      <w:marLeft w:val="0"/>
      <w:marRight w:val="0"/>
      <w:marTop w:val="0"/>
      <w:marBottom w:val="0"/>
      <w:divBdr>
        <w:top w:val="none" w:sz="0" w:space="0" w:color="auto"/>
        <w:left w:val="none" w:sz="0" w:space="0" w:color="auto"/>
        <w:bottom w:val="none" w:sz="0" w:space="0" w:color="auto"/>
        <w:right w:val="none" w:sz="0" w:space="0" w:color="auto"/>
      </w:divBdr>
    </w:div>
    <w:div w:id="1721829797">
      <w:bodyDiv w:val="1"/>
      <w:marLeft w:val="0"/>
      <w:marRight w:val="0"/>
      <w:marTop w:val="0"/>
      <w:marBottom w:val="0"/>
      <w:divBdr>
        <w:top w:val="none" w:sz="0" w:space="0" w:color="auto"/>
        <w:left w:val="none" w:sz="0" w:space="0" w:color="auto"/>
        <w:bottom w:val="none" w:sz="0" w:space="0" w:color="auto"/>
        <w:right w:val="none" w:sz="0" w:space="0" w:color="auto"/>
      </w:divBdr>
    </w:div>
    <w:div w:id="1741096116">
      <w:bodyDiv w:val="1"/>
      <w:marLeft w:val="0"/>
      <w:marRight w:val="0"/>
      <w:marTop w:val="0"/>
      <w:marBottom w:val="0"/>
      <w:divBdr>
        <w:top w:val="none" w:sz="0" w:space="0" w:color="auto"/>
        <w:left w:val="none" w:sz="0" w:space="0" w:color="auto"/>
        <w:bottom w:val="none" w:sz="0" w:space="0" w:color="auto"/>
        <w:right w:val="none" w:sz="0" w:space="0" w:color="auto"/>
      </w:divBdr>
    </w:div>
    <w:div w:id="1750693820">
      <w:bodyDiv w:val="1"/>
      <w:marLeft w:val="0"/>
      <w:marRight w:val="0"/>
      <w:marTop w:val="0"/>
      <w:marBottom w:val="0"/>
      <w:divBdr>
        <w:top w:val="none" w:sz="0" w:space="0" w:color="auto"/>
        <w:left w:val="none" w:sz="0" w:space="0" w:color="auto"/>
        <w:bottom w:val="none" w:sz="0" w:space="0" w:color="auto"/>
        <w:right w:val="none" w:sz="0" w:space="0" w:color="auto"/>
      </w:divBdr>
    </w:div>
    <w:div w:id="1754625870">
      <w:bodyDiv w:val="1"/>
      <w:marLeft w:val="0"/>
      <w:marRight w:val="0"/>
      <w:marTop w:val="0"/>
      <w:marBottom w:val="0"/>
      <w:divBdr>
        <w:top w:val="none" w:sz="0" w:space="0" w:color="auto"/>
        <w:left w:val="none" w:sz="0" w:space="0" w:color="auto"/>
        <w:bottom w:val="none" w:sz="0" w:space="0" w:color="auto"/>
        <w:right w:val="none" w:sz="0" w:space="0" w:color="auto"/>
      </w:divBdr>
    </w:div>
    <w:div w:id="1761173409">
      <w:bodyDiv w:val="1"/>
      <w:marLeft w:val="0"/>
      <w:marRight w:val="0"/>
      <w:marTop w:val="0"/>
      <w:marBottom w:val="0"/>
      <w:divBdr>
        <w:top w:val="none" w:sz="0" w:space="0" w:color="auto"/>
        <w:left w:val="none" w:sz="0" w:space="0" w:color="auto"/>
        <w:bottom w:val="none" w:sz="0" w:space="0" w:color="auto"/>
        <w:right w:val="none" w:sz="0" w:space="0" w:color="auto"/>
      </w:divBdr>
    </w:div>
    <w:div w:id="1769766059">
      <w:bodyDiv w:val="1"/>
      <w:marLeft w:val="0"/>
      <w:marRight w:val="0"/>
      <w:marTop w:val="0"/>
      <w:marBottom w:val="0"/>
      <w:divBdr>
        <w:top w:val="none" w:sz="0" w:space="0" w:color="auto"/>
        <w:left w:val="none" w:sz="0" w:space="0" w:color="auto"/>
        <w:bottom w:val="none" w:sz="0" w:space="0" w:color="auto"/>
        <w:right w:val="none" w:sz="0" w:space="0" w:color="auto"/>
      </w:divBdr>
    </w:div>
    <w:div w:id="1780486034">
      <w:bodyDiv w:val="1"/>
      <w:marLeft w:val="0"/>
      <w:marRight w:val="0"/>
      <w:marTop w:val="0"/>
      <w:marBottom w:val="0"/>
      <w:divBdr>
        <w:top w:val="none" w:sz="0" w:space="0" w:color="auto"/>
        <w:left w:val="none" w:sz="0" w:space="0" w:color="auto"/>
        <w:bottom w:val="none" w:sz="0" w:space="0" w:color="auto"/>
        <w:right w:val="none" w:sz="0" w:space="0" w:color="auto"/>
      </w:divBdr>
    </w:div>
    <w:div w:id="1783643466">
      <w:bodyDiv w:val="1"/>
      <w:marLeft w:val="0"/>
      <w:marRight w:val="0"/>
      <w:marTop w:val="0"/>
      <w:marBottom w:val="0"/>
      <w:divBdr>
        <w:top w:val="none" w:sz="0" w:space="0" w:color="auto"/>
        <w:left w:val="none" w:sz="0" w:space="0" w:color="auto"/>
        <w:bottom w:val="none" w:sz="0" w:space="0" w:color="auto"/>
        <w:right w:val="none" w:sz="0" w:space="0" w:color="auto"/>
      </w:divBdr>
    </w:div>
    <w:div w:id="1785298861">
      <w:bodyDiv w:val="1"/>
      <w:marLeft w:val="0"/>
      <w:marRight w:val="0"/>
      <w:marTop w:val="0"/>
      <w:marBottom w:val="0"/>
      <w:divBdr>
        <w:top w:val="none" w:sz="0" w:space="0" w:color="auto"/>
        <w:left w:val="none" w:sz="0" w:space="0" w:color="auto"/>
        <w:bottom w:val="none" w:sz="0" w:space="0" w:color="auto"/>
        <w:right w:val="none" w:sz="0" w:space="0" w:color="auto"/>
      </w:divBdr>
    </w:div>
    <w:div w:id="1812136558">
      <w:bodyDiv w:val="1"/>
      <w:marLeft w:val="0"/>
      <w:marRight w:val="0"/>
      <w:marTop w:val="0"/>
      <w:marBottom w:val="0"/>
      <w:divBdr>
        <w:top w:val="none" w:sz="0" w:space="0" w:color="auto"/>
        <w:left w:val="none" w:sz="0" w:space="0" w:color="auto"/>
        <w:bottom w:val="none" w:sz="0" w:space="0" w:color="auto"/>
        <w:right w:val="none" w:sz="0" w:space="0" w:color="auto"/>
      </w:divBdr>
    </w:div>
    <w:div w:id="1819611402">
      <w:bodyDiv w:val="1"/>
      <w:marLeft w:val="0"/>
      <w:marRight w:val="0"/>
      <w:marTop w:val="0"/>
      <w:marBottom w:val="0"/>
      <w:divBdr>
        <w:top w:val="none" w:sz="0" w:space="0" w:color="auto"/>
        <w:left w:val="none" w:sz="0" w:space="0" w:color="auto"/>
        <w:bottom w:val="none" w:sz="0" w:space="0" w:color="auto"/>
        <w:right w:val="none" w:sz="0" w:space="0" w:color="auto"/>
      </w:divBdr>
    </w:div>
    <w:div w:id="1826360107">
      <w:bodyDiv w:val="1"/>
      <w:marLeft w:val="0"/>
      <w:marRight w:val="0"/>
      <w:marTop w:val="0"/>
      <w:marBottom w:val="0"/>
      <w:divBdr>
        <w:top w:val="none" w:sz="0" w:space="0" w:color="auto"/>
        <w:left w:val="none" w:sz="0" w:space="0" w:color="auto"/>
        <w:bottom w:val="none" w:sz="0" w:space="0" w:color="auto"/>
        <w:right w:val="none" w:sz="0" w:space="0" w:color="auto"/>
      </w:divBdr>
    </w:div>
    <w:div w:id="1834763367">
      <w:bodyDiv w:val="1"/>
      <w:marLeft w:val="0"/>
      <w:marRight w:val="0"/>
      <w:marTop w:val="0"/>
      <w:marBottom w:val="0"/>
      <w:divBdr>
        <w:top w:val="none" w:sz="0" w:space="0" w:color="auto"/>
        <w:left w:val="none" w:sz="0" w:space="0" w:color="auto"/>
        <w:bottom w:val="none" w:sz="0" w:space="0" w:color="auto"/>
        <w:right w:val="none" w:sz="0" w:space="0" w:color="auto"/>
      </w:divBdr>
    </w:div>
    <w:div w:id="1838225585">
      <w:bodyDiv w:val="1"/>
      <w:marLeft w:val="0"/>
      <w:marRight w:val="0"/>
      <w:marTop w:val="0"/>
      <w:marBottom w:val="0"/>
      <w:divBdr>
        <w:top w:val="none" w:sz="0" w:space="0" w:color="auto"/>
        <w:left w:val="none" w:sz="0" w:space="0" w:color="auto"/>
        <w:bottom w:val="none" w:sz="0" w:space="0" w:color="auto"/>
        <w:right w:val="none" w:sz="0" w:space="0" w:color="auto"/>
      </w:divBdr>
    </w:div>
    <w:div w:id="1843856567">
      <w:bodyDiv w:val="1"/>
      <w:marLeft w:val="0"/>
      <w:marRight w:val="0"/>
      <w:marTop w:val="0"/>
      <w:marBottom w:val="0"/>
      <w:divBdr>
        <w:top w:val="none" w:sz="0" w:space="0" w:color="auto"/>
        <w:left w:val="none" w:sz="0" w:space="0" w:color="auto"/>
        <w:bottom w:val="none" w:sz="0" w:space="0" w:color="auto"/>
        <w:right w:val="none" w:sz="0" w:space="0" w:color="auto"/>
      </w:divBdr>
    </w:div>
    <w:div w:id="1847861466">
      <w:bodyDiv w:val="1"/>
      <w:marLeft w:val="0"/>
      <w:marRight w:val="0"/>
      <w:marTop w:val="0"/>
      <w:marBottom w:val="0"/>
      <w:divBdr>
        <w:top w:val="none" w:sz="0" w:space="0" w:color="auto"/>
        <w:left w:val="none" w:sz="0" w:space="0" w:color="auto"/>
        <w:bottom w:val="none" w:sz="0" w:space="0" w:color="auto"/>
        <w:right w:val="none" w:sz="0" w:space="0" w:color="auto"/>
      </w:divBdr>
    </w:div>
    <w:div w:id="1858351666">
      <w:bodyDiv w:val="1"/>
      <w:marLeft w:val="0"/>
      <w:marRight w:val="0"/>
      <w:marTop w:val="0"/>
      <w:marBottom w:val="0"/>
      <w:divBdr>
        <w:top w:val="none" w:sz="0" w:space="0" w:color="auto"/>
        <w:left w:val="none" w:sz="0" w:space="0" w:color="auto"/>
        <w:bottom w:val="none" w:sz="0" w:space="0" w:color="auto"/>
        <w:right w:val="none" w:sz="0" w:space="0" w:color="auto"/>
      </w:divBdr>
    </w:div>
    <w:div w:id="1873957296">
      <w:bodyDiv w:val="1"/>
      <w:marLeft w:val="0"/>
      <w:marRight w:val="0"/>
      <w:marTop w:val="0"/>
      <w:marBottom w:val="0"/>
      <w:divBdr>
        <w:top w:val="none" w:sz="0" w:space="0" w:color="auto"/>
        <w:left w:val="none" w:sz="0" w:space="0" w:color="auto"/>
        <w:bottom w:val="none" w:sz="0" w:space="0" w:color="auto"/>
        <w:right w:val="none" w:sz="0" w:space="0" w:color="auto"/>
      </w:divBdr>
    </w:div>
    <w:div w:id="1874225219">
      <w:bodyDiv w:val="1"/>
      <w:marLeft w:val="0"/>
      <w:marRight w:val="0"/>
      <w:marTop w:val="0"/>
      <w:marBottom w:val="0"/>
      <w:divBdr>
        <w:top w:val="none" w:sz="0" w:space="0" w:color="auto"/>
        <w:left w:val="none" w:sz="0" w:space="0" w:color="auto"/>
        <w:bottom w:val="none" w:sz="0" w:space="0" w:color="auto"/>
        <w:right w:val="none" w:sz="0" w:space="0" w:color="auto"/>
      </w:divBdr>
    </w:div>
    <w:div w:id="1894802454">
      <w:bodyDiv w:val="1"/>
      <w:marLeft w:val="0"/>
      <w:marRight w:val="0"/>
      <w:marTop w:val="0"/>
      <w:marBottom w:val="0"/>
      <w:divBdr>
        <w:top w:val="none" w:sz="0" w:space="0" w:color="auto"/>
        <w:left w:val="none" w:sz="0" w:space="0" w:color="auto"/>
        <w:bottom w:val="none" w:sz="0" w:space="0" w:color="auto"/>
        <w:right w:val="none" w:sz="0" w:space="0" w:color="auto"/>
      </w:divBdr>
    </w:div>
    <w:div w:id="1916091324">
      <w:bodyDiv w:val="1"/>
      <w:marLeft w:val="0"/>
      <w:marRight w:val="0"/>
      <w:marTop w:val="0"/>
      <w:marBottom w:val="0"/>
      <w:divBdr>
        <w:top w:val="none" w:sz="0" w:space="0" w:color="auto"/>
        <w:left w:val="none" w:sz="0" w:space="0" w:color="auto"/>
        <w:bottom w:val="none" w:sz="0" w:space="0" w:color="auto"/>
        <w:right w:val="none" w:sz="0" w:space="0" w:color="auto"/>
      </w:divBdr>
    </w:div>
    <w:div w:id="1921331837">
      <w:bodyDiv w:val="1"/>
      <w:marLeft w:val="0"/>
      <w:marRight w:val="0"/>
      <w:marTop w:val="0"/>
      <w:marBottom w:val="0"/>
      <w:divBdr>
        <w:top w:val="none" w:sz="0" w:space="0" w:color="auto"/>
        <w:left w:val="none" w:sz="0" w:space="0" w:color="auto"/>
        <w:bottom w:val="none" w:sz="0" w:space="0" w:color="auto"/>
        <w:right w:val="none" w:sz="0" w:space="0" w:color="auto"/>
      </w:divBdr>
    </w:div>
    <w:div w:id="1922134830">
      <w:bodyDiv w:val="1"/>
      <w:marLeft w:val="0"/>
      <w:marRight w:val="0"/>
      <w:marTop w:val="0"/>
      <w:marBottom w:val="0"/>
      <w:divBdr>
        <w:top w:val="none" w:sz="0" w:space="0" w:color="auto"/>
        <w:left w:val="none" w:sz="0" w:space="0" w:color="auto"/>
        <w:bottom w:val="none" w:sz="0" w:space="0" w:color="auto"/>
        <w:right w:val="none" w:sz="0" w:space="0" w:color="auto"/>
      </w:divBdr>
    </w:div>
    <w:div w:id="1929843691">
      <w:bodyDiv w:val="1"/>
      <w:marLeft w:val="0"/>
      <w:marRight w:val="0"/>
      <w:marTop w:val="0"/>
      <w:marBottom w:val="0"/>
      <w:divBdr>
        <w:top w:val="none" w:sz="0" w:space="0" w:color="auto"/>
        <w:left w:val="none" w:sz="0" w:space="0" w:color="auto"/>
        <w:bottom w:val="none" w:sz="0" w:space="0" w:color="auto"/>
        <w:right w:val="none" w:sz="0" w:space="0" w:color="auto"/>
      </w:divBdr>
    </w:div>
    <w:div w:id="1933736149">
      <w:bodyDiv w:val="1"/>
      <w:marLeft w:val="0"/>
      <w:marRight w:val="0"/>
      <w:marTop w:val="0"/>
      <w:marBottom w:val="0"/>
      <w:divBdr>
        <w:top w:val="none" w:sz="0" w:space="0" w:color="auto"/>
        <w:left w:val="none" w:sz="0" w:space="0" w:color="auto"/>
        <w:bottom w:val="none" w:sz="0" w:space="0" w:color="auto"/>
        <w:right w:val="none" w:sz="0" w:space="0" w:color="auto"/>
      </w:divBdr>
    </w:div>
    <w:div w:id="1941405528">
      <w:bodyDiv w:val="1"/>
      <w:marLeft w:val="0"/>
      <w:marRight w:val="0"/>
      <w:marTop w:val="0"/>
      <w:marBottom w:val="0"/>
      <w:divBdr>
        <w:top w:val="none" w:sz="0" w:space="0" w:color="auto"/>
        <w:left w:val="none" w:sz="0" w:space="0" w:color="auto"/>
        <w:bottom w:val="none" w:sz="0" w:space="0" w:color="auto"/>
        <w:right w:val="none" w:sz="0" w:space="0" w:color="auto"/>
      </w:divBdr>
    </w:div>
    <w:div w:id="1959100275">
      <w:bodyDiv w:val="1"/>
      <w:marLeft w:val="0"/>
      <w:marRight w:val="0"/>
      <w:marTop w:val="0"/>
      <w:marBottom w:val="0"/>
      <w:divBdr>
        <w:top w:val="none" w:sz="0" w:space="0" w:color="auto"/>
        <w:left w:val="none" w:sz="0" w:space="0" w:color="auto"/>
        <w:bottom w:val="none" w:sz="0" w:space="0" w:color="auto"/>
        <w:right w:val="none" w:sz="0" w:space="0" w:color="auto"/>
      </w:divBdr>
    </w:div>
    <w:div w:id="1971664009">
      <w:bodyDiv w:val="1"/>
      <w:marLeft w:val="0"/>
      <w:marRight w:val="0"/>
      <w:marTop w:val="0"/>
      <w:marBottom w:val="0"/>
      <w:divBdr>
        <w:top w:val="none" w:sz="0" w:space="0" w:color="auto"/>
        <w:left w:val="none" w:sz="0" w:space="0" w:color="auto"/>
        <w:bottom w:val="none" w:sz="0" w:space="0" w:color="auto"/>
        <w:right w:val="none" w:sz="0" w:space="0" w:color="auto"/>
      </w:divBdr>
    </w:div>
    <w:div w:id="1977837595">
      <w:bodyDiv w:val="1"/>
      <w:marLeft w:val="0"/>
      <w:marRight w:val="0"/>
      <w:marTop w:val="0"/>
      <w:marBottom w:val="0"/>
      <w:divBdr>
        <w:top w:val="none" w:sz="0" w:space="0" w:color="auto"/>
        <w:left w:val="none" w:sz="0" w:space="0" w:color="auto"/>
        <w:bottom w:val="none" w:sz="0" w:space="0" w:color="auto"/>
        <w:right w:val="none" w:sz="0" w:space="0" w:color="auto"/>
      </w:divBdr>
    </w:div>
    <w:div w:id="1984575170">
      <w:bodyDiv w:val="1"/>
      <w:marLeft w:val="0"/>
      <w:marRight w:val="0"/>
      <w:marTop w:val="0"/>
      <w:marBottom w:val="0"/>
      <w:divBdr>
        <w:top w:val="none" w:sz="0" w:space="0" w:color="auto"/>
        <w:left w:val="none" w:sz="0" w:space="0" w:color="auto"/>
        <w:bottom w:val="none" w:sz="0" w:space="0" w:color="auto"/>
        <w:right w:val="none" w:sz="0" w:space="0" w:color="auto"/>
      </w:divBdr>
    </w:div>
    <w:div w:id="1989552901">
      <w:bodyDiv w:val="1"/>
      <w:marLeft w:val="0"/>
      <w:marRight w:val="0"/>
      <w:marTop w:val="0"/>
      <w:marBottom w:val="0"/>
      <w:divBdr>
        <w:top w:val="none" w:sz="0" w:space="0" w:color="auto"/>
        <w:left w:val="none" w:sz="0" w:space="0" w:color="auto"/>
        <w:bottom w:val="none" w:sz="0" w:space="0" w:color="auto"/>
        <w:right w:val="none" w:sz="0" w:space="0" w:color="auto"/>
      </w:divBdr>
    </w:div>
    <w:div w:id="1991909068">
      <w:bodyDiv w:val="1"/>
      <w:marLeft w:val="0"/>
      <w:marRight w:val="0"/>
      <w:marTop w:val="0"/>
      <w:marBottom w:val="0"/>
      <w:divBdr>
        <w:top w:val="none" w:sz="0" w:space="0" w:color="auto"/>
        <w:left w:val="none" w:sz="0" w:space="0" w:color="auto"/>
        <w:bottom w:val="none" w:sz="0" w:space="0" w:color="auto"/>
        <w:right w:val="none" w:sz="0" w:space="0" w:color="auto"/>
      </w:divBdr>
    </w:div>
    <w:div w:id="2002004047">
      <w:bodyDiv w:val="1"/>
      <w:marLeft w:val="0"/>
      <w:marRight w:val="0"/>
      <w:marTop w:val="0"/>
      <w:marBottom w:val="0"/>
      <w:divBdr>
        <w:top w:val="none" w:sz="0" w:space="0" w:color="auto"/>
        <w:left w:val="none" w:sz="0" w:space="0" w:color="auto"/>
        <w:bottom w:val="none" w:sz="0" w:space="0" w:color="auto"/>
        <w:right w:val="none" w:sz="0" w:space="0" w:color="auto"/>
      </w:divBdr>
    </w:div>
    <w:div w:id="2005472039">
      <w:bodyDiv w:val="1"/>
      <w:marLeft w:val="0"/>
      <w:marRight w:val="0"/>
      <w:marTop w:val="0"/>
      <w:marBottom w:val="0"/>
      <w:divBdr>
        <w:top w:val="none" w:sz="0" w:space="0" w:color="auto"/>
        <w:left w:val="none" w:sz="0" w:space="0" w:color="auto"/>
        <w:bottom w:val="none" w:sz="0" w:space="0" w:color="auto"/>
        <w:right w:val="none" w:sz="0" w:space="0" w:color="auto"/>
      </w:divBdr>
    </w:div>
    <w:div w:id="2007245350">
      <w:bodyDiv w:val="1"/>
      <w:marLeft w:val="0"/>
      <w:marRight w:val="0"/>
      <w:marTop w:val="0"/>
      <w:marBottom w:val="0"/>
      <w:divBdr>
        <w:top w:val="none" w:sz="0" w:space="0" w:color="auto"/>
        <w:left w:val="none" w:sz="0" w:space="0" w:color="auto"/>
        <w:bottom w:val="none" w:sz="0" w:space="0" w:color="auto"/>
        <w:right w:val="none" w:sz="0" w:space="0" w:color="auto"/>
      </w:divBdr>
    </w:div>
    <w:div w:id="2032105147">
      <w:bodyDiv w:val="1"/>
      <w:marLeft w:val="0"/>
      <w:marRight w:val="0"/>
      <w:marTop w:val="0"/>
      <w:marBottom w:val="0"/>
      <w:divBdr>
        <w:top w:val="none" w:sz="0" w:space="0" w:color="auto"/>
        <w:left w:val="none" w:sz="0" w:space="0" w:color="auto"/>
        <w:bottom w:val="none" w:sz="0" w:space="0" w:color="auto"/>
        <w:right w:val="none" w:sz="0" w:space="0" w:color="auto"/>
      </w:divBdr>
    </w:div>
    <w:div w:id="2033726564">
      <w:bodyDiv w:val="1"/>
      <w:marLeft w:val="0"/>
      <w:marRight w:val="0"/>
      <w:marTop w:val="0"/>
      <w:marBottom w:val="0"/>
      <w:divBdr>
        <w:top w:val="none" w:sz="0" w:space="0" w:color="auto"/>
        <w:left w:val="none" w:sz="0" w:space="0" w:color="auto"/>
        <w:bottom w:val="none" w:sz="0" w:space="0" w:color="auto"/>
        <w:right w:val="none" w:sz="0" w:space="0" w:color="auto"/>
      </w:divBdr>
    </w:div>
    <w:div w:id="2036495362">
      <w:bodyDiv w:val="1"/>
      <w:marLeft w:val="0"/>
      <w:marRight w:val="0"/>
      <w:marTop w:val="0"/>
      <w:marBottom w:val="0"/>
      <w:divBdr>
        <w:top w:val="none" w:sz="0" w:space="0" w:color="auto"/>
        <w:left w:val="none" w:sz="0" w:space="0" w:color="auto"/>
        <w:bottom w:val="none" w:sz="0" w:space="0" w:color="auto"/>
        <w:right w:val="none" w:sz="0" w:space="0" w:color="auto"/>
      </w:divBdr>
    </w:div>
    <w:div w:id="2045788031">
      <w:bodyDiv w:val="1"/>
      <w:marLeft w:val="0"/>
      <w:marRight w:val="0"/>
      <w:marTop w:val="0"/>
      <w:marBottom w:val="0"/>
      <w:divBdr>
        <w:top w:val="none" w:sz="0" w:space="0" w:color="auto"/>
        <w:left w:val="none" w:sz="0" w:space="0" w:color="auto"/>
        <w:bottom w:val="none" w:sz="0" w:space="0" w:color="auto"/>
        <w:right w:val="none" w:sz="0" w:space="0" w:color="auto"/>
      </w:divBdr>
    </w:div>
    <w:div w:id="2055346708">
      <w:bodyDiv w:val="1"/>
      <w:marLeft w:val="0"/>
      <w:marRight w:val="0"/>
      <w:marTop w:val="0"/>
      <w:marBottom w:val="0"/>
      <w:divBdr>
        <w:top w:val="none" w:sz="0" w:space="0" w:color="auto"/>
        <w:left w:val="none" w:sz="0" w:space="0" w:color="auto"/>
        <w:bottom w:val="none" w:sz="0" w:space="0" w:color="auto"/>
        <w:right w:val="none" w:sz="0" w:space="0" w:color="auto"/>
      </w:divBdr>
    </w:div>
    <w:div w:id="2061247992">
      <w:bodyDiv w:val="1"/>
      <w:marLeft w:val="0"/>
      <w:marRight w:val="0"/>
      <w:marTop w:val="0"/>
      <w:marBottom w:val="0"/>
      <w:divBdr>
        <w:top w:val="none" w:sz="0" w:space="0" w:color="auto"/>
        <w:left w:val="none" w:sz="0" w:space="0" w:color="auto"/>
        <w:bottom w:val="none" w:sz="0" w:space="0" w:color="auto"/>
        <w:right w:val="none" w:sz="0" w:space="0" w:color="auto"/>
      </w:divBdr>
    </w:div>
    <w:div w:id="2068798921">
      <w:bodyDiv w:val="1"/>
      <w:marLeft w:val="0"/>
      <w:marRight w:val="0"/>
      <w:marTop w:val="0"/>
      <w:marBottom w:val="0"/>
      <w:divBdr>
        <w:top w:val="none" w:sz="0" w:space="0" w:color="auto"/>
        <w:left w:val="none" w:sz="0" w:space="0" w:color="auto"/>
        <w:bottom w:val="none" w:sz="0" w:space="0" w:color="auto"/>
        <w:right w:val="none" w:sz="0" w:space="0" w:color="auto"/>
      </w:divBdr>
    </w:div>
    <w:div w:id="2070303986">
      <w:bodyDiv w:val="1"/>
      <w:marLeft w:val="0"/>
      <w:marRight w:val="0"/>
      <w:marTop w:val="0"/>
      <w:marBottom w:val="0"/>
      <w:divBdr>
        <w:top w:val="none" w:sz="0" w:space="0" w:color="auto"/>
        <w:left w:val="none" w:sz="0" w:space="0" w:color="auto"/>
        <w:bottom w:val="none" w:sz="0" w:space="0" w:color="auto"/>
        <w:right w:val="none" w:sz="0" w:space="0" w:color="auto"/>
      </w:divBdr>
    </w:div>
    <w:div w:id="2073311710">
      <w:bodyDiv w:val="1"/>
      <w:marLeft w:val="0"/>
      <w:marRight w:val="0"/>
      <w:marTop w:val="0"/>
      <w:marBottom w:val="0"/>
      <w:divBdr>
        <w:top w:val="none" w:sz="0" w:space="0" w:color="auto"/>
        <w:left w:val="none" w:sz="0" w:space="0" w:color="auto"/>
        <w:bottom w:val="none" w:sz="0" w:space="0" w:color="auto"/>
        <w:right w:val="none" w:sz="0" w:space="0" w:color="auto"/>
      </w:divBdr>
    </w:div>
    <w:div w:id="2073498574">
      <w:bodyDiv w:val="1"/>
      <w:marLeft w:val="0"/>
      <w:marRight w:val="0"/>
      <w:marTop w:val="0"/>
      <w:marBottom w:val="0"/>
      <w:divBdr>
        <w:top w:val="none" w:sz="0" w:space="0" w:color="auto"/>
        <w:left w:val="none" w:sz="0" w:space="0" w:color="auto"/>
        <w:bottom w:val="none" w:sz="0" w:space="0" w:color="auto"/>
        <w:right w:val="none" w:sz="0" w:space="0" w:color="auto"/>
      </w:divBdr>
    </w:div>
    <w:div w:id="2076733526">
      <w:bodyDiv w:val="1"/>
      <w:marLeft w:val="0"/>
      <w:marRight w:val="0"/>
      <w:marTop w:val="0"/>
      <w:marBottom w:val="0"/>
      <w:divBdr>
        <w:top w:val="none" w:sz="0" w:space="0" w:color="auto"/>
        <w:left w:val="none" w:sz="0" w:space="0" w:color="auto"/>
        <w:bottom w:val="none" w:sz="0" w:space="0" w:color="auto"/>
        <w:right w:val="none" w:sz="0" w:space="0" w:color="auto"/>
      </w:divBdr>
    </w:div>
    <w:div w:id="2078168830">
      <w:bodyDiv w:val="1"/>
      <w:marLeft w:val="0"/>
      <w:marRight w:val="0"/>
      <w:marTop w:val="0"/>
      <w:marBottom w:val="0"/>
      <w:divBdr>
        <w:top w:val="none" w:sz="0" w:space="0" w:color="auto"/>
        <w:left w:val="none" w:sz="0" w:space="0" w:color="auto"/>
        <w:bottom w:val="none" w:sz="0" w:space="0" w:color="auto"/>
        <w:right w:val="none" w:sz="0" w:space="0" w:color="auto"/>
      </w:divBdr>
    </w:div>
    <w:div w:id="2078354439">
      <w:bodyDiv w:val="1"/>
      <w:marLeft w:val="0"/>
      <w:marRight w:val="0"/>
      <w:marTop w:val="0"/>
      <w:marBottom w:val="0"/>
      <w:divBdr>
        <w:top w:val="none" w:sz="0" w:space="0" w:color="auto"/>
        <w:left w:val="none" w:sz="0" w:space="0" w:color="auto"/>
        <w:bottom w:val="none" w:sz="0" w:space="0" w:color="auto"/>
        <w:right w:val="none" w:sz="0" w:space="0" w:color="auto"/>
      </w:divBdr>
    </w:div>
    <w:div w:id="2085834044">
      <w:bodyDiv w:val="1"/>
      <w:marLeft w:val="0"/>
      <w:marRight w:val="0"/>
      <w:marTop w:val="0"/>
      <w:marBottom w:val="0"/>
      <w:divBdr>
        <w:top w:val="none" w:sz="0" w:space="0" w:color="auto"/>
        <w:left w:val="none" w:sz="0" w:space="0" w:color="auto"/>
        <w:bottom w:val="none" w:sz="0" w:space="0" w:color="auto"/>
        <w:right w:val="none" w:sz="0" w:space="0" w:color="auto"/>
      </w:divBdr>
    </w:div>
    <w:div w:id="2087913936">
      <w:bodyDiv w:val="1"/>
      <w:marLeft w:val="0"/>
      <w:marRight w:val="0"/>
      <w:marTop w:val="0"/>
      <w:marBottom w:val="0"/>
      <w:divBdr>
        <w:top w:val="none" w:sz="0" w:space="0" w:color="auto"/>
        <w:left w:val="none" w:sz="0" w:space="0" w:color="auto"/>
        <w:bottom w:val="none" w:sz="0" w:space="0" w:color="auto"/>
        <w:right w:val="none" w:sz="0" w:space="0" w:color="auto"/>
      </w:divBdr>
    </w:div>
    <w:div w:id="2091538536">
      <w:bodyDiv w:val="1"/>
      <w:marLeft w:val="0"/>
      <w:marRight w:val="0"/>
      <w:marTop w:val="0"/>
      <w:marBottom w:val="0"/>
      <w:divBdr>
        <w:top w:val="none" w:sz="0" w:space="0" w:color="auto"/>
        <w:left w:val="none" w:sz="0" w:space="0" w:color="auto"/>
        <w:bottom w:val="none" w:sz="0" w:space="0" w:color="auto"/>
        <w:right w:val="none" w:sz="0" w:space="0" w:color="auto"/>
      </w:divBdr>
    </w:div>
    <w:div w:id="2091659079">
      <w:bodyDiv w:val="1"/>
      <w:marLeft w:val="0"/>
      <w:marRight w:val="0"/>
      <w:marTop w:val="0"/>
      <w:marBottom w:val="0"/>
      <w:divBdr>
        <w:top w:val="none" w:sz="0" w:space="0" w:color="auto"/>
        <w:left w:val="none" w:sz="0" w:space="0" w:color="auto"/>
        <w:bottom w:val="none" w:sz="0" w:space="0" w:color="auto"/>
        <w:right w:val="none" w:sz="0" w:space="0" w:color="auto"/>
      </w:divBdr>
    </w:div>
    <w:div w:id="2099516398">
      <w:bodyDiv w:val="1"/>
      <w:marLeft w:val="0"/>
      <w:marRight w:val="0"/>
      <w:marTop w:val="0"/>
      <w:marBottom w:val="0"/>
      <w:divBdr>
        <w:top w:val="none" w:sz="0" w:space="0" w:color="auto"/>
        <w:left w:val="none" w:sz="0" w:space="0" w:color="auto"/>
        <w:bottom w:val="none" w:sz="0" w:space="0" w:color="auto"/>
        <w:right w:val="none" w:sz="0" w:space="0" w:color="auto"/>
      </w:divBdr>
    </w:div>
    <w:div w:id="2106537651">
      <w:bodyDiv w:val="1"/>
      <w:marLeft w:val="0"/>
      <w:marRight w:val="0"/>
      <w:marTop w:val="0"/>
      <w:marBottom w:val="0"/>
      <w:divBdr>
        <w:top w:val="none" w:sz="0" w:space="0" w:color="auto"/>
        <w:left w:val="none" w:sz="0" w:space="0" w:color="auto"/>
        <w:bottom w:val="none" w:sz="0" w:space="0" w:color="auto"/>
        <w:right w:val="none" w:sz="0" w:space="0" w:color="auto"/>
      </w:divBdr>
    </w:div>
    <w:div w:id="2108621374">
      <w:bodyDiv w:val="1"/>
      <w:marLeft w:val="0"/>
      <w:marRight w:val="0"/>
      <w:marTop w:val="0"/>
      <w:marBottom w:val="0"/>
      <w:divBdr>
        <w:top w:val="none" w:sz="0" w:space="0" w:color="auto"/>
        <w:left w:val="none" w:sz="0" w:space="0" w:color="auto"/>
        <w:bottom w:val="none" w:sz="0" w:space="0" w:color="auto"/>
        <w:right w:val="none" w:sz="0" w:space="0" w:color="auto"/>
      </w:divBdr>
    </w:div>
    <w:div w:id="2111469371">
      <w:bodyDiv w:val="1"/>
      <w:marLeft w:val="0"/>
      <w:marRight w:val="0"/>
      <w:marTop w:val="0"/>
      <w:marBottom w:val="0"/>
      <w:divBdr>
        <w:top w:val="none" w:sz="0" w:space="0" w:color="auto"/>
        <w:left w:val="none" w:sz="0" w:space="0" w:color="auto"/>
        <w:bottom w:val="none" w:sz="0" w:space="0" w:color="auto"/>
        <w:right w:val="none" w:sz="0" w:space="0" w:color="auto"/>
      </w:divBdr>
    </w:div>
    <w:div w:id="2124616561">
      <w:bodyDiv w:val="1"/>
      <w:marLeft w:val="0"/>
      <w:marRight w:val="0"/>
      <w:marTop w:val="0"/>
      <w:marBottom w:val="0"/>
      <w:divBdr>
        <w:top w:val="none" w:sz="0" w:space="0" w:color="auto"/>
        <w:left w:val="none" w:sz="0" w:space="0" w:color="auto"/>
        <w:bottom w:val="none" w:sz="0" w:space="0" w:color="auto"/>
        <w:right w:val="none" w:sz="0" w:space="0" w:color="auto"/>
      </w:divBdr>
    </w:div>
    <w:div w:id="2126460863">
      <w:bodyDiv w:val="1"/>
      <w:marLeft w:val="0"/>
      <w:marRight w:val="0"/>
      <w:marTop w:val="0"/>
      <w:marBottom w:val="0"/>
      <w:divBdr>
        <w:top w:val="none" w:sz="0" w:space="0" w:color="auto"/>
        <w:left w:val="none" w:sz="0" w:space="0" w:color="auto"/>
        <w:bottom w:val="none" w:sz="0" w:space="0" w:color="auto"/>
        <w:right w:val="none" w:sz="0" w:space="0" w:color="auto"/>
      </w:divBdr>
    </w:div>
    <w:div w:id="2128156290">
      <w:bodyDiv w:val="1"/>
      <w:marLeft w:val="0"/>
      <w:marRight w:val="0"/>
      <w:marTop w:val="0"/>
      <w:marBottom w:val="0"/>
      <w:divBdr>
        <w:top w:val="none" w:sz="0" w:space="0" w:color="auto"/>
        <w:left w:val="none" w:sz="0" w:space="0" w:color="auto"/>
        <w:bottom w:val="none" w:sz="0" w:space="0" w:color="auto"/>
        <w:right w:val="none" w:sz="0" w:space="0" w:color="auto"/>
      </w:divBdr>
    </w:div>
    <w:div w:id="2146847618">
      <w:bodyDiv w:val="1"/>
      <w:marLeft w:val="0"/>
      <w:marRight w:val="0"/>
      <w:marTop w:val="0"/>
      <w:marBottom w:val="0"/>
      <w:divBdr>
        <w:top w:val="none" w:sz="0" w:space="0" w:color="auto"/>
        <w:left w:val="none" w:sz="0" w:space="0" w:color="auto"/>
        <w:bottom w:val="none" w:sz="0" w:space="0" w:color="auto"/>
        <w:right w:val="none" w:sz="0" w:space="0" w:color="auto"/>
      </w:divBdr>
    </w:div>
    <w:div w:id="2146921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0FE320BC86524F4357015401BE929482F27242E2C70D26D4E23E5F9EE4084800F8021ABEAE76AFECAF2D8730602625497599C8537ACiDj0O" TargetMode="External"/><Relationship Id="rId13" Type="http://schemas.openxmlformats.org/officeDocument/2006/relationships/hyperlink" Target="consultantplus://offline/ref=685D2F466DC0104B3FB107D3DC9184BEF4F4FDE3D3BE96B0EB7EFB74535B04764AC71DA39828B2FF6DEB4DEB51D334C9DC4D59089AB897513973I" TargetMode="External"/><Relationship Id="rId18" Type="http://schemas.openxmlformats.org/officeDocument/2006/relationships/hyperlink" Target="consultantplus://offline/ref=2E63B6B385252E25D66461D162C6DA747E295D0DB8B720E638F1C5738414EB0D13EBDF49FEE7CFA7A8277344CA854D0142B3DE534CB39778DEj5J"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9F5F9DD37764EC53FFF706C3C9612A5261B3F4FD447C02A4C90477CDD74269D63DFB825779FF285D3639D18F6A4E09A116ADAD47F3FD1B6DQ6u6J" TargetMode="External"/><Relationship Id="rId7" Type="http://schemas.openxmlformats.org/officeDocument/2006/relationships/endnotes" Target="endnotes.xml"/><Relationship Id="rId12" Type="http://schemas.openxmlformats.org/officeDocument/2006/relationships/hyperlink" Target="consultantplus://offline/ref=685D2F466DC0104B3FB107D3DC9184BEF4F4FBE3D6B896B0EB7EFB74535B04764AC71DA69B23E7A62CB514BA149839CAC35159093877I" TargetMode="External"/><Relationship Id="rId17" Type="http://schemas.openxmlformats.org/officeDocument/2006/relationships/hyperlink" Target="consultantplus://offline/ref=2E63B6B385252E25D66461D162C6DA747E295D0DB8B720E638F1C5738414EB0D13EBDF49FEE7CFA7A8277344CA854D0142B3DE534CB39778DEj5J"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ECEF4B822E318AB8AD4ABEACBCB5C1BE6B5D8F0E111A09775A34F88216D311DAABF444E2CF787A2F845B922CB299188C72C1FD709C4CC37634m4J" TargetMode="External"/><Relationship Id="rId20" Type="http://schemas.openxmlformats.org/officeDocument/2006/relationships/hyperlink" Target="consultantplus://offline/ref=6E8119E4CCC1E46228FBD6411D5330447AF131865AAD47424F1BBA38FFE02BE263773E04EE6FF1BEB3387E58150FC2360F356554FB7104E1P5C0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0FE320BC86524F4357015401BE929482F27242E2C70D26D4E23E5F9EE4084800F8021A8E3E665F697A8C8774F56694B914F828F29ACD353iAj9O"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2E63B6B385252E25D66461D162C6DA747E295D0DB8B720E638F1C5738414EB0D13EBDF49FEE7CFA7A8277344CA854D0142B3DE534CB39778DEj5J" TargetMode="External"/><Relationship Id="rId23" Type="http://schemas.openxmlformats.org/officeDocument/2006/relationships/hyperlink" Target="consultantplus://offline/ref=A397FE100A04CF436DCCCECBCB31C68B42BE200191B8B806F655A1EE54601F0A8CDCC862B6B13B1233FA6C374EFDx9G" TargetMode="External"/><Relationship Id="rId10" Type="http://schemas.openxmlformats.org/officeDocument/2006/relationships/hyperlink" Target="consultantplus://offline/ref=F0FE320BC86524F4357015401BE929482F27242E2C70D26D4E23E5F9EE4084800F8021ABEAE76AFECAF2D8730602625497599C8537ACiDj0O" TargetMode="External"/><Relationship Id="rId19" Type="http://schemas.openxmlformats.org/officeDocument/2006/relationships/hyperlink" Target="consultantplus://offline/ref=2E63B6B385252E25D66461D162C6DA747E295D0DB8B720E638F1C5738414EB0D13EBDF49FEE7CFA7A8277344CA854D0142B3DE534CB39778DEj5J" TargetMode="External"/><Relationship Id="rId4" Type="http://schemas.openxmlformats.org/officeDocument/2006/relationships/settings" Target="settings.xml"/><Relationship Id="rId9" Type="http://schemas.openxmlformats.org/officeDocument/2006/relationships/hyperlink" Target="consultantplus://offline/ref=F0FE320BC86524F4357015401BE929482F27242E2C70D26D4E23E5F9EE4084800F8021A8E3E665F697A8C8774F56694B914F828F29ACD353iAj9O" TargetMode="External"/><Relationship Id="rId14" Type="http://schemas.openxmlformats.org/officeDocument/2006/relationships/hyperlink" Target="consultantplus://offline/ref=2E63B6B385252E25D66461D162C6DA747E295D0DB8B720E638F1C5738414EB0D13EBDF49FEE7CFA7A8277344CA854D0142B3DE534CB39778DEj5J" TargetMode="External"/><Relationship Id="rId22" Type="http://schemas.openxmlformats.org/officeDocument/2006/relationships/hyperlink" Target="consultantplus://offline/ref=04240ACBBB23317F89860477FD3A0A3757D558053149B3BE6B6FBCD6626C1CEA7CA9E1502ED43207C691246F96457D6119914853535F17EEX6cBL"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738BE3-0EDF-451D-9A13-ECC14F911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2004</TotalTime>
  <Pages>39</Pages>
  <Words>10166</Words>
  <Characters>82042</Characters>
  <Application>Microsoft Office Word</Application>
  <DocSecurity>0</DocSecurity>
  <Lines>683</Lines>
  <Paragraphs>184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Управление</Company>
  <LinksUpToDate>false</LinksUpToDate>
  <CharactersWithSpaces>92024</CharactersWithSpaces>
  <SharedDoc>false</SharedDoc>
  <HLinks>
    <vt:vector size="78" baseType="variant">
      <vt:variant>
        <vt:i4>6029393</vt:i4>
      </vt:variant>
      <vt:variant>
        <vt:i4>36</vt:i4>
      </vt:variant>
      <vt:variant>
        <vt:i4>0</vt:i4>
      </vt:variant>
      <vt:variant>
        <vt:i4>5</vt:i4>
      </vt:variant>
      <vt:variant>
        <vt:lpwstr>consultantplus://offline/ref=A397FE100A04CF436DCCCECBCB31C68B42BE200191B8B806F655A1EE54601F0A8CDCC862B6B13B1233FA6C374EFDx9G</vt:lpwstr>
      </vt:variant>
      <vt:variant>
        <vt:lpwstr/>
      </vt:variant>
      <vt:variant>
        <vt:i4>3801140</vt:i4>
      </vt:variant>
      <vt:variant>
        <vt:i4>33</vt:i4>
      </vt:variant>
      <vt:variant>
        <vt:i4>0</vt:i4>
      </vt:variant>
      <vt:variant>
        <vt:i4>5</vt:i4>
      </vt:variant>
      <vt:variant>
        <vt:lpwstr>consultantplus://offline/ref=04240ACBBB23317F89860477FD3A0A3757D558053149B3BE6B6FBCD6626C1CEA7CA9E1502ED43207C691246F96457D6119914853535F17EEX6cBL</vt:lpwstr>
      </vt:variant>
      <vt:variant>
        <vt:lpwstr/>
      </vt:variant>
      <vt:variant>
        <vt:i4>2818105</vt:i4>
      </vt:variant>
      <vt:variant>
        <vt:i4>30</vt:i4>
      </vt:variant>
      <vt:variant>
        <vt:i4>0</vt:i4>
      </vt:variant>
      <vt:variant>
        <vt:i4>5</vt:i4>
      </vt:variant>
      <vt:variant>
        <vt:lpwstr>consultantplus://offline/ref=9F5F9DD37764EC53FFF706C3C9612A5261B3F4FD447C02A4C90477CDD74269D63DFB825779FF285D3639D18F6A4E09A116ADAD47F3FD1B6DQ6u6J</vt:lpwstr>
      </vt:variant>
      <vt:variant>
        <vt:lpwstr/>
      </vt:variant>
      <vt:variant>
        <vt:i4>6815852</vt:i4>
      </vt:variant>
      <vt:variant>
        <vt:i4>27</vt:i4>
      </vt:variant>
      <vt:variant>
        <vt:i4>0</vt:i4>
      </vt:variant>
      <vt:variant>
        <vt:i4>5</vt:i4>
      </vt:variant>
      <vt:variant>
        <vt:lpwstr>consultantplus://offline/ref=6E8119E4CCC1E46228FBD6411D5330447AF131865AAD47424F1BBA38FFE02BE263773E04EE6FF1BEB3387E58150FC2360F356554FB7104E1P5C0L</vt:lpwstr>
      </vt:variant>
      <vt:variant>
        <vt:lpwstr/>
      </vt:variant>
      <vt:variant>
        <vt:i4>7798833</vt:i4>
      </vt:variant>
      <vt:variant>
        <vt:i4>24</vt:i4>
      </vt:variant>
      <vt:variant>
        <vt:i4>0</vt:i4>
      </vt:variant>
      <vt:variant>
        <vt:i4>5</vt:i4>
      </vt:variant>
      <vt:variant>
        <vt:lpwstr>consultantplus://offline/ref=2E63B6B385252E25D66461D162C6DA747E295D0DB8B720E638F1C5738414EB0D13EBDF49FEE7CFA7A8277344CA854D0142B3DE534CB39778DEj5J</vt:lpwstr>
      </vt:variant>
      <vt:variant>
        <vt:lpwstr/>
      </vt:variant>
      <vt:variant>
        <vt:i4>7798833</vt:i4>
      </vt:variant>
      <vt:variant>
        <vt:i4>21</vt:i4>
      </vt:variant>
      <vt:variant>
        <vt:i4>0</vt:i4>
      </vt:variant>
      <vt:variant>
        <vt:i4>5</vt:i4>
      </vt:variant>
      <vt:variant>
        <vt:lpwstr>consultantplus://offline/ref=2E63B6B385252E25D66461D162C6DA747E295D0DB8B720E638F1C5738414EB0D13EBDF49FEE7CFA7A8277344CA854D0142B3DE534CB39778DEj5J</vt:lpwstr>
      </vt:variant>
      <vt:variant>
        <vt:lpwstr/>
      </vt:variant>
      <vt:variant>
        <vt:i4>7798833</vt:i4>
      </vt:variant>
      <vt:variant>
        <vt:i4>18</vt:i4>
      </vt:variant>
      <vt:variant>
        <vt:i4>0</vt:i4>
      </vt:variant>
      <vt:variant>
        <vt:i4>5</vt:i4>
      </vt:variant>
      <vt:variant>
        <vt:lpwstr>consultantplus://offline/ref=2E63B6B385252E25D66461D162C6DA747E295D0DB8B720E638F1C5738414EB0D13EBDF49FEE7CFA7A8277344CA854D0142B3DE534CB39778DEj5J</vt:lpwstr>
      </vt:variant>
      <vt:variant>
        <vt:lpwstr/>
      </vt:variant>
      <vt:variant>
        <vt:i4>2818149</vt:i4>
      </vt:variant>
      <vt:variant>
        <vt:i4>15</vt:i4>
      </vt:variant>
      <vt:variant>
        <vt:i4>0</vt:i4>
      </vt:variant>
      <vt:variant>
        <vt:i4>5</vt:i4>
      </vt:variant>
      <vt:variant>
        <vt:lpwstr>consultantplus://offline/ref=ECEF4B822E318AB8AD4ABEACBCB5C1BE6B5D8F0E111A09775A34F88216D311DAABF444E2CF787A2F845B922CB299188C72C1FD709C4CC37634m4J</vt:lpwstr>
      </vt:variant>
      <vt:variant>
        <vt:lpwstr/>
      </vt:variant>
      <vt:variant>
        <vt:i4>7798833</vt:i4>
      </vt:variant>
      <vt:variant>
        <vt:i4>12</vt:i4>
      </vt:variant>
      <vt:variant>
        <vt:i4>0</vt:i4>
      </vt:variant>
      <vt:variant>
        <vt:i4>5</vt:i4>
      </vt:variant>
      <vt:variant>
        <vt:lpwstr>consultantplus://offline/ref=2E63B6B385252E25D66461D162C6DA747E295D0DB8B720E638F1C5738414EB0D13EBDF49FEE7CFA7A8277344CA854D0142B3DE534CB39778DEj5J</vt:lpwstr>
      </vt:variant>
      <vt:variant>
        <vt:lpwstr/>
      </vt:variant>
      <vt:variant>
        <vt:i4>7798833</vt:i4>
      </vt:variant>
      <vt:variant>
        <vt:i4>9</vt:i4>
      </vt:variant>
      <vt:variant>
        <vt:i4>0</vt:i4>
      </vt:variant>
      <vt:variant>
        <vt:i4>5</vt:i4>
      </vt:variant>
      <vt:variant>
        <vt:lpwstr>consultantplus://offline/ref=2E63B6B385252E25D66461D162C6DA747E295D0DB8B720E638F1C5738414EB0D13EBDF49FEE7CFA7A8277344CA854D0142B3DE534CB39778DEj5J</vt:lpwstr>
      </vt:variant>
      <vt:variant>
        <vt:lpwstr/>
      </vt:variant>
      <vt:variant>
        <vt:i4>2949175</vt:i4>
      </vt:variant>
      <vt:variant>
        <vt:i4>6</vt:i4>
      </vt:variant>
      <vt:variant>
        <vt:i4>0</vt:i4>
      </vt:variant>
      <vt:variant>
        <vt:i4>5</vt:i4>
      </vt:variant>
      <vt:variant>
        <vt:lpwstr>consultantplus://offline/ref=685D2F466DC0104B3FB107D3DC9184BEF4F4FDE3D3BE96B0EB7EFB74535B04764AC71DA39828B2FF6DEB4DEB51D334C9DC4D59089AB897513973I</vt:lpwstr>
      </vt:variant>
      <vt:variant>
        <vt:lpwstr/>
      </vt:variant>
      <vt:variant>
        <vt:i4>2359406</vt:i4>
      </vt:variant>
      <vt:variant>
        <vt:i4>3</vt:i4>
      </vt:variant>
      <vt:variant>
        <vt:i4>0</vt:i4>
      </vt:variant>
      <vt:variant>
        <vt:i4>5</vt:i4>
      </vt:variant>
      <vt:variant>
        <vt:lpwstr>consultantplus://offline/ref=685D2F466DC0104B3FB107D3DC9184BEF4F4FBE3D6B896B0EB7EFB74535B04764AC71DA69B23E7A62CB514BA149839CAC35159093877I</vt:lpwstr>
      </vt:variant>
      <vt:variant>
        <vt:lpwstr/>
      </vt:variant>
      <vt:variant>
        <vt:i4>3407984</vt:i4>
      </vt:variant>
      <vt:variant>
        <vt:i4>0</vt:i4>
      </vt:variant>
      <vt:variant>
        <vt:i4>0</vt:i4>
      </vt:variant>
      <vt:variant>
        <vt:i4>5</vt:i4>
      </vt:variant>
      <vt:variant>
        <vt:lpwstr/>
      </vt:variant>
      <vt:variant>
        <vt:lpwstr>P47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Приемная</dc:creator>
  <cp:keywords/>
  <dc:description/>
  <cp:lastModifiedBy>Алексей Комаревцев</cp:lastModifiedBy>
  <cp:revision>173</cp:revision>
  <cp:lastPrinted>2023-11-02T09:46:00Z</cp:lastPrinted>
  <dcterms:created xsi:type="dcterms:W3CDTF">2023-03-13T09:28:00Z</dcterms:created>
  <dcterms:modified xsi:type="dcterms:W3CDTF">2023-11-03T06:40:00Z</dcterms:modified>
</cp:coreProperties>
</file>